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B152D" w14:textId="64ED212E" w:rsidR="00411D3E" w:rsidRPr="00797BFE" w:rsidRDefault="00252F8D" w:rsidP="000B2A18">
      <w:pPr>
        <w:rPr>
          <w:rFonts w:ascii="Arial" w:hAnsi="Arial" w:cs="Arial"/>
          <w:noProof/>
          <w:lang w:eastAsia="en-AU"/>
        </w:rPr>
      </w:pPr>
      <w:bookmarkStart w:id="0" w:name="_Hlk161325684"/>
      <w:r w:rsidRPr="00797BFE">
        <w:rPr>
          <w:rFonts w:ascii="Arial" w:hAnsi="Arial" w:cs="Arial"/>
          <w:noProof/>
          <w:lang w:eastAsia="en-AU"/>
        </w:rPr>
        <w:drawing>
          <wp:anchor distT="0" distB="0" distL="114300" distR="114300" simplePos="0" relativeHeight="251660288" behindDoc="1" locked="0" layoutInCell="1" allowOverlap="1" wp14:anchorId="4B638CFC" wp14:editId="6F746FE4">
            <wp:simplePos x="0" y="0"/>
            <wp:positionH relativeFrom="page">
              <wp:posOffset>457200</wp:posOffset>
            </wp:positionH>
            <wp:positionV relativeFrom="page">
              <wp:posOffset>390525</wp:posOffset>
            </wp:positionV>
            <wp:extent cx="7559643" cy="10939145"/>
            <wp:effectExtent l="0" t="0" r="3810" b="0"/>
            <wp:wrapNone/>
            <wp:docPr id="342233921" name="Picture 342233921" descr="NAA Logo" title="N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4467" cy="10946126"/>
                    </a:xfrm>
                    <a:prstGeom prst="rect">
                      <a:avLst/>
                    </a:prstGeom>
                    <a:noFill/>
                  </pic:spPr>
                </pic:pic>
              </a:graphicData>
            </a:graphic>
            <wp14:sizeRelH relativeFrom="page">
              <wp14:pctWidth>0</wp14:pctWidth>
            </wp14:sizeRelH>
            <wp14:sizeRelV relativeFrom="page">
              <wp14:pctHeight>0</wp14:pctHeight>
            </wp14:sizeRelV>
          </wp:anchor>
        </w:drawing>
      </w:r>
      <w:r w:rsidR="0097714B">
        <w:t xml:space="preserve"> </w:t>
      </w:r>
    </w:p>
    <w:p w14:paraId="44F42F42" w14:textId="77777777" w:rsidR="00411D3E" w:rsidRPr="00797BFE" w:rsidRDefault="00411D3E" w:rsidP="000B2A18">
      <w:pPr>
        <w:rPr>
          <w:rFonts w:ascii="Arial" w:hAnsi="Arial" w:cs="Arial"/>
          <w:noProof/>
          <w:lang w:eastAsia="en-AU"/>
        </w:rPr>
      </w:pPr>
    </w:p>
    <w:p w14:paraId="4F27C53E" w14:textId="77777777" w:rsidR="00411D3E" w:rsidRPr="00797BFE" w:rsidRDefault="00411D3E" w:rsidP="000B2A18">
      <w:pPr>
        <w:rPr>
          <w:rFonts w:ascii="Arial" w:hAnsi="Arial" w:cs="Arial"/>
          <w:noProof/>
          <w:lang w:eastAsia="en-AU"/>
        </w:rPr>
      </w:pPr>
    </w:p>
    <w:p w14:paraId="39875E31" w14:textId="77777777" w:rsidR="00411D3E" w:rsidRPr="00797BFE" w:rsidRDefault="00411D3E" w:rsidP="000B2A18">
      <w:pPr>
        <w:rPr>
          <w:rFonts w:ascii="Arial" w:hAnsi="Arial" w:cs="Arial"/>
          <w:noProof/>
          <w:lang w:eastAsia="en-AU"/>
        </w:rPr>
      </w:pPr>
    </w:p>
    <w:p w14:paraId="2B3CC51C" w14:textId="77777777" w:rsidR="00411D3E" w:rsidRPr="00797BFE" w:rsidRDefault="00411D3E" w:rsidP="000B2A18">
      <w:pPr>
        <w:rPr>
          <w:rFonts w:ascii="Arial" w:hAnsi="Arial" w:cs="Arial"/>
          <w:noProof/>
          <w:lang w:eastAsia="en-AU"/>
        </w:rPr>
      </w:pPr>
    </w:p>
    <w:p w14:paraId="40E6C804" w14:textId="77777777" w:rsidR="00411D3E" w:rsidRPr="00797BFE" w:rsidRDefault="00411D3E" w:rsidP="000B2A18">
      <w:pPr>
        <w:rPr>
          <w:rFonts w:ascii="Arial" w:hAnsi="Arial" w:cs="Arial"/>
          <w:noProof/>
          <w:lang w:eastAsia="en-AU"/>
        </w:rPr>
      </w:pPr>
    </w:p>
    <w:p w14:paraId="7BBA0B7E" w14:textId="791C9920" w:rsidR="00411D3E" w:rsidRDefault="00411D3E" w:rsidP="000B2A18">
      <w:pPr>
        <w:rPr>
          <w:rFonts w:ascii="Arial" w:hAnsi="Arial" w:cs="Arial"/>
          <w:noProof/>
          <w:lang w:eastAsia="en-AU"/>
        </w:rPr>
      </w:pPr>
    </w:p>
    <w:p w14:paraId="53397879" w14:textId="77777777" w:rsidR="003E1950" w:rsidRDefault="003E1950" w:rsidP="000B2A18">
      <w:pPr>
        <w:rPr>
          <w:rFonts w:ascii="Arial" w:hAnsi="Arial" w:cs="Arial"/>
          <w:noProof/>
          <w:lang w:eastAsia="en-AU"/>
        </w:rPr>
      </w:pPr>
    </w:p>
    <w:p w14:paraId="5D5A1FC9" w14:textId="77777777" w:rsidR="003E1950" w:rsidRDefault="003E1950" w:rsidP="000B2A18">
      <w:pPr>
        <w:rPr>
          <w:rFonts w:ascii="Arial" w:hAnsi="Arial" w:cs="Arial"/>
          <w:noProof/>
          <w:lang w:eastAsia="en-AU"/>
        </w:rPr>
      </w:pPr>
    </w:p>
    <w:p w14:paraId="552D1FD2" w14:textId="77777777" w:rsidR="003E1950" w:rsidRDefault="003E1950" w:rsidP="000B2A18">
      <w:pPr>
        <w:rPr>
          <w:rFonts w:ascii="Arial" w:hAnsi="Arial" w:cs="Arial"/>
          <w:noProof/>
          <w:lang w:eastAsia="en-AU"/>
        </w:rPr>
      </w:pPr>
    </w:p>
    <w:p w14:paraId="3C08B5BF" w14:textId="77777777" w:rsidR="003E1950" w:rsidRDefault="003E1950" w:rsidP="000B2A18">
      <w:pPr>
        <w:rPr>
          <w:rFonts w:ascii="Arial" w:hAnsi="Arial" w:cs="Arial"/>
          <w:noProof/>
          <w:lang w:eastAsia="en-AU"/>
        </w:rPr>
      </w:pPr>
    </w:p>
    <w:p w14:paraId="3B37C464" w14:textId="77777777" w:rsidR="003E1950" w:rsidRDefault="003E1950" w:rsidP="000B2A18">
      <w:pPr>
        <w:rPr>
          <w:rFonts w:ascii="Arial" w:hAnsi="Arial" w:cs="Arial"/>
          <w:noProof/>
          <w:lang w:eastAsia="en-AU"/>
        </w:rPr>
      </w:pPr>
    </w:p>
    <w:p w14:paraId="57C7D52B" w14:textId="77777777" w:rsidR="003E1950" w:rsidRDefault="003E1950" w:rsidP="000B2A18">
      <w:pPr>
        <w:rPr>
          <w:rFonts w:ascii="Arial" w:hAnsi="Arial" w:cs="Arial"/>
          <w:noProof/>
          <w:lang w:eastAsia="en-AU"/>
        </w:rPr>
      </w:pPr>
    </w:p>
    <w:p w14:paraId="4C276648" w14:textId="77777777" w:rsidR="003E1950" w:rsidRDefault="003E1950" w:rsidP="003E1950">
      <w:pPr>
        <w:jc w:val="center"/>
        <w:rPr>
          <w:rFonts w:ascii="Arial" w:hAnsi="Arial" w:cs="Arial"/>
          <w:i/>
          <w:iCs/>
          <w:color w:val="FFFFFF" w:themeColor="background1"/>
          <w:sz w:val="48"/>
          <w:szCs w:val="48"/>
        </w:rPr>
      </w:pPr>
      <w:r>
        <w:rPr>
          <w:rFonts w:ascii="Arial" w:hAnsi="Arial" w:cs="Arial"/>
          <w:noProof/>
          <w:lang w:eastAsia="en-AU"/>
        </w:rPr>
        <w:drawing>
          <wp:inline distT="0" distB="0" distL="0" distR="0" wp14:anchorId="7C3450B9" wp14:editId="6AB4A6CB">
            <wp:extent cx="4010025" cy="2438508"/>
            <wp:effectExtent l="0" t="0" r="0" b="0"/>
            <wp:docPr id="1107807000" name="Picture 2" descr="A group of people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7000" name="Picture 2" descr="A group of people working on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4319" cy="2447200"/>
                    </a:xfrm>
                    <a:prstGeom prst="rect">
                      <a:avLst/>
                    </a:prstGeom>
                    <a:noFill/>
                  </pic:spPr>
                </pic:pic>
              </a:graphicData>
            </a:graphic>
          </wp:inline>
        </w:drawing>
      </w:r>
    </w:p>
    <w:p w14:paraId="4863DB26" w14:textId="77777777" w:rsidR="003E1950" w:rsidRDefault="003E1950" w:rsidP="003E1950">
      <w:pPr>
        <w:jc w:val="center"/>
        <w:rPr>
          <w:rFonts w:ascii="Arial" w:hAnsi="Arial" w:cs="Arial"/>
          <w:i/>
          <w:iCs/>
          <w:color w:val="FFFFFF" w:themeColor="background1"/>
          <w:sz w:val="20"/>
          <w:szCs w:val="20"/>
        </w:rPr>
      </w:pPr>
    </w:p>
    <w:p w14:paraId="6A54C6EF" w14:textId="77777777" w:rsidR="002E1BFE" w:rsidRPr="003E1950" w:rsidRDefault="002E1BFE" w:rsidP="003E1950">
      <w:pPr>
        <w:jc w:val="center"/>
        <w:rPr>
          <w:rFonts w:ascii="Arial" w:hAnsi="Arial" w:cs="Arial"/>
          <w:i/>
          <w:iCs/>
          <w:color w:val="FFFFFF" w:themeColor="background1"/>
          <w:sz w:val="20"/>
          <w:szCs w:val="20"/>
        </w:rPr>
      </w:pPr>
    </w:p>
    <w:p w14:paraId="676CDE5A" w14:textId="77777777" w:rsidR="002E1BFE" w:rsidRPr="002E1BFE" w:rsidRDefault="008F48D2" w:rsidP="003E1950">
      <w:pPr>
        <w:jc w:val="center"/>
        <w:rPr>
          <w:rFonts w:ascii="Arial" w:hAnsi="Arial" w:cs="Arial"/>
          <w:color w:val="FFFFFF" w:themeColor="background1"/>
          <w:sz w:val="48"/>
          <w:szCs w:val="48"/>
        </w:rPr>
      </w:pPr>
      <w:r w:rsidRPr="002E1BFE">
        <w:rPr>
          <w:rFonts w:ascii="Arial" w:hAnsi="Arial" w:cs="Arial"/>
          <w:color w:val="FFFFFF" w:themeColor="background1"/>
          <w:sz w:val="48"/>
          <w:szCs w:val="48"/>
        </w:rPr>
        <w:t>Keep the Knowledge</w:t>
      </w:r>
      <w:r w:rsidR="00911978" w:rsidRPr="002E1BFE">
        <w:rPr>
          <w:rFonts w:ascii="Arial" w:hAnsi="Arial" w:cs="Arial"/>
          <w:color w:val="FFFFFF" w:themeColor="background1"/>
          <w:sz w:val="48"/>
          <w:szCs w:val="48"/>
        </w:rPr>
        <w:t xml:space="preserve"> </w:t>
      </w:r>
    </w:p>
    <w:p w14:paraId="785B8298" w14:textId="77777777" w:rsidR="002E1BFE" w:rsidRDefault="00911978" w:rsidP="003E1950">
      <w:pPr>
        <w:jc w:val="center"/>
        <w:rPr>
          <w:rFonts w:ascii="Arial" w:hAnsi="Arial" w:cs="Arial"/>
          <w:i/>
          <w:iCs/>
          <w:color w:val="auto"/>
          <w:sz w:val="32"/>
          <w:szCs w:val="32"/>
        </w:rPr>
      </w:pPr>
      <w:r w:rsidRPr="002E1BFE">
        <w:rPr>
          <w:rFonts w:ascii="Arial" w:hAnsi="Arial" w:cs="Arial"/>
          <w:i/>
          <w:iCs/>
          <w:color w:val="auto"/>
          <w:sz w:val="32"/>
          <w:szCs w:val="32"/>
        </w:rPr>
        <w:t>How do I do that?</w:t>
      </w:r>
    </w:p>
    <w:p w14:paraId="4B8D50DD" w14:textId="77777777" w:rsidR="002E1BFE" w:rsidRPr="002E1BFE" w:rsidRDefault="002E1BFE" w:rsidP="003E1950">
      <w:pPr>
        <w:jc w:val="center"/>
        <w:rPr>
          <w:rFonts w:ascii="Arial" w:hAnsi="Arial" w:cs="Arial"/>
          <w:i/>
          <w:iCs/>
          <w:color w:val="auto"/>
          <w:sz w:val="32"/>
          <w:szCs w:val="32"/>
        </w:rPr>
      </w:pPr>
    </w:p>
    <w:p w14:paraId="06C5772E" w14:textId="237A1EE0" w:rsidR="00411D3E" w:rsidRPr="002E1BFE" w:rsidRDefault="00911978" w:rsidP="003E1950">
      <w:pPr>
        <w:jc w:val="center"/>
        <w:rPr>
          <w:rFonts w:ascii="Arial" w:hAnsi="Arial" w:cs="Arial"/>
          <w:color w:val="FFFFFF" w:themeColor="background1"/>
          <w:sz w:val="40"/>
          <w:szCs w:val="40"/>
        </w:rPr>
      </w:pPr>
      <w:r w:rsidRPr="002E1BFE">
        <w:rPr>
          <w:rFonts w:ascii="Arial" w:hAnsi="Arial" w:cs="Arial"/>
          <w:i/>
          <w:iCs/>
          <w:color w:val="FFFFFF" w:themeColor="background1"/>
          <w:sz w:val="40"/>
          <w:szCs w:val="40"/>
        </w:rPr>
        <w:t>A p</w:t>
      </w:r>
      <w:r w:rsidR="008F48D2" w:rsidRPr="002E1BFE">
        <w:rPr>
          <w:rFonts w:ascii="Arial" w:hAnsi="Arial" w:cs="Arial"/>
          <w:i/>
          <w:iCs/>
          <w:color w:val="FFFFFF" w:themeColor="background1"/>
          <w:sz w:val="40"/>
          <w:szCs w:val="40"/>
        </w:rPr>
        <w:t xml:space="preserve">resenter’s guide for </w:t>
      </w:r>
      <w:r w:rsidR="0058102F" w:rsidRPr="008C31D4">
        <w:rPr>
          <w:rFonts w:ascii="Arial" w:hAnsi="Arial" w:cs="Arial"/>
          <w:i/>
          <w:iCs/>
          <w:color w:val="FFFFFF" w:themeColor="background1"/>
          <w:sz w:val="40"/>
          <w:szCs w:val="40"/>
        </w:rPr>
        <w:t>recordkeeping</w:t>
      </w:r>
      <w:r w:rsidR="00426AE4">
        <w:rPr>
          <w:rFonts w:ascii="Arial" w:hAnsi="Arial" w:cs="Arial"/>
          <w:i/>
          <w:iCs/>
          <w:color w:val="FFFFFF" w:themeColor="background1"/>
          <w:sz w:val="40"/>
          <w:szCs w:val="40"/>
        </w:rPr>
        <w:t xml:space="preserve"> training</w:t>
      </w:r>
      <w:r w:rsidR="0058102F" w:rsidRPr="008C31D4">
        <w:rPr>
          <w:rFonts w:ascii="Arial" w:hAnsi="Arial" w:cs="Arial"/>
          <w:i/>
          <w:iCs/>
          <w:color w:val="FFFFFF" w:themeColor="background1"/>
          <w:sz w:val="40"/>
          <w:szCs w:val="40"/>
        </w:rPr>
        <w:t xml:space="preserve"> in </w:t>
      </w:r>
      <w:r w:rsidR="008F48D2" w:rsidRPr="002E1BFE">
        <w:rPr>
          <w:rFonts w:ascii="Arial" w:hAnsi="Arial" w:cs="Arial"/>
          <w:i/>
          <w:iCs/>
          <w:color w:val="FFFFFF" w:themeColor="background1"/>
          <w:sz w:val="40"/>
          <w:szCs w:val="40"/>
        </w:rPr>
        <w:t>Australian Government agencies</w:t>
      </w:r>
    </w:p>
    <w:sdt>
      <w:sdtPr>
        <w:rPr>
          <w:rFonts w:ascii="Arial" w:hAnsi="Arial" w:cs="Arial"/>
          <w:sz w:val="20"/>
          <w:szCs w:val="20"/>
        </w:rPr>
        <w:id w:val="-1867749331"/>
        <w:placeholder>
          <w:docPart w:val="89459F0D09E34AD1A7A052EB59441CD8"/>
        </w:placeholder>
      </w:sdtPr>
      <w:sdtContent>
        <w:p w14:paraId="7079CC4C" w14:textId="4746AC36" w:rsidR="00411D3E" w:rsidRPr="003E1950" w:rsidRDefault="00411D3E" w:rsidP="00411D3E">
          <w:pPr>
            <w:pStyle w:val="Author"/>
            <w:rPr>
              <w:rFonts w:ascii="Arial" w:hAnsi="Arial" w:cs="Arial"/>
              <w:sz w:val="20"/>
              <w:szCs w:val="20"/>
            </w:rPr>
          </w:pPr>
        </w:p>
        <w:p w14:paraId="6079CFE3" w14:textId="51B38ECA" w:rsidR="00411D3E" w:rsidRPr="003E1950" w:rsidRDefault="00411D3E" w:rsidP="00411D3E">
          <w:pPr>
            <w:pStyle w:val="Author"/>
            <w:rPr>
              <w:rFonts w:ascii="Arial" w:hAnsi="Arial" w:cs="Arial"/>
              <w:sz w:val="20"/>
              <w:szCs w:val="20"/>
            </w:rPr>
          </w:pPr>
          <w:r w:rsidRPr="003E1950">
            <w:rPr>
              <w:rFonts w:ascii="Arial" w:hAnsi="Arial" w:cs="Arial"/>
              <w:sz w:val="20"/>
              <w:szCs w:val="20"/>
            </w:rPr>
            <w:t>Government Information Policy and Standards</w:t>
          </w:r>
        </w:p>
      </w:sdtContent>
    </w:sdt>
    <w:p w14:paraId="131B9A60" w14:textId="61F288D7" w:rsidR="00411D3E" w:rsidRPr="00797BFE" w:rsidRDefault="00411D3E" w:rsidP="00150072">
      <w:pPr>
        <w:pStyle w:val="RKS"/>
        <w:numPr>
          <w:ilvl w:val="0"/>
          <w:numId w:val="21"/>
        </w:numPr>
        <w:rPr>
          <w:rFonts w:ascii="Arial" w:hAnsi="Arial" w:cs="Arial"/>
        </w:rPr>
      </w:pPr>
      <w:r w:rsidRPr="00797BFE">
        <w:rPr>
          <w:rFonts w:ascii="Arial" w:hAnsi="Arial" w:cs="Arial"/>
          <w:noProof/>
          <w:lang w:eastAsia="en-AU"/>
        </w:rPr>
        <mc:AlternateContent>
          <mc:Choice Requires="wps">
            <w:drawing>
              <wp:anchor distT="0" distB="0" distL="114300" distR="114300" simplePos="0" relativeHeight="251662336" behindDoc="0" locked="0" layoutInCell="1" allowOverlap="1" wp14:anchorId="24FE129E" wp14:editId="421D04A6">
                <wp:simplePos x="0" y="0"/>
                <wp:positionH relativeFrom="page">
                  <wp:posOffset>4180205</wp:posOffset>
                </wp:positionH>
                <wp:positionV relativeFrom="page">
                  <wp:posOffset>9483725</wp:posOffset>
                </wp:positionV>
                <wp:extent cx="2912400" cy="691200"/>
                <wp:effectExtent l="0" t="0" r="2540" b="0"/>
                <wp:wrapNone/>
                <wp:docPr id="927730383" name="Text Box 927730383" descr="National Archives of Australia Logo" title="National Archives of Australia Logo"/>
                <wp:cNvGraphicFramePr/>
                <a:graphic xmlns:a="http://schemas.openxmlformats.org/drawingml/2006/main">
                  <a:graphicData uri="http://schemas.microsoft.com/office/word/2010/wordprocessingShape">
                    <wps:wsp>
                      <wps:cNvSpPr txBox="1"/>
                      <wps:spPr>
                        <a:xfrm>
                          <a:off x="0" y="0"/>
                          <a:ext cx="2912400" cy="6912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E2213" w14:textId="77777777" w:rsidR="00411D3E" w:rsidRDefault="00411D3E" w:rsidP="00150072">
                            <w:pPr>
                              <w:numPr>
                                <w:ilvl w:val="0"/>
                                <w:numId w:val="21"/>
                              </w:numPr>
                              <w:spacing w:after="30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E129E" id="_x0000_t202" coordsize="21600,21600" o:spt="202" path="m,l,21600r21600,l21600,xe">
                <v:stroke joinstyle="miter"/>
                <v:path gradientshapeok="t" o:connecttype="rect"/>
              </v:shapetype>
              <v:shape id="Text Box 927730383" o:spid="_x0000_s1026" type="#_x0000_t202" alt="Title: National Archives of Australia Logo - Description: National Archives of Australia Logo" style="position:absolute;left:0;text-align:left;margin-left:329.15pt;margin-top:746.75pt;width:229.3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" stroked="f" strokeweight=".5pt">
                <v:fill r:id="rId11" o:title="National Archives of Australia Logo" recolor="t" rotate="t" type="frame"/>
                <v:textbox>
                  <w:txbxContent>
                    <w:p w14:paraId="488E2213" w14:textId="77777777" w:rsidR="00411D3E" w:rsidRDefault="00411D3E" w:rsidP="00150072">
                      <w:pPr>
                        <w:numPr>
                          <w:ilvl w:val="0"/>
                          <w:numId w:val="21"/>
                        </w:numPr>
                        <w:spacing w:after="300" w:line="276" w:lineRule="auto"/>
                      </w:pPr>
                    </w:p>
                  </w:txbxContent>
                </v:textbox>
                <w10:wrap anchorx="page" anchory="page"/>
              </v:shape>
            </w:pict>
          </mc:Fallback>
        </mc:AlternateContent>
      </w:r>
    </w:p>
    <w:p w14:paraId="5B010319" w14:textId="50E0AA9A" w:rsidR="00411D3E" w:rsidRPr="00797BFE" w:rsidRDefault="00411D3E">
      <w:pPr>
        <w:rPr>
          <w:rFonts w:ascii="Arial" w:hAnsi="Arial" w:cs="Arial"/>
          <w:i/>
          <w:sz w:val="22"/>
          <w:szCs w:val="22"/>
          <w:lang w:val="en-AU"/>
        </w:rPr>
      </w:pPr>
      <w:r w:rsidRPr="00797BFE">
        <w:rPr>
          <w:rFonts w:ascii="Arial" w:hAnsi="Arial" w:cs="Arial"/>
          <w:i/>
          <w:sz w:val="22"/>
          <w:szCs w:val="22"/>
          <w:lang w:val="en-AU"/>
        </w:rPr>
        <w:br w:type="page"/>
      </w:r>
    </w:p>
    <w:p w14:paraId="65520C46" w14:textId="77777777" w:rsidR="00471FBE" w:rsidRDefault="00471FBE" w:rsidP="00471FBE">
      <w:pPr>
        <w:pStyle w:val="BodyText"/>
        <w:numPr>
          <w:ilvl w:val="0"/>
          <w:numId w:val="21"/>
        </w:numPr>
        <w:ind w:left="263"/>
        <w:rPr>
          <w:rFonts w:ascii="Arial"/>
          <w:sz w:val="20"/>
        </w:rPr>
      </w:pPr>
      <w:bookmarkStart w:id="1" w:name="_Toc228066227"/>
      <w:bookmarkStart w:id="2" w:name="_Toc228068308"/>
      <w:bookmarkStart w:id="3" w:name="_Toc228074164"/>
      <w:bookmarkStart w:id="4" w:name="_Toc228076563"/>
      <w:bookmarkStart w:id="5" w:name="_Toc228085403"/>
      <w:bookmarkStart w:id="6" w:name="_Toc228092389"/>
      <w:bookmarkStart w:id="7" w:name="_Toc228327733"/>
      <w:bookmarkStart w:id="8" w:name="_Toc228327772"/>
      <w:bookmarkStart w:id="9" w:name="_Toc228335686"/>
      <w:bookmarkStart w:id="10" w:name="Contents"/>
      <w:bookmarkStart w:id="11" w:name="_Toc155255519"/>
      <w:bookmarkStart w:id="12" w:name="_Toc155260626"/>
      <w:bookmarkStart w:id="13" w:name="_Toc155260989"/>
      <w:bookmarkStart w:id="14" w:name="_Toc155337920"/>
      <w:bookmarkStart w:id="15" w:name="_Toc159406300"/>
      <w:bookmarkStart w:id="16" w:name="_Toc161836085"/>
      <w:bookmarkStart w:id="17" w:name="_Toc161845597"/>
      <w:bookmarkStart w:id="18" w:name="_Toc164080659"/>
      <w:bookmarkStart w:id="19" w:name="_Toc172876185"/>
      <w:bookmarkStart w:id="20" w:name="_Toc172881238"/>
      <w:bookmarkStart w:id="21" w:name="_Toc172881417"/>
      <w:bookmarkStart w:id="22" w:name="_Toc172881619"/>
      <w:bookmarkEnd w:id="0"/>
      <w:r>
        <w:rPr>
          <w:rFonts w:ascii="Arial"/>
          <w:noProof/>
          <w:sz w:val="20"/>
        </w:rPr>
        <w:lastRenderedPageBreak/>
        <w:drawing>
          <wp:inline distT="0" distB="0" distL="0" distR="0" wp14:anchorId="080D233C" wp14:editId="7B0D754F">
            <wp:extent cx="868625" cy="29898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868625" cy="298989"/>
                    </a:xfrm>
                    <a:prstGeom prst="rect">
                      <a:avLst/>
                    </a:prstGeom>
                  </pic:spPr>
                </pic:pic>
              </a:graphicData>
            </a:graphic>
          </wp:inline>
        </w:drawing>
      </w:r>
    </w:p>
    <w:p w14:paraId="17ADD092" w14:textId="5CEFB575" w:rsidR="00471FBE" w:rsidRPr="001A3CB9" w:rsidRDefault="00471FBE" w:rsidP="00471FBE">
      <w:pPr>
        <w:pStyle w:val="BodyText"/>
        <w:numPr>
          <w:ilvl w:val="0"/>
          <w:numId w:val="21"/>
        </w:numPr>
        <w:spacing w:before="2"/>
        <w:ind w:left="259"/>
        <w:rPr>
          <w:rFonts w:ascii="Arial" w:hAnsi="Arial" w:cs="Arial"/>
        </w:rPr>
      </w:pPr>
      <w:r w:rsidRPr="001A3CB9">
        <w:rPr>
          <w:rFonts w:ascii="Arial" w:hAnsi="Arial" w:cs="Arial"/>
        </w:rPr>
        <w:t>©</w:t>
      </w:r>
      <w:r w:rsidRPr="001A3CB9">
        <w:rPr>
          <w:rFonts w:ascii="Arial" w:hAnsi="Arial" w:cs="Arial"/>
          <w:spacing w:val="-5"/>
        </w:rPr>
        <w:t xml:space="preserve"> </w:t>
      </w:r>
      <w:r w:rsidRPr="001A3CB9">
        <w:rPr>
          <w:rFonts w:ascii="Arial" w:hAnsi="Arial" w:cs="Arial"/>
        </w:rPr>
        <w:t>Commonwealth</w:t>
      </w:r>
      <w:r w:rsidRPr="001A3CB9">
        <w:rPr>
          <w:rFonts w:ascii="Arial" w:hAnsi="Arial" w:cs="Arial"/>
          <w:spacing w:val="-3"/>
        </w:rPr>
        <w:t xml:space="preserve"> </w:t>
      </w:r>
      <w:r w:rsidRPr="001A3CB9">
        <w:rPr>
          <w:rFonts w:ascii="Arial" w:hAnsi="Arial" w:cs="Arial"/>
        </w:rPr>
        <w:t>of</w:t>
      </w:r>
      <w:r w:rsidRPr="001A3CB9">
        <w:rPr>
          <w:rFonts w:ascii="Arial" w:hAnsi="Arial" w:cs="Arial"/>
          <w:spacing w:val="-3"/>
        </w:rPr>
        <w:t xml:space="preserve"> </w:t>
      </w:r>
      <w:r w:rsidRPr="001A3CB9">
        <w:rPr>
          <w:rFonts w:ascii="Arial" w:hAnsi="Arial" w:cs="Arial"/>
        </w:rPr>
        <w:t>Australia</w:t>
      </w:r>
      <w:r w:rsidRPr="001A3CB9">
        <w:rPr>
          <w:rFonts w:ascii="Arial" w:hAnsi="Arial" w:cs="Arial"/>
          <w:spacing w:val="-7"/>
        </w:rPr>
        <w:t xml:space="preserve"> </w:t>
      </w:r>
      <w:r w:rsidRPr="001A3CB9">
        <w:rPr>
          <w:rFonts w:ascii="Arial" w:hAnsi="Arial" w:cs="Arial"/>
        </w:rPr>
        <w:t>(National</w:t>
      </w:r>
      <w:r w:rsidRPr="001A3CB9">
        <w:rPr>
          <w:rFonts w:ascii="Arial" w:hAnsi="Arial" w:cs="Arial"/>
          <w:spacing w:val="-7"/>
        </w:rPr>
        <w:t xml:space="preserve"> </w:t>
      </w:r>
      <w:r w:rsidRPr="001A3CB9">
        <w:rPr>
          <w:rFonts w:ascii="Arial" w:hAnsi="Arial" w:cs="Arial"/>
        </w:rPr>
        <w:t>Archives</w:t>
      </w:r>
      <w:r w:rsidRPr="001A3CB9">
        <w:rPr>
          <w:rFonts w:ascii="Arial" w:hAnsi="Arial" w:cs="Arial"/>
          <w:spacing w:val="-4"/>
        </w:rPr>
        <w:t xml:space="preserve"> </w:t>
      </w:r>
      <w:r w:rsidRPr="001A3CB9">
        <w:rPr>
          <w:rFonts w:ascii="Arial" w:hAnsi="Arial" w:cs="Arial"/>
        </w:rPr>
        <w:t>of</w:t>
      </w:r>
      <w:r w:rsidRPr="001A3CB9">
        <w:rPr>
          <w:rFonts w:ascii="Arial" w:hAnsi="Arial" w:cs="Arial"/>
          <w:spacing w:val="-3"/>
        </w:rPr>
        <w:t xml:space="preserve"> </w:t>
      </w:r>
      <w:r w:rsidRPr="001A3CB9">
        <w:rPr>
          <w:rFonts w:ascii="Arial" w:hAnsi="Arial" w:cs="Arial"/>
        </w:rPr>
        <w:t>Australia)</w:t>
      </w:r>
      <w:r w:rsidRPr="001A3CB9">
        <w:rPr>
          <w:rFonts w:ascii="Arial" w:hAnsi="Arial" w:cs="Arial"/>
          <w:spacing w:val="-3"/>
        </w:rPr>
        <w:t xml:space="preserve"> </w:t>
      </w:r>
      <w:r w:rsidRPr="001A3CB9">
        <w:rPr>
          <w:rFonts w:ascii="Arial" w:hAnsi="Arial" w:cs="Arial"/>
          <w:spacing w:val="-4"/>
        </w:rPr>
        <w:t>2026</w:t>
      </w:r>
    </w:p>
    <w:p w14:paraId="02271D2D" w14:textId="77777777" w:rsidR="00471FBE" w:rsidRPr="001A3CB9" w:rsidRDefault="00471FBE" w:rsidP="00471FBE">
      <w:pPr>
        <w:pStyle w:val="BodyText"/>
        <w:numPr>
          <w:ilvl w:val="0"/>
          <w:numId w:val="21"/>
        </w:numPr>
        <w:ind w:left="259" w:right="563"/>
        <w:rPr>
          <w:rFonts w:ascii="Arial" w:hAnsi="Arial" w:cs="Arial"/>
        </w:rPr>
      </w:pPr>
      <w:r w:rsidRPr="001A3CB9">
        <w:rPr>
          <w:rFonts w:ascii="Arial" w:hAnsi="Arial" w:cs="Arial"/>
        </w:rPr>
        <w:t>This product, excluding the National Archives of Australia logo, Commonwealth Coat of Arms and any material owned by a third party or protected by a trademark, has been released under a Creative Commons BY 4.0 (CC-BY 4.0) licence. Excluded material owned by</w:t>
      </w:r>
      <w:r w:rsidRPr="001A3CB9">
        <w:rPr>
          <w:rFonts w:ascii="Arial" w:hAnsi="Arial" w:cs="Arial"/>
          <w:spacing w:val="-3"/>
        </w:rPr>
        <w:t xml:space="preserve"> </w:t>
      </w:r>
      <w:r w:rsidRPr="001A3CB9">
        <w:rPr>
          <w:rFonts w:ascii="Arial" w:hAnsi="Arial" w:cs="Arial"/>
        </w:rPr>
        <w:t>third</w:t>
      </w:r>
      <w:r w:rsidRPr="001A3CB9">
        <w:rPr>
          <w:rFonts w:ascii="Arial" w:hAnsi="Arial" w:cs="Arial"/>
          <w:spacing w:val="-3"/>
        </w:rPr>
        <w:t xml:space="preserve"> </w:t>
      </w:r>
      <w:r w:rsidRPr="001A3CB9">
        <w:rPr>
          <w:rFonts w:ascii="Arial" w:hAnsi="Arial" w:cs="Arial"/>
        </w:rPr>
        <w:t>parties</w:t>
      </w:r>
      <w:r w:rsidRPr="001A3CB9">
        <w:rPr>
          <w:rFonts w:ascii="Arial" w:hAnsi="Arial" w:cs="Arial"/>
          <w:spacing w:val="-2"/>
        </w:rPr>
        <w:t xml:space="preserve"> </w:t>
      </w:r>
      <w:r w:rsidRPr="001A3CB9">
        <w:rPr>
          <w:rFonts w:ascii="Arial" w:hAnsi="Arial" w:cs="Arial"/>
        </w:rPr>
        <w:t>may</w:t>
      </w:r>
      <w:r w:rsidRPr="001A3CB9">
        <w:rPr>
          <w:rFonts w:ascii="Arial" w:hAnsi="Arial" w:cs="Arial"/>
          <w:spacing w:val="-5"/>
        </w:rPr>
        <w:t xml:space="preserve"> </w:t>
      </w:r>
      <w:r w:rsidRPr="001A3CB9">
        <w:rPr>
          <w:rFonts w:ascii="Arial" w:hAnsi="Arial" w:cs="Arial"/>
        </w:rPr>
        <w:t>include,</w:t>
      </w:r>
      <w:r w:rsidRPr="001A3CB9">
        <w:rPr>
          <w:rFonts w:ascii="Arial" w:hAnsi="Arial" w:cs="Arial"/>
          <w:spacing w:val="-2"/>
        </w:rPr>
        <w:t xml:space="preserve"> </w:t>
      </w:r>
      <w:r w:rsidRPr="001A3CB9">
        <w:rPr>
          <w:rFonts w:ascii="Arial" w:hAnsi="Arial" w:cs="Arial"/>
        </w:rPr>
        <w:t>for</w:t>
      </w:r>
      <w:r w:rsidRPr="001A3CB9">
        <w:rPr>
          <w:rFonts w:ascii="Arial" w:hAnsi="Arial" w:cs="Arial"/>
          <w:spacing w:val="-3"/>
        </w:rPr>
        <w:t xml:space="preserve"> </w:t>
      </w:r>
      <w:r w:rsidRPr="001A3CB9">
        <w:rPr>
          <w:rFonts w:ascii="Arial" w:hAnsi="Arial" w:cs="Arial"/>
        </w:rPr>
        <w:t>example,</w:t>
      </w:r>
      <w:r w:rsidRPr="001A3CB9">
        <w:rPr>
          <w:rFonts w:ascii="Arial" w:hAnsi="Arial" w:cs="Arial"/>
          <w:spacing w:val="-2"/>
        </w:rPr>
        <w:t xml:space="preserve"> </w:t>
      </w:r>
      <w:r w:rsidRPr="001A3CB9">
        <w:rPr>
          <w:rFonts w:ascii="Arial" w:hAnsi="Arial" w:cs="Arial"/>
        </w:rPr>
        <w:t>design</w:t>
      </w:r>
      <w:r w:rsidRPr="001A3CB9">
        <w:rPr>
          <w:rFonts w:ascii="Arial" w:hAnsi="Arial" w:cs="Arial"/>
          <w:spacing w:val="-4"/>
        </w:rPr>
        <w:t xml:space="preserve"> </w:t>
      </w:r>
      <w:r w:rsidRPr="001A3CB9">
        <w:rPr>
          <w:rFonts w:ascii="Arial" w:hAnsi="Arial" w:cs="Arial"/>
        </w:rPr>
        <w:t>and</w:t>
      </w:r>
      <w:r w:rsidRPr="001A3CB9">
        <w:rPr>
          <w:rFonts w:ascii="Arial" w:hAnsi="Arial" w:cs="Arial"/>
          <w:spacing w:val="-3"/>
        </w:rPr>
        <w:t xml:space="preserve"> </w:t>
      </w:r>
      <w:r w:rsidRPr="001A3CB9">
        <w:rPr>
          <w:rFonts w:ascii="Arial" w:hAnsi="Arial" w:cs="Arial"/>
        </w:rPr>
        <w:t>layout,</w:t>
      </w:r>
      <w:r w:rsidRPr="001A3CB9">
        <w:rPr>
          <w:rFonts w:ascii="Arial" w:hAnsi="Arial" w:cs="Arial"/>
          <w:spacing w:val="-5"/>
        </w:rPr>
        <w:t xml:space="preserve"> </w:t>
      </w:r>
      <w:r w:rsidRPr="001A3CB9">
        <w:rPr>
          <w:rFonts w:ascii="Arial" w:hAnsi="Arial" w:cs="Arial"/>
        </w:rPr>
        <w:t>images</w:t>
      </w:r>
      <w:r w:rsidRPr="001A3CB9">
        <w:rPr>
          <w:rFonts w:ascii="Arial" w:hAnsi="Arial" w:cs="Arial"/>
          <w:spacing w:val="-2"/>
        </w:rPr>
        <w:t xml:space="preserve"> </w:t>
      </w:r>
      <w:r w:rsidRPr="001A3CB9">
        <w:rPr>
          <w:rFonts w:ascii="Arial" w:hAnsi="Arial" w:cs="Arial"/>
        </w:rPr>
        <w:t>obtained</w:t>
      </w:r>
      <w:r w:rsidRPr="001A3CB9">
        <w:rPr>
          <w:rFonts w:ascii="Arial" w:hAnsi="Arial" w:cs="Arial"/>
          <w:spacing w:val="-3"/>
        </w:rPr>
        <w:t xml:space="preserve"> </w:t>
      </w:r>
      <w:r w:rsidRPr="001A3CB9">
        <w:rPr>
          <w:rFonts w:ascii="Arial" w:hAnsi="Arial" w:cs="Arial"/>
        </w:rPr>
        <w:t>under</w:t>
      </w:r>
      <w:r w:rsidRPr="001A3CB9">
        <w:rPr>
          <w:rFonts w:ascii="Arial" w:hAnsi="Arial" w:cs="Arial"/>
          <w:spacing w:val="-3"/>
        </w:rPr>
        <w:t xml:space="preserve"> </w:t>
      </w:r>
      <w:r w:rsidRPr="001A3CB9">
        <w:rPr>
          <w:rFonts w:ascii="Arial" w:hAnsi="Arial" w:cs="Arial"/>
        </w:rPr>
        <w:t>licence from third parties and signatures. The National Archives of Australia has made all reasonable efforts to identify and label material owned by third parties.</w:t>
      </w:r>
    </w:p>
    <w:p w14:paraId="3196FA4D" w14:textId="77777777" w:rsidR="00471FBE" w:rsidRPr="001A3CB9" w:rsidRDefault="00471FBE" w:rsidP="00471FBE">
      <w:pPr>
        <w:pStyle w:val="BodyText"/>
        <w:numPr>
          <w:ilvl w:val="0"/>
          <w:numId w:val="21"/>
        </w:numPr>
        <w:ind w:left="259" w:right="563"/>
        <w:rPr>
          <w:rFonts w:ascii="Arial" w:hAnsi="Arial" w:cs="Arial"/>
        </w:rPr>
      </w:pPr>
      <w:r w:rsidRPr="001A3CB9">
        <w:rPr>
          <w:rFonts w:ascii="Arial" w:hAnsi="Arial" w:cs="Arial"/>
        </w:rPr>
        <w:t>You may distribute, remix and build on this work. However, you must attribute the National</w:t>
      </w:r>
      <w:r w:rsidRPr="001A3CB9">
        <w:rPr>
          <w:rFonts w:ascii="Arial" w:hAnsi="Arial" w:cs="Arial"/>
          <w:spacing w:val="-2"/>
        </w:rPr>
        <w:t xml:space="preserve"> </w:t>
      </w:r>
      <w:r w:rsidRPr="001A3CB9">
        <w:rPr>
          <w:rFonts w:ascii="Arial" w:hAnsi="Arial" w:cs="Arial"/>
        </w:rPr>
        <w:t>Archives of</w:t>
      </w:r>
      <w:r w:rsidRPr="001A3CB9">
        <w:rPr>
          <w:rFonts w:ascii="Arial" w:hAnsi="Arial" w:cs="Arial"/>
          <w:spacing w:val="-2"/>
        </w:rPr>
        <w:t xml:space="preserve"> </w:t>
      </w:r>
      <w:r w:rsidRPr="001A3CB9">
        <w:rPr>
          <w:rFonts w:ascii="Arial" w:hAnsi="Arial" w:cs="Arial"/>
        </w:rPr>
        <w:t>Australia as</w:t>
      </w:r>
      <w:r w:rsidRPr="001A3CB9">
        <w:rPr>
          <w:rFonts w:ascii="Arial" w:hAnsi="Arial" w:cs="Arial"/>
          <w:spacing w:val="-3"/>
        </w:rPr>
        <w:t xml:space="preserve"> </w:t>
      </w:r>
      <w:r w:rsidRPr="001A3CB9">
        <w:rPr>
          <w:rFonts w:ascii="Arial" w:hAnsi="Arial" w:cs="Arial"/>
        </w:rPr>
        <w:t>the</w:t>
      </w:r>
      <w:r w:rsidRPr="001A3CB9">
        <w:rPr>
          <w:rFonts w:ascii="Arial" w:hAnsi="Arial" w:cs="Arial"/>
          <w:spacing w:val="-3"/>
        </w:rPr>
        <w:t xml:space="preserve"> </w:t>
      </w:r>
      <w:r w:rsidRPr="001A3CB9">
        <w:rPr>
          <w:rFonts w:ascii="Arial" w:hAnsi="Arial" w:cs="Arial"/>
        </w:rPr>
        <w:t>copyright</w:t>
      </w:r>
      <w:r w:rsidRPr="001A3CB9">
        <w:rPr>
          <w:rFonts w:ascii="Arial" w:hAnsi="Arial" w:cs="Arial"/>
          <w:spacing w:val="-3"/>
        </w:rPr>
        <w:t xml:space="preserve"> </w:t>
      </w:r>
      <w:r w:rsidRPr="001A3CB9">
        <w:rPr>
          <w:rFonts w:ascii="Arial" w:hAnsi="Arial" w:cs="Arial"/>
        </w:rPr>
        <w:t>holder</w:t>
      </w:r>
      <w:r w:rsidRPr="001A3CB9">
        <w:rPr>
          <w:rFonts w:ascii="Arial" w:hAnsi="Arial" w:cs="Arial"/>
          <w:spacing w:val="-1"/>
        </w:rPr>
        <w:t xml:space="preserve"> </w:t>
      </w:r>
      <w:r w:rsidRPr="001A3CB9">
        <w:rPr>
          <w:rFonts w:ascii="Arial" w:hAnsi="Arial" w:cs="Arial"/>
        </w:rPr>
        <w:t>of the</w:t>
      </w:r>
      <w:r w:rsidRPr="001A3CB9">
        <w:rPr>
          <w:rFonts w:ascii="Arial" w:hAnsi="Arial" w:cs="Arial"/>
          <w:spacing w:val="-1"/>
        </w:rPr>
        <w:t xml:space="preserve"> </w:t>
      </w:r>
      <w:r w:rsidRPr="001A3CB9">
        <w:rPr>
          <w:rFonts w:ascii="Arial" w:hAnsi="Arial" w:cs="Arial"/>
        </w:rPr>
        <w:t>work</w:t>
      </w:r>
      <w:r w:rsidRPr="001A3CB9">
        <w:rPr>
          <w:rFonts w:ascii="Arial" w:hAnsi="Arial" w:cs="Arial"/>
          <w:spacing w:val="-1"/>
        </w:rPr>
        <w:t xml:space="preserve"> </w:t>
      </w:r>
      <w:r w:rsidRPr="001A3CB9">
        <w:rPr>
          <w:rFonts w:ascii="Arial" w:hAnsi="Arial" w:cs="Arial"/>
        </w:rPr>
        <w:t>in compliance</w:t>
      </w:r>
      <w:r w:rsidRPr="001A3CB9">
        <w:rPr>
          <w:rFonts w:ascii="Arial" w:hAnsi="Arial" w:cs="Arial"/>
          <w:spacing w:val="-1"/>
        </w:rPr>
        <w:t xml:space="preserve"> </w:t>
      </w:r>
      <w:r w:rsidRPr="001A3CB9">
        <w:rPr>
          <w:rFonts w:ascii="Arial" w:hAnsi="Arial" w:cs="Arial"/>
        </w:rPr>
        <w:t>with</w:t>
      </w:r>
      <w:r w:rsidRPr="001A3CB9">
        <w:rPr>
          <w:rFonts w:ascii="Arial" w:hAnsi="Arial" w:cs="Arial"/>
          <w:spacing w:val="-2"/>
        </w:rPr>
        <w:t xml:space="preserve"> </w:t>
      </w:r>
      <w:r w:rsidRPr="001A3CB9">
        <w:rPr>
          <w:rFonts w:ascii="Arial" w:hAnsi="Arial" w:cs="Arial"/>
        </w:rPr>
        <w:t>its attribution</w:t>
      </w:r>
      <w:r w:rsidRPr="001A3CB9">
        <w:rPr>
          <w:rFonts w:ascii="Arial" w:hAnsi="Arial" w:cs="Arial"/>
          <w:spacing w:val="-4"/>
        </w:rPr>
        <w:t xml:space="preserve"> </w:t>
      </w:r>
      <w:r w:rsidRPr="001A3CB9">
        <w:rPr>
          <w:rFonts w:ascii="Arial" w:hAnsi="Arial" w:cs="Arial"/>
        </w:rPr>
        <w:t>policy</w:t>
      </w:r>
      <w:r w:rsidRPr="001A3CB9">
        <w:rPr>
          <w:rFonts w:ascii="Arial" w:hAnsi="Arial" w:cs="Arial"/>
          <w:spacing w:val="-5"/>
        </w:rPr>
        <w:t xml:space="preserve"> </w:t>
      </w:r>
      <w:r w:rsidRPr="001A3CB9">
        <w:rPr>
          <w:rFonts w:ascii="Arial" w:hAnsi="Arial" w:cs="Arial"/>
        </w:rPr>
        <w:t>available</w:t>
      </w:r>
      <w:r w:rsidRPr="001A3CB9">
        <w:rPr>
          <w:rFonts w:ascii="Arial" w:hAnsi="Arial" w:cs="Arial"/>
          <w:spacing w:val="-3"/>
        </w:rPr>
        <w:t xml:space="preserve"> </w:t>
      </w:r>
      <w:r w:rsidRPr="001A3CB9">
        <w:rPr>
          <w:rFonts w:ascii="Arial" w:hAnsi="Arial" w:cs="Arial"/>
        </w:rPr>
        <w:t>at</w:t>
      </w:r>
      <w:r w:rsidRPr="001A3CB9">
        <w:rPr>
          <w:rFonts w:ascii="Arial" w:hAnsi="Arial" w:cs="Arial"/>
          <w:spacing w:val="-5"/>
        </w:rPr>
        <w:t xml:space="preserve"> </w:t>
      </w:r>
      <w:r w:rsidRPr="001A3CB9">
        <w:rPr>
          <w:rFonts w:ascii="Arial" w:hAnsi="Arial" w:cs="Arial"/>
        </w:rPr>
        <w:t>naa.gov.au/copyright.</w:t>
      </w:r>
      <w:r w:rsidRPr="001A3CB9">
        <w:rPr>
          <w:rFonts w:ascii="Arial" w:hAnsi="Arial" w:cs="Arial"/>
          <w:spacing w:val="-2"/>
        </w:rPr>
        <w:t xml:space="preserve"> </w:t>
      </w:r>
      <w:r w:rsidRPr="001A3CB9">
        <w:rPr>
          <w:rFonts w:ascii="Arial" w:hAnsi="Arial" w:cs="Arial"/>
        </w:rPr>
        <w:t>The</w:t>
      </w:r>
      <w:r w:rsidRPr="001A3CB9">
        <w:rPr>
          <w:rFonts w:ascii="Arial" w:hAnsi="Arial" w:cs="Arial"/>
          <w:spacing w:val="-5"/>
        </w:rPr>
        <w:t xml:space="preserve"> </w:t>
      </w:r>
      <w:r w:rsidRPr="001A3CB9">
        <w:rPr>
          <w:rFonts w:ascii="Arial" w:hAnsi="Arial" w:cs="Arial"/>
        </w:rPr>
        <w:t>full</w:t>
      </w:r>
      <w:r w:rsidRPr="001A3CB9">
        <w:rPr>
          <w:rFonts w:ascii="Arial" w:hAnsi="Arial" w:cs="Arial"/>
          <w:spacing w:val="-4"/>
        </w:rPr>
        <w:t xml:space="preserve"> </w:t>
      </w:r>
      <w:r w:rsidRPr="001A3CB9">
        <w:rPr>
          <w:rFonts w:ascii="Arial" w:hAnsi="Arial" w:cs="Arial"/>
        </w:rPr>
        <w:t>terms</w:t>
      </w:r>
      <w:r w:rsidRPr="001A3CB9">
        <w:rPr>
          <w:rFonts w:ascii="Arial" w:hAnsi="Arial" w:cs="Arial"/>
          <w:spacing w:val="-2"/>
        </w:rPr>
        <w:t xml:space="preserve"> </w:t>
      </w:r>
      <w:r w:rsidRPr="001A3CB9">
        <w:rPr>
          <w:rFonts w:ascii="Arial" w:hAnsi="Arial" w:cs="Arial"/>
        </w:rPr>
        <w:t>and</w:t>
      </w:r>
      <w:r w:rsidRPr="001A3CB9">
        <w:rPr>
          <w:rFonts w:ascii="Arial" w:hAnsi="Arial" w:cs="Arial"/>
          <w:spacing w:val="-3"/>
        </w:rPr>
        <w:t xml:space="preserve"> </w:t>
      </w:r>
      <w:r w:rsidRPr="001A3CB9">
        <w:rPr>
          <w:rFonts w:ascii="Arial" w:hAnsi="Arial" w:cs="Arial"/>
        </w:rPr>
        <w:t>conditions</w:t>
      </w:r>
      <w:r w:rsidRPr="001A3CB9">
        <w:rPr>
          <w:rFonts w:ascii="Arial" w:hAnsi="Arial" w:cs="Arial"/>
          <w:spacing w:val="-2"/>
        </w:rPr>
        <w:t xml:space="preserve"> </w:t>
      </w:r>
      <w:r w:rsidRPr="001A3CB9">
        <w:rPr>
          <w:rFonts w:ascii="Arial" w:hAnsi="Arial" w:cs="Arial"/>
        </w:rPr>
        <w:t>of</w:t>
      </w:r>
      <w:r w:rsidRPr="001A3CB9">
        <w:rPr>
          <w:rFonts w:ascii="Arial" w:hAnsi="Arial" w:cs="Arial"/>
          <w:spacing w:val="-1"/>
        </w:rPr>
        <w:t xml:space="preserve"> </w:t>
      </w:r>
      <w:r w:rsidRPr="001A3CB9">
        <w:rPr>
          <w:rFonts w:ascii="Arial" w:hAnsi="Arial" w:cs="Arial"/>
        </w:rPr>
        <w:t>this licence are available at creativecommons.org/licenses/by/4.0/au.</w:t>
      </w:r>
    </w:p>
    <w:p w14:paraId="053485E8" w14:textId="77777777" w:rsidR="00471FBE" w:rsidRDefault="00471FBE">
      <w:pPr>
        <w:rPr>
          <w:rFonts w:ascii="Arial" w:hAnsi="Arial" w:cs="Arial"/>
          <w:b/>
          <w:bCs/>
          <w:sz w:val="32"/>
          <w:szCs w:val="32"/>
          <w:lang w:val="en-AU"/>
        </w:rPr>
      </w:pPr>
      <w:r>
        <w:rPr>
          <w:rFonts w:ascii="Arial" w:hAnsi="Arial" w:cs="Arial"/>
          <w:b/>
          <w:bCs/>
          <w:sz w:val="32"/>
          <w:szCs w:val="32"/>
          <w:lang w:val="en-AU"/>
        </w:rPr>
        <w:br w:type="page"/>
      </w:r>
    </w:p>
    <w:p w14:paraId="6581CBBE" w14:textId="27E487A5" w:rsidR="00D35548" w:rsidRPr="00C26261" w:rsidRDefault="00230B51" w:rsidP="00C26261">
      <w:pPr>
        <w:rPr>
          <w:rFonts w:ascii="Arial" w:hAnsi="Arial" w:cs="Arial"/>
          <w:b/>
          <w:bCs/>
          <w:sz w:val="32"/>
          <w:szCs w:val="32"/>
          <w:lang w:val="en-AU"/>
        </w:rPr>
      </w:pPr>
      <w:r w:rsidRPr="00C26261">
        <w:rPr>
          <w:rFonts w:ascii="Arial" w:hAnsi="Arial" w:cs="Arial"/>
          <w:b/>
          <w:bCs/>
          <w:sz w:val="32"/>
          <w:szCs w:val="32"/>
          <w:lang w:val="en-AU"/>
        </w:rPr>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sdt>
      <w:sdtPr>
        <w:rPr>
          <w:rFonts w:ascii="Verdana" w:hAnsi="Verdana" w:cs="Times New Roman"/>
          <w:b w:val="0"/>
          <w:bCs w:val="0"/>
          <w:noProof w:val="0"/>
          <w:color w:val="000000"/>
          <w:lang w:val="en-US"/>
        </w:rPr>
        <w:id w:val="1808893312"/>
        <w:docPartObj>
          <w:docPartGallery w:val="Table of Contents"/>
          <w:docPartUnique/>
        </w:docPartObj>
      </w:sdtPr>
      <w:sdtContent>
        <w:p w14:paraId="3E529541" w14:textId="7DED7834" w:rsidR="00D51C14" w:rsidRDefault="00C26261">
          <w:pPr>
            <w:pStyle w:val="TOC1"/>
            <w:rPr>
              <w:rFonts w:eastAsiaTheme="minorEastAsia" w:cstheme="minorBidi"/>
              <w:b w:val="0"/>
              <w:bCs w:val="0"/>
              <w:kern w:val="2"/>
              <w:lang w:eastAsia="en-AU"/>
              <w14:ligatures w14:val="standardContextual"/>
            </w:rPr>
          </w:pPr>
          <w:r>
            <w:fldChar w:fldCharType="begin"/>
          </w:r>
          <w:r>
            <w:instrText xml:space="preserve"> TOC \o "1-3" \h \z \u </w:instrText>
          </w:r>
          <w:r>
            <w:fldChar w:fldCharType="separate"/>
          </w:r>
          <w:hyperlink w:anchor="_Toc223604275" w:history="1">
            <w:r w:rsidR="00D51C14" w:rsidRPr="00B7755E">
              <w:rPr>
                <w:rStyle w:val="Hyperlink"/>
                <w:rFonts w:ascii="Arial" w:hAnsi="Arial"/>
              </w:rPr>
              <w:t>Introduction</w:t>
            </w:r>
            <w:r w:rsidR="00D51C14">
              <w:rPr>
                <w:webHidden/>
              </w:rPr>
              <w:tab/>
            </w:r>
            <w:r w:rsidR="00D51C14">
              <w:rPr>
                <w:webHidden/>
              </w:rPr>
              <w:fldChar w:fldCharType="begin"/>
            </w:r>
            <w:r w:rsidR="00D51C14">
              <w:rPr>
                <w:webHidden/>
              </w:rPr>
              <w:instrText xml:space="preserve"> PAGEREF _Toc223604275 \h </w:instrText>
            </w:r>
            <w:r w:rsidR="00D51C14">
              <w:rPr>
                <w:webHidden/>
              </w:rPr>
            </w:r>
            <w:r w:rsidR="00D51C14">
              <w:rPr>
                <w:webHidden/>
              </w:rPr>
              <w:fldChar w:fldCharType="separate"/>
            </w:r>
            <w:r w:rsidR="00D51C14">
              <w:rPr>
                <w:webHidden/>
              </w:rPr>
              <w:t>5</w:t>
            </w:r>
            <w:r w:rsidR="00D51C14">
              <w:rPr>
                <w:webHidden/>
              </w:rPr>
              <w:fldChar w:fldCharType="end"/>
            </w:r>
          </w:hyperlink>
        </w:p>
        <w:p w14:paraId="0134C379" w14:textId="3E8F5B20" w:rsidR="00D51C14" w:rsidRDefault="00D51C14">
          <w:pPr>
            <w:pStyle w:val="TOC1"/>
            <w:rPr>
              <w:rFonts w:eastAsiaTheme="minorEastAsia" w:cstheme="minorBidi"/>
              <w:b w:val="0"/>
              <w:bCs w:val="0"/>
              <w:kern w:val="2"/>
              <w:lang w:eastAsia="en-AU"/>
              <w14:ligatures w14:val="standardContextual"/>
            </w:rPr>
          </w:pPr>
          <w:hyperlink w:anchor="_Toc223604276" w:history="1">
            <w:r w:rsidRPr="00B7755E">
              <w:rPr>
                <w:rStyle w:val="Hyperlink"/>
                <w:rFonts w:ascii="Arial" w:hAnsi="Arial"/>
              </w:rPr>
              <w:t>Application</w:t>
            </w:r>
            <w:r>
              <w:rPr>
                <w:webHidden/>
              </w:rPr>
              <w:tab/>
            </w:r>
            <w:r>
              <w:rPr>
                <w:webHidden/>
              </w:rPr>
              <w:fldChar w:fldCharType="begin"/>
            </w:r>
            <w:r>
              <w:rPr>
                <w:webHidden/>
              </w:rPr>
              <w:instrText xml:space="preserve"> PAGEREF _Toc223604276 \h </w:instrText>
            </w:r>
            <w:r>
              <w:rPr>
                <w:webHidden/>
              </w:rPr>
            </w:r>
            <w:r>
              <w:rPr>
                <w:webHidden/>
              </w:rPr>
              <w:fldChar w:fldCharType="separate"/>
            </w:r>
            <w:r>
              <w:rPr>
                <w:webHidden/>
              </w:rPr>
              <w:t>5</w:t>
            </w:r>
            <w:r>
              <w:rPr>
                <w:webHidden/>
              </w:rPr>
              <w:fldChar w:fldCharType="end"/>
            </w:r>
          </w:hyperlink>
        </w:p>
        <w:p w14:paraId="603B98CD" w14:textId="6ADC92B7" w:rsidR="00D51C14" w:rsidRDefault="00D51C14">
          <w:pPr>
            <w:pStyle w:val="TOC1"/>
            <w:rPr>
              <w:rFonts w:eastAsiaTheme="minorEastAsia" w:cstheme="minorBidi"/>
              <w:b w:val="0"/>
              <w:bCs w:val="0"/>
              <w:kern w:val="2"/>
              <w:lang w:eastAsia="en-AU"/>
              <w14:ligatures w14:val="standardContextual"/>
            </w:rPr>
          </w:pPr>
          <w:hyperlink w:anchor="_Toc223604277" w:history="1">
            <w:r w:rsidRPr="00B7755E">
              <w:rPr>
                <w:rStyle w:val="Hyperlink"/>
                <w:rFonts w:ascii="Arial" w:hAnsi="Arial"/>
              </w:rPr>
              <w:t>Purpose</w:t>
            </w:r>
            <w:r>
              <w:rPr>
                <w:webHidden/>
              </w:rPr>
              <w:tab/>
            </w:r>
            <w:r>
              <w:rPr>
                <w:webHidden/>
              </w:rPr>
              <w:fldChar w:fldCharType="begin"/>
            </w:r>
            <w:r>
              <w:rPr>
                <w:webHidden/>
              </w:rPr>
              <w:instrText xml:space="preserve"> PAGEREF _Toc223604277 \h </w:instrText>
            </w:r>
            <w:r>
              <w:rPr>
                <w:webHidden/>
              </w:rPr>
            </w:r>
            <w:r>
              <w:rPr>
                <w:webHidden/>
              </w:rPr>
              <w:fldChar w:fldCharType="separate"/>
            </w:r>
            <w:r>
              <w:rPr>
                <w:webHidden/>
              </w:rPr>
              <w:t>5</w:t>
            </w:r>
            <w:r>
              <w:rPr>
                <w:webHidden/>
              </w:rPr>
              <w:fldChar w:fldCharType="end"/>
            </w:r>
          </w:hyperlink>
        </w:p>
        <w:p w14:paraId="6961D1E1" w14:textId="25444FD8" w:rsidR="00D51C14" w:rsidRDefault="00D51C14">
          <w:pPr>
            <w:pStyle w:val="TOC1"/>
            <w:rPr>
              <w:rFonts w:eastAsiaTheme="minorEastAsia" w:cstheme="minorBidi"/>
              <w:b w:val="0"/>
              <w:bCs w:val="0"/>
              <w:kern w:val="2"/>
              <w:lang w:eastAsia="en-AU"/>
              <w14:ligatures w14:val="standardContextual"/>
            </w:rPr>
          </w:pPr>
          <w:hyperlink w:anchor="_Toc223604278" w:history="1">
            <w:r w:rsidRPr="00B7755E">
              <w:rPr>
                <w:rStyle w:val="Hyperlink"/>
                <w:rFonts w:ascii="Arial" w:hAnsi="Arial"/>
              </w:rPr>
              <w:t>Acknowledging the National Archives</w:t>
            </w:r>
            <w:r>
              <w:rPr>
                <w:webHidden/>
              </w:rPr>
              <w:tab/>
            </w:r>
            <w:r>
              <w:rPr>
                <w:webHidden/>
              </w:rPr>
              <w:fldChar w:fldCharType="begin"/>
            </w:r>
            <w:r>
              <w:rPr>
                <w:webHidden/>
              </w:rPr>
              <w:instrText xml:space="preserve"> PAGEREF _Toc223604278 \h </w:instrText>
            </w:r>
            <w:r>
              <w:rPr>
                <w:webHidden/>
              </w:rPr>
            </w:r>
            <w:r>
              <w:rPr>
                <w:webHidden/>
              </w:rPr>
              <w:fldChar w:fldCharType="separate"/>
            </w:r>
            <w:r>
              <w:rPr>
                <w:webHidden/>
              </w:rPr>
              <w:t>6</w:t>
            </w:r>
            <w:r>
              <w:rPr>
                <w:webHidden/>
              </w:rPr>
              <w:fldChar w:fldCharType="end"/>
            </w:r>
          </w:hyperlink>
        </w:p>
        <w:p w14:paraId="68BD8F22" w14:textId="4FBA4AAD" w:rsidR="00D51C14" w:rsidRDefault="00D51C14">
          <w:pPr>
            <w:pStyle w:val="TOC1"/>
            <w:rPr>
              <w:rFonts w:eastAsiaTheme="minorEastAsia" w:cstheme="minorBidi"/>
              <w:b w:val="0"/>
              <w:bCs w:val="0"/>
              <w:kern w:val="2"/>
              <w:lang w:eastAsia="en-AU"/>
              <w14:ligatures w14:val="standardContextual"/>
            </w:rPr>
          </w:pPr>
          <w:hyperlink w:anchor="_Toc223604279" w:history="1">
            <w:r w:rsidRPr="00B7755E">
              <w:rPr>
                <w:rStyle w:val="Hyperlink"/>
                <w:rFonts w:ascii="Arial" w:hAnsi="Arial"/>
              </w:rPr>
              <w:t>Presentation and facilitation tips</w:t>
            </w:r>
            <w:r>
              <w:rPr>
                <w:webHidden/>
              </w:rPr>
              <w:tab/>
            </w:r>
            <w:r>
              <w:rPr>
                <w:webHidden/>
              </w:rPr>
              <w:fldChar w:fldCharType="begin"/>
            </w:r>
            <w:r>
              <w:rPr>
                <w:webHidden/>
              </w:rPr>
              <w:instrText xml:space="preserve"> PAGEREF _Toc223604279 \h </w:instrText>
            </w:r>
            <w:r>
              <w:rPr>
                <w:webHidden/>
              </w:rPr>
            </w:r>
            <w:r>
              <w:rPr>
                <w:webHidden/>
              </w:rPr>
              <w:fldChar w:fldCharType="separate"/>
            </w:r>
            <w:r>
              <w:rPr>
                <w:webHidden/>
              </w:rPr>
              <w:t>6</w:t>
            </w:r>
            <w:r>
              <w:rPr>
                <w:webHidden/>
              </w:rPr>
              <w:fldChar w:fldCharType="end"/>
            </w:r>
          </w:hyperlink>
        </w:p>
        <w:p w14:paraId="4B2908DB" w14:textId="135604CA" w:rsidR="00D51C14" w:rsidRDefault="00D51C14">
          <w:pPr>
            <w:pStyle w:val="TOC1"/>
            <w:rPr>
              <w:rFonts w:eastAsiaTheme="minorEastAsia" w:cstheme="minorBidi"/>
              <w:b w:val="0"/>
              <w:bCs w:val="0"/>
              <w:kern w:val="2"/>
              <w:lang w:eastAsia="en-AU"/>
              <w14:ligatures w14:val="standardContextual"/>
            </w:rPr>
          </w:pPr>
          <w:hyperlink w:anchor="_Toc223604280" w:history="1">
            <w:r w:rsidRPr="00B7755E">
              <w:rPr>
                <w:rStyle w:val="Hyperlink"/>
                <w:rFonts w:ascii="Arial" w:hAnsi="Arial"/>
              </w:rPr>
              <w:t>Key to symbols used in this document.</w:t>
            </w:r>
            <w:r>
              <w:rPr>
                <w:webHidden/>
              </w:rPr>
              <w:tab/>
            </w:r>
            <w:r>
              <w:rPr>
                <w:webHidden/>
              </w:rPr>
              <w:fldChar w:fldCharType="begin"/>
            </w:r>
            <w:r>
              <w:rPr>
                <w:webHidden/>
              </w:rPr>
              <w:instrText xml:space="preserve"> PAGEREF _Toc223604280 \h </w:instrText>
            </w:r>
            <w:r>
              <w:rPr>
                <w:webHidden/>
              </w:rPr>
            </w:r>
            <w:r>
              <w:rPr>
                <w:webHidden/>
              </w:rPr>
              <w:fldChar w:fldCharType="separate"/>
            </w:r>
            <w:r>
              <w:rPr>
                <w:webHidden/>
              </w:rPr>
              <w:t>7</w:t>
            </w:r>
            <w:r>
              <w:rPr>
                <w:webHidden/>
              </w:rPr>
              <w:fldChar w:fldCharType="end"/>
            </w:r>
          </w:hyperlink>
        </w:p>
        <w:p w14:paraId="00459CEB" w14:textId="0A1377B0" w:rsidR="00D51C14" w:rsidRDefault="00D51C14">
          <w:pPr>
            <w:pStyle w:val="TOC1"/>
            <w:rPr>
              <w:rFonts w:eastAsiaTheme="minorEastAsia" w:cstheme="minorBidi"/>
              <w:b w:val="0"/>
              <w:bCs w:val="0"/>
              <w:kern w:val="2"/>
              <w:lang w:eastAsia="en-AU"/>
              <w14:ligatures w14:val="standardContextual"/>
            </w:rPr>
          </w:pPr>
          <w:hyperlink w:anchor="_Toc223604281" w:history="1">
            <w:r w:rsidRPr="00B7755E">
              <w:rPr>
                <w:rStyle w:val="Hyperlink"/>
                <w:rFonts w:ascii="Arial" w:hAnsi="Arial"/>
              </w:rPr>
              <w:t>Supporting resources</w:t>
            </w:r>
            <w:r>
              <w:rPr>
                <w:webHidden/>
              </w:rPr>
              <w:tab/>
            </w:r>
            <w:r>
              <w:rPr>
                <w:webHidden/>
              </w:rPr>
              <w:fldChar w:fldCharType="begin"/>
            </w:r>
            <w:r>
              <w:rPr>
                <w:webHidden/>
              </w:rPr>
              <w:instrText xml:space="preserve"> PAGEREF _Toc223604281 \h </w:instrText>
            </w:r>
            <w:r>
              <w:rPr>
                <w:webHidden/>
              </w:rPr>
            </w:r>
            <w:r>
              <w:rPr>
                <w:webHidden/>
              </w:rPr>
              <w:fldChar w:fldCharType="separate"/>
            </w:r>
            <w:r>
              <w:rPr>
                <w:webHidden/>
              </w:rPr>
              <w:t>7</w:t>
            </w:r>
            <w:r>
              <w:rPr>
                <w:webHidden/>
              </w:rPr>
              <w:fldChar w:fldCharType="end"/>
            </w:r>
          </w:hyperlink>
        </w:p>
        <w:p w14:paraId="09A1914E" w14:textId="556C73E1" w:rsidR="00D51C14" w:rsidRDefault="00D51C14">
          <w:pPr>
            <w:pStyle w:val="TOC1"/>
            <w:rPr>
              <w:rFonts w:eastAsiaTheme="minorEastAsia" w:cstheme="minorBidi"/>
              <w:b w:val="0"/>
              <w:bCs w:val="0"/>
              <w:kern w:val="2"/>
              <w:lang w:eastAsia="en-AU"/>
              <w14:ligatures w14:val="standardContextual"/>
            </w:rPr>
          </w:pPr>
          <w:hyperlink w:anchor="_Toc223604282" w:history="1">
            <w:r w:rsidRPr="00B7755E">
              <w:rPr>
                <w:rStyle w:val="Hyperlink"/>
                <w:rFonts w:ascii="Arial" w:hAnsi="Arial"/>
              </w:rPr>
              <w:t>Invitation to provide feedback</w:t>
            </w:r>
            <w:r>
              <w:rPr>
                <w:webHidden/>
              </w:rPr>
              <w:tab/>
            </w:r>
            <w:r>
              <w:rPr>
                <w:webHidden/>
              </w:rPr>
              <w:fldChar w:fldCharType="begin"/>
            </w:r>
            <w:r>
              <w:rPr>
                <w:webHidden/>
              </w:rPr>
              <w:instrText xml:space="preserve"> PAGEREF _Toc223604282 \h </w:instrText>
            </w:r>
            <w:r>
              <w:rPr>
                <w:webHidden/>
              </w:rPr>
            </w:r>
            <w:r>
              <w:rPr>
                <w:webHidden/>
              </w:rPr>
              <w:fldChar w:fldCharType="separate"/>
            </w:r>
            <w:r>
              <w:rPr>
                <w:webHidden/>
              </w:rPr>
              <w:t>7</w:t>
            </w:r>
            <w:r>
              <w:rPr>
                <w:webHidden/>
              </w:rPr>
              <w:fldChar w:fldCharType="end"/>
            </w:r>
          </w:hyperlink>
        </w:p>
        <w:p w14:paraId="16501E14" w14:textId="54E31476" w:rsidR="00D51C14" w:rsidRDefault="00D51C14">
          <w:pPr>
            <w:pStyle w:val="TOC1"/>
            <w:rPr>
              <w:rFonts w:eastAsiaTheme="minorEastAsia" w:cstheme="minorBidi"/>
              <w:b w:val="0"/>
              <w:bCs w:val="0"/>
              <w:kern w:val="2"/>
              <w:lang w:eastAsia="en-AU"/>
              <w14:ligatures w14:val="standardContextual"/>
            </w:rPr>
          </w:pPr>
          <w:hyperlink w:anchor="_Toc223604283" w:history="1">
            <w:r w:rsidRPr="00B7755E">
              <w:rPr>
                <w:rStyle w:val="Hyperlink"/>
                <w:rFonts w:ascii="Arial" w:hAnsi="Arial"/>
              </w:rPr>
              <w:t>Slides and presenter’s notes</w:t>
            </w:r>
            <w:r>
              <w:rPr>
                <w:webHidden/>
              </w:rPr>
              <w:tab/>
            </w:r>
            <w:r>
              <w:rPr>
                <w:webHidden/>
              </w:rPr>
              <w:fldChar w:fldCharType="begin"/>
            </w:r>
            <w:r>
              <w:rPr>
                <w:webHidden/>
              </w:rPr>
              <w:instrText xml:space="preserve"> PAGEREF _Toc223604283 \h </w:instrText>
            </w:r>
            <w:r>
              <w:rPr>
                <w:webHidden/>
              </w:rPr>
            </w:r>
            <w:r>
              <w:rPr>
                <w:webHidden/>
              </w:rPr>
              <w:fldChar w:fldCharType="separate"/>
            </w:r>
            <w:r>
              <w:rPr>
                <w:webHidden/>
              </w:rPr>
              <w:t>8</w:t>
            </w:r>
            <w:r>
              <w:rPr>
                <w:webHidden/>
              </w:rPr>
              <w:fldChar w:fldCharType="end"/>
            </w:r>
          </w:hyperlink>
        </w:p>
        <w:p w14:paraId="1A9EA4B9" w14:textId="3877CB28" w:rsidR="00D51C14" w:rsidRDefault="00D51C14">
          <w:pPr>
            <w:pStyle w:val="TOC1"/>
            <w:rPr>
              <w:rFonts w:eastAsiaTheme="minorEastAsia" w:cstheme="minorBidi"/>
              <w:b w:val="0"/>
              <w:bCs w:val="0"/>
              <w:kern w:val="2"/>
              <w:lang w:eastAsia="en-AU"/>
              <w14:ligatures w14:val="standardContextual"/>
            </w:rPr>
          </w:pPr>
          <w:hyperlink w:anchor="_Toc223604284" w:history="1">
            <w:r w:rsidRPr="00B7755E">
              <w:rPr>
                <w:rStyle w:val="Hyperlink"/>
                <w:rFonts w:ascii="Arial" w:hAnsi="Arial"/>
              </w:rPr>
              <w:t>Slide 1 - Title slide</w:t>
            </w:r>
            <w:r>
              <w:rPr>
                <w:webHidden/>
              </w:rPr>
              <w:tab/>
            </w:r>
            <w:r>
              <w:rPr>
                <w:webHidden/>
              </w:rPr>
              <w:fldChar w:fldCharType="begin"/>
            </w:r>
            <w:r>
              <w:rPr>
                <w:webHidden/>
              </w:rPr>
              <w:instrText xml:space="preserve"> PAGEREF _Toc223604284 \h </w:instrText>
            </w:r>
            <w:r>
              <w:rPr>
                <w:webHidden/>
              </w:rPr>
            </w:r>
            <w:r>
              <w:rPr>
                <w:webHidden/>
              </w:rPr>
              <w:fldChar w:fldCharType="separate"/>
            </w:r>
            <w:r>
              <w:rPr>
                <w:webHidden/>
              </w:rPr>
              <w:t>8</w:t>
            </w:r>
            <w:r>
              <w:rPr>
                <w:webHidden/>
              </w:rPr>
              <w:fldChar w:fldCharType="end"/>
            </w:r>
          </w:hyperlink>
        </w:p>
        <w:p w14:paraId="53221207" w14:textId="7630A8DE" w:rsidR="00D51C14" w:rsidRDefault="00D51C14">
          <w:pPr>
            <w:pStyle w:val="TOC1"/>
            <w:rPr>
              <w:rFonts w:eastAsiaTheme="minorEastAsia" w:cstheme="minorBidi"/>
              <w:b w:val="0"/>
              <w:bCs w:val="0"/>
              <w:kern w:val="2"/>
              <w:lang w:eastAsia="en-AU"/>
              <w14:ligatures w14:val="standardContextual"/>
            </w:rPr>
          </w:pPr>
          <w:hyperlink w:anchor="_Toc223604285" w:history="1">
            <w:r w:rsidRPr="00B7755E">
              <w:rPr>
                <w:rStyle w:val="Hyperlink"/>
                <w:rFonts w:ascii="Arial" w:hAnsi="Arial"/>
              </w:rPr>
              <w:t>Slide 2 - Acknowledgement of Country</w:t>
            </w:r>
            <w:r>
              <w:rPr>
                <w:webHidden/>
              </w:rPr>
              <w:tab/>
            </w:r>
            <w:r>
              <w:rPr>
                <w:webHidden/>
              </w:rPr>
              <w:fldChar w:fldCharType="begin"/>
            </w:r>
            <w:r>
              <w:rPr>
                <w:webHidden/>
              </w:rPr>
              <w:instrText xml:space="preserve"> PAGEREF _Toc223604285 \h </w:instrText>
            </w:r>
            <w:r>
              <w:rPr>
                <w:webHidden/>
              </w:rPr>
            </w:r>
            <w:r>
              <w:rPr>
                <w:webHidden/>
              </w:rPr>
              <w:fldChar w:fldCharType="separate"/>
            </w:r>
            <w:r>
              <w:rPr>
                <w:webHidden/>
              </w:rPr>
              <w:t>9</w:t>
            </w:r>
            <w:r>
              <w:rPr>
                <w:webHidden/>
              </w:rPr>
              <w:fldChar w:fldCharType="end"/>
            </w:r>
          </w:hyperlink>
        </w:p>
        <w:p w14:paraId="5D1A7D4E" w14:textId="6553A6C7" w:rsidR="00D51C14" w:rsidRDefault="00D51C14">
          <w:pPr>
            <w:pStyle w:val="TOC1"/>
            <w:rPr>
              <w:rFonts w:eastAsiaTheme="minorEastAsia" w:cstheme="minorBidi"/>
              <w:b w:val="0"/>
              <w:bCs w:val="0"/>
              <w:kern w:val="2"/>
              <w:lang w:eastAsia="en-AU"/>
              <w14:ligatures w14:val="standardContextual"/>
            </w:rPr>
          </w:pPr>
          <w:hyperlink w:anchor="_Toc223604286" w:history="1">
            <w:r w:rsidRPr="00B7755E">
              <w:rPr>
                <w:rStyle w:val="Hyperlink"/>
                <w:rFonts w:ascii="Arial" w:hAnsi="Arial"/>
              </w:rPr>
              <w:t>Slide 3 - Your records management responsibilities</w:t>
            </w:r>
            <w:r>
              <w:rPr>
                <w:webHidden/>
              </w:rPr>
              <w:tab/>
            </w:r>
            <w:r>
              <w:rPr>
                <w:webHidden/>
              </w:rPr>
              <w:fldChar w:fldCharType="begin"/>
            </w:r>
            <w:r>
              <w:rPr>
                <w:webHidden/>
              </w:rPr>
              <w:instrText xml:space="preserve"> PAGEREF _Toc223604286 \h </w:instrText>
            </w:r>
            <w:r>
              <w:rPr>
                <w:webHidden/>
              </w:rPr>
            </w:r>
            <w:r>
              <w:rPr>
                <w:webHidden/>
              </w:rPr>
              <w:fldChar w:fldCharType="separate"/>
            </w:r>
            <w:r>
              <w:rPr>
                <w:webHidden/>
              </w:rPr>
              <w:t>10</w:t>
            </w:r>
            <w:r>
              <w:rPr>
                <w:webHidden/>
              </w:rPr>
              <w:fldChar w:fldCharType="end"/>
            </w:r>
          </w:hyperlink>
        </w:p>
        <w:p w14:paraId="5C460AED" w14:textId="7A0AD3DF" w:rsidR="00D51C14" w:rsidRDefault="00D51C14">
          <w:pPr>
            <w:pStyle w:val="TOC1"/>
            <w:rPr>
              <w:rFonts w:eastAsiaTheme="minorEastAsia" w:cstheme="minorBidi"/>
              <w:b w:val="0"/>
              <w:bCs w:val="0"/>
              <w:kern w:val="2"/>
              <w:lang w:eastAsia="en-AU"/>
              <w14:ligatures w14:val="standardContextual"/>
            </w:rPr>
          </w:pPr>
          <w:hyperlink w:anchor="_Toc223604287" w:history="1">
            <w:r w:rsidRPr="00B7755E">
              <w:rPr>
                <w:rStyle w:val="Hyperlink"/>
                <w:rFonts w:ascii="Arial" w:hAnsi="Arial"/>
              </w:rPr>
              <w:t>Slide 4 - Topics covered in training session</w:t>
            </w:r>
            <w:r>
              <w:rPr>
                <w:webHidden/>
              </w:rPr>
              <w:tab/>
            </w:r>
            <w:r>
              <w:rPr>
                <w:webHidden/>
              </w:rPr>
              <w:fldChar w:fldCharType="begin"/>
            </w:r>
            <w:r>
              <w:rPr>
                <w:webHidden/>
              </w:rPr>
              <w:instrText xml:space="preserve"> PAGEREF _Toc223604287 \h </w:instrText>
            </w:r>
            <w:r>
              <w:rPr>
                <w:webHidden/>
              </w:rPr>
            </w:r>
            <w:r>
              <w:rPr>
                <w:webHidden/>
              </w:rPr>
              <w:fldChar w:fldCharType="separate"/>
            </w:r>
            <w:r>
              <w:rPr>
                <w:webHidden/>
              </w:rPr>
              <w:t>12</w:t>
            </w:r>
            <w:r>
              <w:rPr>
                <w:webHidden/>
              </w:rPr>
              <w:fldChar w:fldCharType="end"/>
            </w:r>
          </w:hyperlink>
        </w:p>
        <w:p w14:paraId="061E0E07" w14:textId="1D5F6B0A" w:rsidR="00D51C14" w:rsidRDefault="00D51C14">
          <w:pPr>
            <w:pStyle w:val="TOC1"/>
            <w:rPr>
              <w:rFonts w:eastAsiaTheme="minorEastAsia" w:cstheme="minorBidi"/>
              <w:b w:val="0"/>
              <w:bCs w:val="0"/>
              <w:kern w:val="2"/>
              <w:lang w:eastAsia="en-AU"/>
              <w14:ligatures w14:val="standardContextual"/>
            </w:rPr>
          </w:pPr>
          <w:hyperlink w:anchor="_Toc223604288" w:history="1">
            <w:r w:rsidRPr="00B7755E">
              <w:rPr>
                <w:rStyle w:val="Hyperlink"/>
                <w:rFonts w:ascii="Arial" w:hAnsi="Arial"/>
              </w:rPr>
              <w:t>Slide 5 - What is a record?</w:t>
            </w:r>
            <w:r>
              <w:rPr>
                <w:webHidden/>
              </w:rPr>
              <w:tab/>
            </w:r>
            <w:r>
              <w:rPr>
                <w:webHidden/>
              </w:rPr>
              <w:fldChar w:fldCharType="begin"/>
            </w:r>
            <w:r>
              <w:rPr>
                <w:webHidden/>
              </w:rPr>
              <w:instrText xml:space="preserve"> PAGEREF _Toc223604288 \h </w:instrText>
            </w:r>
            <w:r>
              <w:rPr>
                <w:webHidden/>
              </w:rPr>
            </w:r>
            <w:r>
              <w:rPr>
                <w:webHidden/>
              </w:rPr>
              <w:fldChar w:fldCharType="separate"/>
            </w:r>
            <w:r>
              <w:rPr>
                <w:webHidden/>
              </w:rPr>
              <w:t>13</w:t>
            </w:r>
            <w:r>
              <w:rPr>
                <w:webHidden/>
              </w:rPr>
              <w:fldChar w:fldCharType="end"/>
            </w:r>
          </w:hyperlink>
        </w:p>
        <w:p w14:paraId="4A0CD38C" w14:textId="6697F596" w:rsidR="00D51C14" w:rsidRDefault="00D51C14">
          <w:pPr>
            <w:pStyle w:val="TOC1"/>
            <w:rPr>
              <w:rFonts w:eastAsiaTheme="minorEastAsia" w:cstheme="minorBidi"/>
              <w:b w:val="0"/>
              <w:bCs w:val="0"/>
              <w:kern w:val="2"/>
              <w:lang w:eastAsia="en-AU"/>
              <w14:ligatures w14:val="standardContextual"/>
            </w:rPr>
          </w:pPr>
          <w:hyperlink w:anchor="_Toc223604289" w:history="1">
            <w:r w:rsidRPr="00B7755E">
              <w:rPr>
                <w:rStyle w:val="Hyperlink"/>
                <w:rFonts w:ascii="Arial" w:hAnsi="Arial"/>
              </w:rPr>
              <w:t>Slide 6 - Capturing records</w:t>
            </w:r>
            <w:r>
              <w:rPr>
                <w:webHidden/>
              </w:rPr>
              <w:tab/>
            </w:r>
            <w:r>
              <w:rPr>
                <w:webHidden/>
              </w:rPr>
              <w:fldChar w:fldCharType="begin"/>
            </w:r>
            <w:r>
              <w:rPr>
                <w:webHidden/>
              </w:rPr>
              <w:instrText xml:space="preserve"> PAGEREF _Toc223604289 \h </w:instrText>
            </w:r>
            <w:r>
              <w:rPr>
                <w:webHidden/>
              </w:rPr>
            </w:r>
            <w:r>
              <w:rPr>
                <w:webHidden/>
              </w:rPr>
              <w:fldChar w:fldCharType="separate"/>
            </w:r>
            <w:r>
              <w:rPr>
                <w:webHidden/>
              </w:rPr>
              <w:t>15</w:t>
            </w:r>
            <w:r>
              <w:rPr>
                <w:webHidden/>
              </w:rPr>
              <w:fldChar w:fldCharType="end"/>
            </w:r>
          </w:hyperlink>
        </w:p>
        <w:p w14:paraId="691C73C1" w14:textId="3F189E39" w:rsidR="00D51C14" w:rsidRDefault="00D51C14">
          <w:pPr>
            <w:pStyle w:val="TOC1"/>
            <w:rPr>
              <w:rFonts w:eastAsiaTheme="minorEastAsia" w:cstheme="minorBidi"/>
              <w:b w:val="0"/>
              <w:bCs w:val="0"/>
              <w:kern w:val="2"/>
              <w:lang w:eastAsia="en-AU"/>
              <w14:ligatures w14:val="standardContextual"/>
            </w:rPr>
          </w:pPr>
          <w:hyperlink w:anchor="_Toc223604290" w:history="1">
            <w:r w:rsidRPr="00B7755E">
              <w:rPr>
                <w:rStyle w:val="Hyperlink"/>
                <w:rFonts w:ascii="Arial" w:hAnsi="Arial"/>
              </w:rPr>
              <w:t>Slide 7 - Email - Managing emails as business records</w:t>
            </w:r>
            <w:r>
              <w:rPr>
                <w:webHidden/>
              </w:rPr>
              <w:tab/>
            </w:r>
            <w:r>
              <w:rPr>
                <w:webHidden/>
              </w:rPr>
              <w:fldChar w:fldCharType="begin"/>
            </w:r>
            <w:r>
              <w:rPr>
                <w:webHidden/>
              </w:rPr>
              <w:instrText xml:space="preserve"> PAGEREF _Toc223604290 \h </w:instrText>
            </w:r>
            <w:r>
              <w:rPr>
                <w:webHidden/>
              </w:rPr>
            </w:r>
            <w:r>
              <w:rPr>
                <w:webHidden/>
              </w:rPr>
              <w:fldChar w:fldCharType="separate"/>
            </w:r>
            <w:r>
              <w:rPr>
                <w:webHidden/>
              </w:rPr>
              <w:t>16</w:t>
            </w:r>
            <w:r>
              <w:rPr>
                <w:webHidden/>
              </w:rPr>
              <w:fldChar w:fldCharType="end"/>
            </w:r>
          </w:hyperlink>
        </w:p>
        <w:p w14:paraId="0391A169" w14:textId="3563496F" w:rsidR="00D51C14" w:rsidRDefault="00D51C14">
          <w:pPr>
            <w:pStyle w:val="TOC1"/>
            <w:rPr>
              <w:rFonts w:eastAsiaTheme="minorEastAsia" w:cstheme="minorBidi"/>
              <w:b w:val="0"/>
              <w:bCs w:val="0"/>
              <w:kern w:val="2"/>
              <w:lang w:eastAsia="en-AU"/>
              <w14:ligatures w14:val="standardContextual"/>
            </w:rPr>
          </w:pPr>
          <w:hyperlink w:anchor="_Toc223604291" w:history="1">
            <w:r w:rsidRPr="00B7755E">
              <w:rPr>
                <w:rStyle w:val="Hyperlink"/>
                <w:rFonts w:ascii="Arial" w:hAnsi="Arial"/>
                <w:kern w:val="32"/>
              </w:rPr>
              <w:t xml:space="preserve">Slide 8 - </w:t>
            </w:r>
            <w:r w:rsidRPr="00B7755E">
              <w:rPr>
                <w:rStyle w:val="Hyperlink"/>
                <w:rFonts w:ascii="Arial" w:hAnsi="Arial" w:cs="Arial"/>
                <w:kern w:val="32"/>
              </w:rPr>
              <w:t>Managing AI Generated Records:</w:t>
            </w:r>
            <w:r>
              <w:rPr>
                <w:webHidden/>
              </w:rPr>
              <w:tab/>
            </w:r>
            <w:r>
              <w:rPr>
                <w:webHidden/>
              </w:rPr>
              <w:fldChar w:fldCharType="begin"/>
            </w:r>
            <w:r>
              <w:rPr>
                <w:webHidden/>
              </w:rPr>
              <w:instrText xml:space="preserve"> PAGEREF _Toc223604291 \h </w:instrText>
            </w:r>
            <w:r>
              <w:rPr>
                <w:webHidden/>
              </w:rPr>
            </w:r>
            <w:r>
              <w:rPr>
                <w:webHidden/>
              </w:rPr>
              <w:fldChar w:fldCharType="separate"/>
            </w:r>
            <w:r>
              <w:rPr>
                <w:webHidden/>
              </w:rPr>
              <w:t>18</w:t>
            </w:r>
            <w:r>
              <w:rPr>
                <w:webHidden/>
              </w:rPr>
              <w:fldChar w:fldCharType="end"/>
            </w:r>
          </w:hyperlink>
        </w:p>
        <w:p w14:paraId="04E9FB03" w14:textId="0033662A" w:rsidR="00D51C14" w:rsidRDefault="00D51C14">
          <w:pPr>
            <w:pStyle w:val="TOC1"/>
            <w:rPr>
              <w:rFonts w:eastAsiaTheme="minorEastAsia" w:cstheme="minorBidi"/>
              <w:b w:val="0"/>
              <w:bCs w:val="0"/>
              <w:kern w:val="2"/>
              <w:lang w:eastAsia="en-AU"/>
              <w14:ligatures w14:val="standardContextual"/>
            </w:rPr>
          </w:pPr>
          <w:hyperlink w:anchor="_Toc223604292" w:history="1">
            <w:r w:rsidRPr="00B7755E">
              <w:rPr>
                <w:rStyle w:val="Hyperlink"/>
                <w:rFonts w:ascii="Arial" w:hAnsi="Arial"/>
              </w:rPr>
              <w:t>Slide 9 - Where and how should records be stored?</w:t>
            </w:r>
            <w:r>
              <w:rPr>
                <w:webHidden/>
              </w:rPr>
              <w:tab/>
            </w:r>
            <w:r>
              <w:rPr>
                <w:webHidden/>
              </w:rPr>
              <w:fldChar w:fldCharType="begin"/>
            </w:r>
            <w:r>
              <w:rPr>
                <w:webHidden/>
              </w:rPr>
              <w:instrText xml:space="preserve"> PAGEREF _Toc223604292 \h </w:instrText>
            </w:r>
            <w:r>
              <w:rPr>
                <w:webHidden/>
              </w:rPr>
            </w:r>
            <w:r>
              <w:rPr>
                <w:webHidden/>
              </w:rPr>
              <w:fldChar w:fldCharType="separate"/>
            </w:r>
            <w:r>
              <w:rPr>
                <w:webHidden/>
              </w:rPr>
              <w:t>19</w:t>
            </w:r>
            <w:r>
              <w:rPr>
                <w:webHidden/>
              </w:rPr>
              <w:fldChar w:fldCharType="end"/>
            </w:r>
          </w:hyperlink>
        </w:p>
        <w:p w14:paraId="1F4F489B" w14:textId="75D9EC13" w:rsidR="00D51C14" w:rsidRDefault="00D51C14">
          <w:pPr>
            <w:pStyle w:val="TOC1"/>
            <w:rPr>
              <w:rFonts w:eastAsiaTheme="minorEastAsia" w:cstheme="minorBidi"/>
              <w:b w:val="0"/>
              <w:bCs w:val="0"/>
              <w:kern w:val="2"/>
              <w:lang w:eastAsia="en-AU"/>
              <w14:ligatures w14:val="standardContextual"/>
            </w:rPr>
          </w:pPr>
          <w:hyperlink w:anchor="_Toc223604293" w:history="1">
            <w:r w:rsidRPr="00B7755E">
              <w:rPr>
                <w:rStyle w:val="Hyperlink"/>
                <w:rFonts w:ascii="Arial" w:hAnsi="Arial"/>
              </w:rPr>
              <w:t>Slide 10 - Describing records</w:t>
            </w:r>
            <w:r>
              <w:rPr>
                <w:webHidden/>
              </w:rPr>
              <w:tab/>
            </w:r>
            <w:r>
              <w:rPr>
                <w:webHidden/>
              </w:rPr>
              <w:fldChar w:fldCharType="begin"/>
            </w:r>
            <w:r>
              <w:rPr>
                <w:webHidden/>
              </w:rPr>
              <w:instrText xml:space="preserve"> PAGEREF _Toc223604293 \h </w:instrText>
            </w:r>
            <w:r>
              <w:rPr>
                <w:webHidden/>
              </w:rPr>
            </w:r>
            <w:r>
              <w:rPr>
                <w:webHidden/>
              </w:rPr>
              <w:fldChar w:fldCharType="separate"/>
            </w:r>
            <w:r>
              <w:rPr>
                <w:webHidden/>
              </w:rPr>
              <w:t>21</w:t>
            </w:r>
            <w:r>
              <w:rPr>
                <w:webHidden/>
              </w:rPr>
              <w:fldChar w:fldCharType="end"/>
            </w:r>
          </w:hyperlink>
        </w:p>
        <w:p w14:paraId="3FA123B9" w14:textId="45EF6621" w:rsidR="00D51C14" w:rsidRDefault="00D51C14">
          <w:pPr>
            <w:pStyle w:val="TOC1"/>
            <w:rPr>
              <w:rFonts w:eastAsiaTheme="minorEastAsia" w:cstheme="minorBidi"/>
              <w:b w:val="0"/>
              <w:bCs w:val="0"/>
              <w:kern w:val="2"/>
              <w:lang w:eastAsia="en-AU"/>
              <w14:ligatures w14:val="standardContextual"/>
            </w:rPr>
          </w:pPr>
          <w:hyperlink w:anchor="_Toc223604294" w:history="1">
            <w:r w:rsidRPr="00B7755E">
              <w:rPr>
                <w:rStyle w:val="Hyperlink"/>
                <w:rFonts w:ascii="Arial" w:hAnsi="Arial"/>
              </w:rPr>
              <w:t>Slide 11 - Systems and applications where I work</w:t>
            </w:r>
            <w:r>
              <w:rPr>
                <w:webHidden/>
              </w:rPr>
              <w:tab/>
            </w:r>
            <w:r>
              <w:rPr>
                <w:webHidden/>
              </w:rPr>
              <w:fldChar w:fldCharType="begin"/>
            </w:r>
            <w:r>
              <w:rPr>
                <w:webHidden/>
              </w:rPr>
              <w:instrText xml:space="preserve"> PAGEREF _Toc223604294 \h </w:instrText>
            </w:r>
            <w:r>
              <w:rPr>
                <w:webHidden/>
              </w:rPr>
            </w:r>
            <w:r>
              <w:rPr>
                <w:webHidden/>
              </w:rPr>
              <w:fldChar w:fldCharType="separate"/>
            </w:r>
            <w:r>
              <w:rPr>
                <w:webHidden/>
              </w:rPr>
              <w:t>22</w:t>
            </w:r>
            <w:r>
              <w:rPr>
                <w:webHidden/>
              </w:rPr>
              <w:fldChar w:fldCharType="end"/>
            </w:r>
          </w:hyperlink>
        </w:p>
        <w:p w14:paraId="23E439A4" w14:textId="5646C8F8" w:rsidR="00D51C14" w:rsidRDefault="00D51C14">
          <w:pPr>
            <w:pStyle w:val="TOC1"/>
            <w:rPr>
              <w:rFonts w:eastAsiaTheme="minorEastAsia" w:cstheme="minorBidi"/>
              <w:b w:val="0"/>
              <w:bCs w:val="0"/>
              <w:kern w:val="2"/>
              <w:lang w:eastAsia="en-AU"/>
              <w14:ligatures w14:val="standardContextual"/>
            </w:rPr>
          </w:pPr>
          <w:hyperlink w:anchor="_Toc223604295" w:history="1">
            <w:r w:rsidRPr="00B7755E">
              <w:rPr>
                <w:rStyle w:val="Hyperlink"/>
                <w:rFonts w:ascii="Arial" w:hAnsi="Arial"/>
              </w:rPr>
              <w:t>Slide 12 - Systems and applications where I work</w:t>
            </w:r>
            <w:r>
              <w:rPr>
                <w:webHidden/>
              </w:rPr>
              <w:tab/>
            </w:r>
            <w:r>
              <w:rPr>
                <w:webHidden/>
              </w:rPr>
              <w:fldChar w:fldCharType="begin"/>
            </w:r>
            <w:r>
              <w:rPr>
                <w:webHidden/>
              </w:rPr>
              <w:instrText xml:space="preserve"> PAGEREF _Toc223604295 \h </w:instrText>
            </w:r>
            <w:r>
              <w:rPr>
                <w:webHidden/>
              </w:rPr>
            </w:r>
            <w:r>
              <w:rPr>
                <w:webHidden/>
              </w:rPr>
              <w:fldChar w:fldCharType="separate"/>
            </w:r>
            <w:r>
              <w:rPr>
                <w:webHidden/>
              </w:rPr>
              <w:t>24</w:t>
            </w:r>
            <w:r>
              <w:rPr>
                <w:webHidden/>
              </w:rPr>
              <w:fldChar w:fldCharType="end"/>
            </w:r>
          </w:hyperlink>
        </w:p>
        <w:p w14:paraId="0583FC5C" w14:textId="243EB100" w:rsidR="00D51C14" w:rsidRDefault="00D51C14">
          <w:pPr>
            <w:pStyle w:val="TOC1"/>
            <w:rPr>
              <w:rFonts w:eastAsiaTheme="minorEastAsia" w:cstheme="minorBidi"/>
              <w:b w:val="0"/>
              <w:bCs w:val="0"/>
              <w:kern w:val="2"/>
              <w:lang w:eastAsia="en-AU"/>
              <w14:ligatures w14:val="standardContextual"/>
            </w:rPr>
          </w:pPr>
          <w:hyperlink w:anchor="_Toc223604296" w:history="1">
            <w:r w:rsidRPr="00B7755E">
              <w:rPr>
                <w:rStyle w:val="Hyperlink"/>
                <w:rFonts w:ascii="Arial" w:hAnsi="Arial"/>
              </w:rPr>
              <w:t>Slide 13 - Network (shared) drives</w:t>
            </w:r>
            <w:r>
              <w:rPr>
                <w:webHidden/>
              </w:rPr>
              <w:tab/>
            </w:r>
            <w:r>
              <w:rPr>
                <w:webHidden/>
              </w:rPr>
              <w:fldChar w:fldCharType="begin"/>
            </w:r>
            <w:r>
              <w:rPr>
                <w:webHidden/>
              </w:rPr>
              <w:instrText xml:space="preserve"> PAGEREF _Toc223604296 \h </w:instrText>
            </w:r>
            <w:r>
              <w:rPr>
                <w:webHidden/>
              </w:rPr>
            </w:r>
            <w:r>
              <w:rPr>
                <w:webHidden/>
              </w:rPr>
              <w:fldChar w:fldCharType="separate"/>
            </w:r>
            <w:r>
              <w:rPr>
                <w:webHidden/>
              </w:rPr>
              <w:t>26</w:t>
            </w:r>
            <w:r>
              <w:rPr>
                <w:webHidden/>
              </w:rPr>
              <w:fldChar w:fldCharType="end"/>
            </w:r>
          </w:hyperlink>
        </w:p>
        <w:p w14:paraId="3374F63E" w14:textId="2244AB2E" w:rsidR="00D51C14" w:rsidRDefault="00D51C14">
          <w:pPr>
            <w:pStyle w:val="TOC1"/>
            <w:rPr>
              <w:rFonts w:eastAsiaTheme="minorEastAsia" w:cstheme="minorBidi"/>
              <w:b w:val="0"/>
              <w:bCs w:val="0"/>
              <w:kern w:val="2"/>
              <w:lang w:eastAsia="en-AU"/>
              <w14:ligatures w14:val="standardContextual"/>
            </w:rPr>
          </w:pPr>
          <w:hyperlink w:anchor="_Toc223604297" w:history="1">
            <w:r w:rsidRPr="00B7755E">
              <w:rPr>
                <w:rStyle w:val="Hyperlink"/>
                <w:rFonts w:ascii="Arial" w:hAnsi="Arial" w:cs="Arial"/>
              </w:rPr>
              <w:t>Slide 14 - Sensitivity and access</w:t>
            </w:r>
            <w:r>
              <w:rPr>
                <w:webHidden/>
              </w:rPr>
              <w:tab/>
            </w:r>
            <w:r>
              <w:rPr>
                <w:webHidden/>
              </w:rPr>
              <w:fldChar w:fldCharType="begin"/>
            </w:r>
            <w:r>
              <w:rPr>
                <w:webHidden/>
              </w:rPr>
              <w:instrText xml:space="preserve"> PAGEREF _Toc223604297 \h </w:instrText>
            </w:r>
            <w:r>
              <w:rPr>
                <w:webHidden/>
              </w:rPr>
            </w:r>
            <w:r>
              <w:rPr>
                <w:webHidden/>
              </w:rPr>
              <w:fldChar w:fldCharType="separate"/>
            </w:r>
            <w:r>
              <w:rPr>
                <w:webHidden/>
              </w:rPr>
              <w:t>27</w:t>
            </w:r>
            <w:r>
              <w:rPr>
                <w:webHidden/>
              </w:rPr>
              <w:fldChar w:fldCharType="end"/>
            </w:r>
          </w:hyperlink>
        </w:p>
        <w:p w14:paraId="2917716E" w14:textId="0980F763" w:rsidR="00D51C14" w:rsidRDefault="00D51C14">
          <w:pPr>
            <w:pStyle w:val="TOC1"/>
            <w:rPr>
              <w:rFonts w:eastAsiaTheme="minorEastAsia" w:cstheme="minorBidi"/>
              <w:b w:val="0"/>
              <w:bCs w:val="0"/>
              <w:kern w:val="2"/>
              <w:lang w:eastAsia="en-AU"/>
              <w14:ligatures w14:val="standardContextual"/>
            </w:rPr>
          </w:pPr>
          <w:hyperlink w:anchor="_Toc223604298" w:history="1">
            <w:r w:rsidRPr="00B7755E">
              <w:rPr>
                <w:rStyle w:val="Hyperlink"/>
                <w:rFonts w:ascii="Arial" w:hAnsi="Arial" w:cs="Arial"/>
              </w:rPr>
              <w:t>Slide 15 - Digitisation</w:t>
            </w:r>
            <w:r>
              <w:rPr>
                <w:webHidden/>
              </w:rPr>
              <w:tab/>
            </w:r>
            <w:r>
              <w:rPr>
                <w:webHidden/>
              </w:rPr>
              <w:fldChar w:fldCharType="begin"/>
            </w:r>
            <w:r>
              <w:rPr>
                <w:webHidden/>
              </w:rPr>
              <w:instrText xml:space="preserve"> PAGEREF _Toc223604298 \h </w:instrText>
            </w:r>
            <w:r>
              <w:rPr>
                <w:webHidden/>
              </w:rPr>
            </w:r>
            <w:r>
              <w:rPr>
                <w:webHidden/>
              </w:rPr>
              <w:fldChar w:fldCharType="separate"/>
            </w:r>
            <w:r>
              <w:rPr>
                <w:webHidden/>
              </w:rPr>
              <w:t>29</w:t>
            </w:r>
            <w:r>
              <w:rPr>
                <w:webHidden/>
              </w:rPr>
              <w:fldChar w:fldCharType="end"/>
            </w:r>
          </w:hyperlink>
        </w:p>
        <w:p w14:paraId="036758B0" w14:textId="02619A16" w:rsidR="00D51C14" w:rsidRDefault="00D51C14">
          <w:pPr>
            <w:pStyle w:val="TOC1"/>
            <w:rPr>
              <w:rFonts w:eastAsiaTheme="minorEastAsia" w:cstheme="minorBidi"/>
              <w:b w:val="0"/>
              <w:bCs w:val="0"/>
              <w:kern w:val="2"/>
              <w:lang w:eastAsia="en-AU"/>
              <w14:ligatures w14:val="standardContextual"/>
            </w:rPr>
          </w:pPr>
          <w:hyperlink w:anchor="_Toc223604299" w:history="1">
            <w:r w:rsidRPr="00B7755E">
              <w:rPr>
                <w:rStyle w:val="Hyperlink"/>
                <w:rFonts w:ascii="Arial" w:hAnsi="Arial"/>
              </w:rPr>
              <w:t>Slide 16 - Can I destroy or delete records?</w:t>
            </w:r>
            <w:r>
              <w:rPr>
                <w:webHidden/>
              </w:rPr>
              <w:tab/>
            </w:r>
            <w:r>
              <w:rPr>
                <w:webHidden/>
              </w:rPr>
              <w:fldChar w:fldCharType="begin"/>
            </w:r>
            <w:r>
              <w:rPr>
                <w:webHidden/>
              </w:rPr>
              <w:instrText xml:space="preserve"> PAGEREF _Toc223604299 \h </w:instrText>
            </w:r>
            <w:r>
              <w:rPr>
                <w:webHidden/>
              </w:rPr>
            </w:r>
            <w:r>
              <w:rPr>
                <w:webHidden/>
              </w:rPr>
              <w:fldChar w:fldCharType="separate"/>
            </w:r>
            <w:r>
              <w:rPr>
                <w:webHidden/>
              </w:rPr>
              <w:t>31</w:t>
            </w:r>
            <w:r>
              <w:rPr>
                <w:webHidden/>
              </w:rPr>
              <w:fldChar w:fldCharType="end"/>
            </w:r>
          </w:hyperlink>
        </w:p>
        <w:p w14:paraId="2EC2159B" w14:textId="224D6395" w:rsidR="00D51C14" w:rsidRDefault="00D51C14">
          <w:pPr>
            <w:pStyle w:val="TOC1"/>
            <w:rPr>
              <w:rFonts w:eastAsiaTheme="minorEastAsia" w:cstheme="minorBidi"/>
              <w:b w:val="0"/>
              <w:bCs w:val="0"/>
              <w:kern w:val="2"/>
              <w:lang w:eastAsia="en-AU"/>
              <w14:ligatures w14:val="standardContextual"/>
            </w:rPr>
          </w:pPr>
          <w:hyperlink w:anchor="_Toc223604300" w:history="1">
            <w:r w:rsidRPr="00B7755E">
              <w:rPr>
                <w:rStyle w:val="Hyperlink"/>
                <w:rFonts w:ascii="Arial" w:hAnsi="Arial"/>
              </w:rPr>
              <w:t>Slide 17 - Records management advice and support</w:t>
            </w:r>
            <w:r>
              <w:rPr>
                <w:webHidden/>
              </w:rPr>
              <w:tab/>
            </w:r>
            <w:r>
              <w:rPr>
                <w:webHidden/>
              </w:rPr>
              <w:fldChar w:fldCharType="begin"/>
            </w:r>
            <w:r>
              <w:rPr>
                <w:webHidden/>
              </w:rPr>
              <w:instrText xml:space="preserve"> PAGEREF _Toc223604300 \h </w:instrText>
            </w:r>
            <w:r>
              <w:rPr>
                <w:webHidden/>
              </w:rPr>
            </w:r>
            <w:r>
              <w:rPr>
                <w:webHidden/>
              </w:rPr>
              <w:fldChar w:fldCharType="separate"/>
            </w:r>
            <w:r>
              <w:rPr>
                <w:webHidden/>
              </w:rPr>
              <w:t>33</w:t>
            </w:r>
            <w:r>
              <w:rPr>
                <w:webHidden/>
              </w:rPr>
              <w:fldChar w:fldCharType="end"/>
            </w:r>
          </w:hyperlink>
        </w:p>
        <w:p w14:paraId="66C3A197" w14:textId="199E7C84" w:rsidR="00D51C14" w:rsidRDefault="00D51C14">
          <w:pPr>
            <w:pStyle w:val="TOC1"/>
            <w:rPr>
              <w:rFonts w:eastAsiaTheme="minorEastAsia" w:cstheme="minorBidi"/>
              <w:b w:val="0"/>
              <w:bCs w:val="0"/>
              <w:kern w:val="2"/>
              <w:lang w:eastAsia="en-AU"/>
              <w14:ligatures w14:val="standardContextual"/>
            </w:rPr>
          </w:pPr>
          <w:hyperlink w:anchor="_Toc223604301" w:history="1">
            <w:r w:rsidRPr="00B7755E">
              <w:rPr>
                <w:rStyle w:val="Hyperlink"/>
                <w:rFonts w:ascii="Arial" w:hAnsi="Arial"/>
              </w:rPr>
              <w:t>Slide 18 - Acknowledging National Archives of Australia</w:t>
            </w:r>
            <w:r>
              <w:rPr>
                <w:webHidden/>
              </w:rPr>
              <w:tab/>
            </w:r>
            <w:r>
              <w:rPr>
                <w:webHidden/>
              </w:rPr>
              <w:fldChar w:fldCharType="begin"/>
            </w:r>
            <w:r>
              <w:rPr>
                <w:webHidden/>
              </w:rPr>
              <w:instrText xml:space="preserve"> PAGEREF _Toc223604301 \h </w:instrText>
            </w:r>
            <w:r>
              <w:rPr>
                <w:webHidden/>
              </w:rPr>
            </w:r>
            <w:r>
              <w:rPr>
                <w:webHidden/>
              </w:rPr>
              <w:fldChar w:fldCharType="separate"/>
            </w:r>
            <w:r>
              <w:rPr>
                <w:webHidden/>
              </w:rPr>
              <w:t>34</w:t>
            </w:r>
            <w:r>
              <w:rPr>
                <w:webHidden/>
              </w:rPr>
              <w:fldChar w:fldCharType="end"/>
            </w:r>
          </w:hyperlink>
        </w:p>
        <w:p w14:paraId="7A1B063A" w14:textId="6C0D4E49" w:rsidR="00D51C14" w:rsidRDefault="00D51C14">
          <w:pPr>
            <w:pStyle w:val="TOC1"/>
            <w:rPr>
              <w:rFonts w:eastAsiaTheme="minorEastAsia" w:cstheme="minorBidi"/>
              <w:b w:val="0"/>
              <w:bCs w:val="0"/>
              <w:kern w:val="2"/>
              <w:lang w:eastAsia="en-AU"/>
              <w14:ligatures w14:val="standardContextual"/>
            </w:rPr>
          </w:pPr>
          <w:hyperlink w:anchor="_Toc223604302" w:history="1">
            <w:r w:rsidRPr="00B7755E">
              <w:rPr>
                <w:rStyle w:val="Hyperlink"/>
                <w:rFonts w:ascii="Arial" w:hAnsi="Arial"/>
              </w:rPr>
              <w:t>Slide 19 - National Archives of Australia</w:t>
            </w:r>
            <w:r>
              <w:rPr>
                <w:webHidden/>
              </w:rPr>
              <w:tab/>
            </w:r>
            <w:r>
              <w:rPr>
                <w:webHidden/>
              </w:rPr>
              <w:fldChar w:fldCharType="begin"/>
            </w:r>
            <w:r>
              <w:rPr>
                <w:webHidden/>
              </w:rPr>
              <w:instrText xml:space="preserve"> PAGEREF _Toc223604302 \h </w:instrText>
            </w:r>
            <w:r>
              <w:rPr>
                <w:webHidden/>
              </w:rPr>
            </w:r>
            <w:r>
              <w:rPr>
                <w:webHidden/>
              </w:rPr>
              <w:fldChar w:fldCharType="separate"/>
            </w:r>
            <w:r>
              <w:rPr>
                <w:webHidden/>
              </w:rPr>
              <w:t>35</w:t>
            </w:r>
            <w:r>
              <w:rPr>
                <w:webHidden/>
              </w:rPr>
              <w:fldChar w:fldCharType="end"/>
            </w:r>
          </w:hyperlink>
        </w:p>
        <w:p w14:paraId="5A3BA308" w14:textId="1D4F3A58" w:rsidR="00C26261" w:rsidRDefault="00C26261">
          <w:r>
            <w:rPr>
              <w:b/>
              <w:bCs/>
              <w:noProof/>
            </w:rPr>
            <w:fldChar w:fldCharType="end"/>
          </w:r>
        </w:p>
      </w:sdtContent>
    </w:sdt>
    <w:p w14:paraId="0F5A0843" w14:textId="75528E67" w:rsidR="0048525D" w:rsidRPr="0035593B" w:rsidRDefault="00C07EC6" w:rsidP="00C9670B">
      <w:pPr>
        <w:pStyle w:val="Heading1"/>
        <w:rPr>
          <w:rFonts w:ascii="Arial" w:hAnsi="Arial"/>
        </w:rPr>
      </w:pPr>
      <w:r w:rsidRPr="00797BFE">
        <w:rPr>
          <w:sz w:val="22"/>
          <w:szCs w:val="22"/>
        </w:rPr>
        <w:br w:type="page"/>
      </w:r>
      <w:bookmarkStart w:id="23" w:name="Introduction"/>
      <w:bookmarkStart w:id="24" w:name="_Toc155255520"/>
      <w:bookmarkStart w:id="25" w:name="_Toc155260627"/>
      <w:bookmarkStart w:id="26" w:name="_Toc155260990"/>
      <w:bookmarkStart w:id="27" w:name="_Toc164080660"/>
      <w:bookmarkStart w:id="28" w:name="_Toc178779607"/>
      <w:bookmarkStart w:id="29" w:name="_Toc223604275"/>
      <w:r w:rsidR="0048525D" w:rsidRPr="0035593B">
        <w:rPr>
          <w:rFonts w:ascii="Arial" w:hAnsi="Arial"/>
        </w:rPr>
        <w:lastRenderedPageBreak/>
        <w:t>Introduction</w:t>
      </w:r>
      <w:bookmarkEnd w:id="23"/>
      <w:bookmarkEnd w:id="24"/>
      <w:bookmarkEnd w:id="25"/>
      <w:bookmarkEnd w:id="26"/>
      <w:bookmarkEnd w:id="27"/>
      <w:bookmarkEnd w:id="28"/>
      <w:bookmarkEnd w:id="29"/>
    </w:p>
    <w:p w14:paraId="788E9464" w14:textId="0003AC39" w:rsidR="0095084B" w:rsidRDefault="0048525D" w:rsidP="0048525D">
      <w:pPr>
        <w:spacing w:before="100" w:beforeAutospacing="1" w:after="100" w:afterAutospacing="1"/>
        <w:rPr>
          <w:rFonts w:ascii="Arial" w:hAnsi="Arial" w:cs="Arial"/>
          <w:lang w:val="en-AU"/>
        </w:rPr>
      </w:pPr>
      <w:r w:rsidRPr="0035593B">
        <w:rPr>
          <w:rFonts w:ascii="Arial" w:hAnsi="Arial" w:cs="Arial"/>
          <w:b/>
          <w:bCs/>
          <w:i/>
          <w:kern w:val="32"/>
          <w:lang w:val="en-AU"/>
        </w:rPr>
        <w:t xml:space="preserve">Keep the </w:t>
      </w:r>
      <w:r w:rsidR="00515A6E" w:rsidRPr="0035593B">
        <w:rPr>
          <w:rFonts w:ascii="Arial" w:hAnsi="Arial" w:cs="Arial"/>
          <w:b/>
          <w:bCs/>
          <w:i/>
          <w:kern w:val="32"/>
          <w:lang w:val="en-AU"/>
        </w:rPr>
        <w:t>k</w:t>
      </w:r>
      <w:r w:rsidRPr="0035593B">
        <w:rPr>
          <w:rFonts w:ascii="Arial" w:hAnsi="Arial" w:cs="Arial"/>
          <w:b/>
          <w:bCs/>
          <w:i/>
          <w:kern w:val="32"/>
          <w:lang w:val="en-AU"/>
        </w:rPr>
        <w:t xml:space="preserve">nowledge </w:t>
      </w:r>
      <w:r w:rsidR="008D3FD9" w:rsidRPr="0035593B">
        <w:rPr>
          <w:rFonts w:ascii="Arial" w:hAnsi="Arial" w:cs="Arial"/>
          <w:b/>
          <w:bCs/>
          <w:i/>
          <w:kern w:val="32"/>
          <w:lang w:val="en-AU"/>
        </w:rPr>
        <w:t>-</w:t>
      </w:r>
      <w:r w:rsidRPr="0035593B">
        <w:rPr>
          <w:rFonts w:ascii="Arial" w:hAnsi="Arial" w:cs="Arial"/>
          <w:b/>
          <w:bCs/>
          <w:i/>
          <w:kern w:val="32"/>
          <w:lang w:val="en-AU"/>
        </w:rPr>
        <w:t xml:space="preserve"> </w:t>
      </w:r>
      <w:r w:rsidR="0052640D">
        <w:rPr>
          <w:rFonts w:ascii="Arial" w:hAnsi="Arial" w:cs="Arial"/>
          <w:b/>
          <w:bCs/>
          <w:i/>
          <w:kern w:val="32"/>
          <w:lang w:val="en-AU"/>
        </w:rPr>
        <w:t xml:space="preserve">how do I </w:t>
      </w:r>
      <w:r w:rsidR="00526F6D">
        <w:rPr>
          <w:rFonts w:ascii="Arial" w:hAnsi="Arial" w:cs="Arial"/>
          <w:b/>
          <w:bCs/>
          <w:i/>
          <w:kern w:val="32"/>
          <w:lang w:val="en-AU"/>
        </w:rPr>
        <w:t>do that?</w:t>
      </w:r>
      <w:r w:rsidRPr="00797BFE">
        <w:rPr>
          <w:rFonts w:ascii="Arial" w:hAnsi="Arial" w:cs="Arial"/>
          <w:lang w:val="en-AU"/>
        </w:rPr>
        <w:t xml:space="preserve"> is a </w:t>
      </w:r>
      <w:r w:rsidR="005C707A" w:rsidRPr="00CC1838">
        <w:rPr>
          <w:rFonts w:ascii="Arial" w:hAnsi="Arial" w:cs="Arial"/>
          <w:lang w:val="en-AU"/>
        </w:rPr>
        <w:t>recordkeeping</w:t>
      </w:r>
      <w:r w:rsidR="005C707A">
        <w:rPr>
          <w:rFonts w:ascii="Arial" w:hAnsi="Arial" w:cs="Arial"/>
          <w:lang w:val="en-AU"/>
        </w:rPr>
        <w:t xml:space="preserve"> </w:t>
      </w:r>
      <w:r w:rsidRPr="00797BFE">
        <w:rPr>
          <w:rFonts w:ascii="Arial" w:hAnsi="Arial" w:cs="Arial"/>
          <w:lang w:val="en-AU"/>
        </w:rPr>
        <w:t>training package developed by National Archives of Australia</w:t>
      </w:r>
      <w:r w:rsidR="0071302C">
        <w:rPr>
          <w:rFonts w:ascii="Arial" w:hAnsi="Arial" w:cs="Arial"/>
          <w:lang w:val="en-AU"/>
        </w:rPr>
        <w:t xml:space="preserve"> (National Archives)</w:t>
      </w:r>
      <w:r w:rsidR="0095084B">
        <w:rPr>
          <w:rFonts w:ascii="Arial" w:hAnsi="Arial" w:cs="Arial"/>
          <w:lang w:val="en-AU"/>
        </w:rPr>
        <w:t xml:space="preserve"> for use by Australian Government agencies</w:t>
      </w:r>
      <w:r w:rsidR="00A645DF" w:rsidRPr="00797BFE">
        <w:rPr>
          <w:rFonts w:ascii="Arial" w:hAnsi="Arial" w:cs="Arial"/>
          <w:lang w:val="en-AU"/>
        </w:rPr>
        <w:t>.</w:t>
      </w:r>
      <w:r w:rsidR="0095084B">
        <w:rPr>
          <w:rFonts w:ascii="Arial" w:hAnsi="Arial" w:cs="Arial"/>
          <w:lang w:val="en-AU"/>
        </w:rPr>
        <w:t xml:space="preserve"> We envisage that the information management trainer in an agency can use all or part of the package at their discretion to meet the business needs. </w:t>
      </w:r>
    </w:p>
    <w:p w14:paraId="0BFBBE78" w14:textId="69C7B521" w:rsidR="0048525D" w:rsidRDefault="00A645DF" w:rsidP="0048525D">
      <w:pPr>
        <w:spacing w:before="100" w:beforeAutospacing="1" w:after="100" w:afterAutospacing="1"/>
        <w:rPr>
          <w:rFonts w:ascii="Arial" w:hAnsi="Arial" w:cs="Arial"/>
          <w:lang w:val="en-AU"/>
        </w:rPr>
      </w:pPr>
      <w:r w:rsidRPr="00797BFE">
        <w:rPr>
          <w:rFonts w:ascii="Arial" w:hAnsi="Arial" w:cs="Arial"/>
          <w:lang w:val="en-AU"/>
        </w:rPr>
        <w:t>The package can be used</w:t>
      </w:r>
      <w:r w:rsidR="0048525D" w:rsidRPr="00797BFE">
        <w:rPr>
          <w:rFonts w:ascii="Arial" w:hAnsi="Arial" w:cs="Arial"/>
          <w:lang w:val="en-AU"/>
        </w:rPr>
        <w:t xml:space="preserve"> to raise awareness of the </w:t>
      </w:r>
      <w:r w:rsidRPr="00797BFE">
        <w:rPr>
          <w:rFonts w:ascii="Arial" w:hAnsi="Arial" w:cs="Arial"/>
          <w:lang w:val="en-AU"/>
        </w:rPr>
        <w:t>responsibilit</w:t>
      </w:r>
      <w:r w:rsidR="00D669B8" w:rsidRPr="00797BFE">
        <w:rPr>
          <w:rFonts w:ascii="Arial" w:hAnsi="Arial" w:cs="Arial"/>
          <w:lang w:val="en-AU"/>
        </w:rPr>
        <w:t>y</w:t>
      </w:r>
      <w:r w:rsidR="0048525D" w:rsidRPr="00797BFE">
        <w:rPr>
          <w:rFonts w:ascii="Arial" w:hAnsi="Arial" w:cs="Arial"/>
          <w:lang w:val="en-AU"/>
        </w:rPr>
        <w:t xml:space="preserve"> all Australian Government employees</w:t>
      </w:r>
      <w:r w:rsidR="00022346" w:rsidRPr="00797BFE">
        <w:rPr>
          <w:rFonts w:ascii="Arial" w:hAnsi="Arial" w:cs="Arial"/>
          <w:lang w:val="en-AU"/>
        </w:rPr>
        <w:t>, contractors</w:t>
      </w:r>
      <w:r w:rsidR="00141213" w:rsidRPr="00797BFE">
        <w:rPr>
          <w:rFonts w:ascii="Arial" w:hAnsi="Arial" w:cs="Arial"/>
          <w:lang w:val="en-AU"/>
        </w:rPr>
        <w:t>,</w:t>
      </w:r>
      <w:r w:rsidR="00022346" w:rsidRPr="00797BFE">
        <w:rPr>
          <w:rFonts w:ascii="Arial" w:hAnsi="Arial" w:cs="Arial"/>
          <w:lang w:val="en-AU"/>
        </w:rPr>
        <w:t xml:space="preserve"> and consultants</w:t>
      </w:r>
      <w:r w:rsidR="0048525D" w:rsidRPr="00797BFE">
        <w:rPr>
          <w:rFonts w:ascii="Arial" w:hAnsi="Arial" w:cs="Arial"/>
          <w:lang w:val="en-AU"/>
        </w:rPr>
        <w:t xml:space="preserve"> have</w:t>
      </w:r>
      <w:r w:rsidR="00366ECA">
        <w:rPr>
          <w:rFonts w:ascii="Arial" w:hAnsi="Arial" w:cs="Arial"/>
          <w:lang w:val="en-AU"/>
        </w:rPr>
        <w:t>,</w:t>
      </w:r>
      <w:r w:rsidR="0048525D" w:rsidRPr="00797BFE">
        <w:rPr>
          <w:rFonts w:ascii="Arial" w:hAnsi="Arial" w:cs="Arial"/>
          <w:lang w:val="en-AU"/>
        </w:rPr>
        <w:t xml:space="preserve"> to make and keep records of their work. </w:t>
      </w:r>
    </w:p>
    <w:p w14:paraId="5FE958AC" w14:textId="6D0266B5" w:rsidR="00C23B37" w:rsidRPr="00C23B37" w:rsidRDefault="00C23B37" w:rsidP="0048525D">
      <w:pPr>
        <w:spacing w:before="100" w:beforeAutospacing="1" w:after="100" w:afterAutospacing="1"/>
        <w:rPr>
          <w:rFonts w:ascii="Arial" w:hAnsi="Arial" w:cs="Arial"/>
          <w:lang w:val="en-AU"/>
        </w:rPr>
      </w:pPr>
      <w:r w:rsidRPr="00C23B37">
        <w:rPr>
          <w:rFonts w:ascii="Arial" w:hAnsi="Arial" w:cs="Arial"/>
          <w:lang w:val="en-AU"/>
        </w:rPr>
        <w:t>The package covers:</w:t>
      </w:r>
    </w:p>
    <w:p w14:paraId="1601C1BD" w14:textId="685631DD" w:rsidR="00C23B37" w:rsidRPr="00C23B37" w:rsidRDefault="00C23B37" w:rsidP="00C23B37">
      <w:pPr>
        <w:pStyle w:val="ListParagraph"/>
        <w:numPr>
          <w:ilvl w:val="0"/>
          <w:numId w:val="73"/>
        </w:numPr>
        <w:spacing w:before="100" w:beforeAutospacing="1" w:after="100" w:afterAutospacing="1"/>
        <w:rPr>
          <w:rFonts w:ascii="Arial" w:hAnsi="Arial" w:cs="Arial"/>
          <w:sz w:val="24"/>
          <w:szCs w:val="24"/>
        </w:rPr>
      </w:pPr>
      <w:r w:rsidRPr="00C23B37">
        <w:rPr>
          <w:rFonts w:ascii="Arial" w:hAnsi="Arial" w:cs="Arial"/>
          <w:sz w:val="24"/>
          <w:szCs w:val="24"/>
        </w:rPr>
        <w:t>What is a record</w:t>
      </w:r>
    </w:p>
    <w:p w14:paraId="0B6F2B34" w14:textId="4A860DF8" w:rsidR="00C23B37" w:rsidRPr="00C23B37" w:rsidRDefault="00C23B37" w:rsidP="00C23B37">
      <w:pPr>
        <w:pStyle w:val="ListParagraph"/>
        <w:numPr>
          <w:ilvl w:val="0"/>
          <w:numId w:val="73"/>
        </w:numPr>
        <w:spacing w:before="100" w:beforeAutospacing="1" w:after="100" w:afterAutospacing="1"/>
        <w:rPr>
          <w:rFonts w:ascii="Arial" w:hAnsi="Arial" w:cs="Arial"/>
          <w:sz w:val="24"/>
          <w:szCs w:val="24"/>
        </w:rPr>
      </w:pPr>
      <w:r w:rsidRPr="00C23B37">
        <w:rPr>
          <w:rFonts w:ascii="Arial" w:hAnsi="Arial" w:cs="Arial"/>
          <w:sz w:val="24"/>
          <w:szCs w:val="24"/>
        </w:rPr>
        <w:t>Recordkeeping responsibilities</w:t>
      </w:r>
    </w:p>
    <w:p w14:paraId="37DBA007" w14:textId="59E8621A" w:rsidR="00C23B37" w:rsidRPr="00C23B37" w:rsidRDefault="00C23B37" w:rsidP="00C23B37">
      <w:pPr>
        <w:pStyle w:val="ListParagraph"/>
        <w:numPr>
          <w:ilvl w:val="0"/>
          <w:numId w:val="73"/>
        </w:numPr>
        <w:spacing w:before="100" w:beforeAutospacing="1" w:after="100" w:afterAutospacing="1"/>
        <w:rPr>
          <w:rFonts w:ascii="Arial" w:hAnsi="Arial" w:cs="Arial"/>
          <w:sz w:val="24"/>
          <w:szCs w:val="24"/>
        </w:rPr>
      </w:pPr>
      <w:r w:rsidRPr="00C23B37">
        <w:rPr>
          <w:rFonts w:ascii="Arial" w:hAnsi="Arial" w:cs="Arial"/>
          <w:sz w:val="24"/>
          <w:szCs w:val="24"/>
        </w:rPr>
        <w:t>Recordkeeping processes</w:t>
      </w:r>
    </w:p>
    <w:p w14:paraId="6E1F89A6" w14:textId="1595CA19" w:rsidR="00C23B37" w:rsidRPr="00C23B37" w:rsidRDefault="00C23B37" w:rsidP="00C23B37">
      <w:pPr>
        <w:pStyle w:val="ListParagraph"/>
        <w:numPr>
          <w:ilvl w:val="0"/>
          <w:numId w:val="73"/>
        </w:numPr>
        <w:spacing w:before="100" w:beforeAutospacing="1" w:after="100" w:afterAutospacing="1"/>
        <w:rPr>
          <w:rFonts w:ascii="Arial" w:hAnsi="Arial" w:cs="Arial"/>
          <w:sz w:val="24"/>
          <w:szCs w:val="24"/>
        </w:rPr>
      </w:pPr>
      <w:r w:rsidRPr="00C23B37">
        <w:rPr>
          <w:rFonts w:ascii="Arial" w:hAnsi="Arial" w:cs="Arial"/>
          <w:sz w:val="24"/>
          <w:szCs w:val="24"/>
        </w:rPr>
        <w:t>Systems and applications that enable recordkeeping</w:t>
      </w:r>
    </w:p>
    <w:p w14:paraId="5C6D3E17" w14:textId="3D92F2CD" w:rsidR="00141213" w:rsidRPr="00797BFE" w:rsidRDefault="00C23B37" w:rsidP="000044E8">
      <w:pPr>
        <w:pStyle w:val="Heading1"/>
        <w:spacing w:after="120"/>
        <w:rPr>
          <w:rFonts w:ascii="Arial" w:hAnsi="Arial"/>
          <w:lang w:val="en-AU"/>
        </w:rPr>
      </w:pPr>
      <w:bookmarkStart w:id="30" w:name="_Toc155255521"/>
      <w:bookmarkStart w:id="31" w:name="_Toc155260628"/>
      <w:bookmarkStart w:id="32" w:name="_Toc155260991"/>
      <w:bookmarkStart w:id="33" w:name="_Toc155337921"/>
      <w:bookmarkStart w:id="34" w:name="_Toc159406301"/>
      <w:bookmarkStart w:id="35" w:name="_Toc161836086"/>
      <w:bookmarkStart w:id="36" w:name="_Toc161845598"/>
      <w:bookmarkStart w:id="37" w:name="_Toc164080661"/>
      <w:bookmarkStart w:id="38" w:name="_Toc178779608"/>
      <w:bookmarkStart w:id="39" w:name="_Toc223604276"/>
      <w:r>
        <w:rPr>
          <w:rFonts w:ascii="Arial" w:hAnsi="Arial"/>
          <w:lang w:val="en-AU"/>
        </w:rPr>
        <w:t>A</w:t>
      </w:r>
      <w:r w:rsidR="00E92237" w:rsidRPr="00797BFE">
        <w:rPr>
          <w:rFonts w:ascii="Arial" w:hAnsi="Arial"/>
          <w:lang w:val="en-AU"/>
        </w:rPr>
        <w:t>pplication</w:t>
      </w:r>
      <w:bookmarkEnd w:id="30"/>
      <w:bookmarkEnd w:id="31"/>
      <w:bookmarkEnd w:id="32"/>
      <w:bookmarkEnd w:id="33"/>
      <w:bookmarkEnd w:id="34"/>
      <w:bookmarkEnd w:id="35"/>
      <w:bookmarkEnd w:id="36"/>
      <w:bookmarkEnd w:id="37"/>
      <w:bookmarkEnd w:id="38"/>
      <w:bookmarkEnd w:id="39"/>
      <w:r w:rsidR="00E92237" w:rsidRPr="00797BFE">
        <w:rPr>
          <w:rFonts w:ascii="Arial" w:hAnsi="Arial"/>
          <w:lang w:val="en-AU"/>
        </w:rPr>
        <w:t xml:space="preserve"> </w:t>
      </w:r>
    </w:p>
    <w:p w14:paraId="56658240" w14:textId="312E809E" w:rsidR="0048525D" w:rsidRPr="00A13BF8" w:rsidRDefault="0048525D" w:rsidP="00806DB7">
      <w:pPr>
        <w:rPr>
          <w:rFonts w:ascii="Arial" w:hAnsi="Arial" w:cs="Arial"/>
          <w:lang w:val="en-AU"/>
        </w:rPr>
      </w:pPr>
      <w:r w:rsidRPr="00A13BF8">
        <w:rPr>
          <w:rFonts w:ascii="Arial" w:hAnsi="Arial" w:cs="Arial"/>
          <w:i/>
          <w:iCs/>
          <w:lang w:val="en-AU"/>
        </w:rPr>
        <w:t xml:space="preserve">Keep the </w:t>
      </w:r>
      <w:r w:rsidR="00515A6E" w:rsidRPr="00A13BF8">
        <w:rPr>
          <w:rFonts w:ascii="Arial" w:hAnsi="Arial" w:cs="Arial"/>
          <w:i/>
          <w:iCs/>
          <w:lang w:val="en-AU"/>
        </w:rPr>
        <w:t>k</w:t>
      </w:r>
      <w:r w:rsidRPr="00A13BF8">
        <w:rPr>
          <w:rFonts w:ascii="Arial" w:hAnsi="Arial" w:cs="Arial"/>
          <w:i/>
          <w:iCs/>
          <w:lang w:val="en-AU"/>
        </w:rPr>
        <w:t>nowledg</w:t>
      </w:r>
      <w:r w:rsidR="001B1815" w:rsidRPr="00A13BF8">
        <w:rPr>
          <w:rFonts w:ascii="Arial" w:hAnsi="Arial" w:cs="Arial"/>
          <w:iCs/>
          <w:lang w:val="en-AU"/>
        </w:rPr>
        <w:t>e</w:t>
      </w:r>
      <w:r w:rsidR="00ED2134" w:rsidRPr="00A13BF8">
        <w:rPr>
          <w:rFonts w:ascii="Arial" w:hAnsi="Arial" w:cs="Arial"/>
          <w:iCs/>
          <w:lang w:val="en-AU"/>
        </w:rPr>
        <w:t xml:space="preserve"> </w:t>
      </w:r>
      <w:r w:rsidRPr="00A13BF8">
        <w:rPr>
          <w:rFonts w:ascii="Arial" w:hAnsi="Arial" w:cs="Arial"/>
          <w:lang w:val="en-AU"/>
        </w:rPr>
        <w:t>can be used by Australian Government agencies to provide i</w:t>
      </w:r>
      <w:r w:rsidR="00A645DF" w:rsidRPr="00A13BF8">
        <w:rPr>
          <w:rFonts w:ascii="Arial" w:hAnsi="Arial" w:cs="Arial"/>
          <w:lang w:val="en-AU"/>
        </w:rPr>
        <w:t>n-house</w:t>
      </w:r>
      <w:r w:rsidR="00551BC1">
        <w:rPr>
          <w:rFonts w:ascii="Arial" w:hAnsi="Arial" w:cs="Arial"/>
          <w:lang w:val="en-AU"/>
        </w:rPr>
        <w:t xml:space="preserve"> </w:t>
      </w:r>
      <w:r w:rsidR="00551BC1" w:rsidRPr="00BB28E2">
        <w:rPr>
          <w:rFonts w:ascii="Arial" w:hAnsi="Arial" w:cs="Arial"/>
          <w:lang w:val="en-AU"/>
        </w:rPr>
        <w:t>recordkeeping</w:t>
      </w:r>
      <w:r w:rsidR="00A645DF" w:rsidRPr="00A13BF8">
        <w:rPr>
          <w:rFonts w:ascii="Arial" w:hAnsi="Arial" w:cs="Arial"/>
          <w:lang w:val="en-AU"/>
        </w:rPr>
        <w:t xml:space="preserve"> training to their staff, including:</w:t>
      </w:r>
    </w:p>
    <w:p w14:paraId="0F42B85B" w14:textId="7356ADDA" w:rsidR="0048525D" w:rsidRPr="00A13BF8" w:rsidRDefault="00752D83"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lang w:val="en-AU"/>
        </w:rPr>
        <w:t xml:space="preserve">Staff </w:t>
      </w:r>
      <w:r w:rsidR="0048525D" w:rsidRPr="00A13BF8">
        <w:rPr>
          <w:rFonts w:ascii="Arial" w:hAnsi="Arial" w:cs="Arial"/>
          <w:lang w:val="en-AU"/>
        </w:rPr>
        <w:t>inductions</w:t>
      </w:r>
    </w:p>
    <w:p w14:paraId="0DA72C24" w14:textId="61E4AE7D" w:rsidR="0048525D" w:rsidRPr="00A13BF8" w:rsidRDefault="00752D83"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lang w:val="en-AU"/>
        </w:rPr>
        <w:t xml:space="preserve">Refresher </w:t>
      </w:r>
      <w:r w:rsidR="0048525D" w:rsidRPr="00A13BF8">
        <w:rPr>
          <w:rFonts w:ascii="Arial" w:hAnsi="Arial" w:cs="Arial"/>
          <w:lang w:val="en-AU"/>
        </w:rPr>
        <w:t>training for existing staff</w:t>
      </w:r>
    </w:p>
    <w:p w14:paraId="61551394" w14:textId="23D6674A" w:rsidR="0048525D" w:rsidRPr="00A13BF8" w:rsidRDefault="00752D83"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lang w:val="en-AU"/>
        </w:rPr>
        <w:t xml:space="preserve">Records </w:t>
      </w:r>
      <w:r w:rsidR="0048525D" w:rsidRPr="00A13BF8">
        <w:rPr>
          <w:rFonts w:ascii="Arial" w:hAnsi="Arial" w:cs="Arial"/>
          <w:lang w:val="en-AU"/>
        </w:rPr>
        <w:t xml:space="preserve">and information awareness raising </w:t>
      </w:r>
      <w:r w:rsidR="0014701A" w:rsidRPr="00A13BF8">
        <w:rPr>
          <w:rFonts w:ascii="Arial" w:hAnsi="Arial" w:cs="Arial"/>
          <w:lang w:val="en-AU"/>
        </w:rPr>
        <w:t>campaigns</w:t>
      </w:r>
    </w:p>
    <w:p w14:paraId="17DCFEF1" w14:textId="4823E35E" w:rsidR="0048525D" w:rsidRPr="00A13BF8" w:rsidRDefault="00752D83"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lang w:val="en-AU"/>
        </w:rPr>
        <w:t xml:space="preserve">As </w:t>
      </w:r>
      <w:r w:rsidR="0048525D" w:rsidRPr="00A13BF8">
        <w:rPr>
          <w:rFonts w:ascii="Arial" w:hAnsi="Arial" w:cs="Arial"/>
          <w:lang w:val="en-AU"/>
        </w:rPr>
        <w:t xml:space="preserve">part of </w:t>
      </w:r>
      <w:r w:rsidR="00A645DF" w:rsidRPr="00A13BF8">
        <w:rPr>
          <w:rFonts w:ascii="Arial" w:hAnsi="Arial" w:cs="Arial"/>
          <w:lang w:val="en-AU"/>
        </w:rPr>
        <w:t xml:space="preserve">training and </w:t>
      </w:r>
      <w:r w:rsidR="0048525D" w:rsidRPr="00A13BF8">
        <w:rPr>
          <w:rFonts w:ascii="Arial" w:hAnsi="Arial" w:cs="Arial"/>
          <w:lang w:val="en-AU"/>
        </w:rPr>
        <w:t>change management programs (</w:t>
      </w:r>
      <w:r w:rsidR="00997FA4" w:rsidRPr="00A13BF8">
        <w:rPr>
          <w:rFonts w:ascii="Arial" w:hAnsi="Arial" w:cs="Arial"/>
          <w:lang w:val="en-AU"/>
        </w:rPr>
        <w:t xml:space="preserve">for example </w:t>
      </w:r>
      <w:r w:rsidR="0048525D" w:rsidRPr="00A13BF8">
        <w:rPr>
          <w:rFonts w:ascii="Arial" w:hAnsi="Arial" w:cs="Arial"/>
          <w:lang w:val="en-AU"/>
        </w:rPr>
        <w:t xml:space="preserve">when implementing new records management </w:t>
      </w:r>
      <w:r w:rsidR="00997FA4" w:rsidRPr="00A13BF8">
        <w:rPr>
          <w:rFonts w:ascii="Arial" w:hAnsi="Arial" w:cs="Arial"/>
          <w:lang w:val="en-AU"/>
        </w:rPr>
        <w:t xml:space="preserve">or business </w:t>
      </w:r>
      <w:r w:rsidR="0048525D" w:rsidRPr="00A13BF8">
        <w:rPr>
          <w:rFonts w:ascii="Arial" w:hAnsi="Arial" w:cs="Arial"/>
          <w:lang w:val="en-AU"/>
        </w:rPr>
        <w:t>s</w:t>
      </w:r>
      <w:r w:rsidR="00997FA4" w:rsidRPr="00A13BF8">
        <w:rPr>
          <w:rFonts w:ascii="Arial" w:hAnsi="Arial" w:cs="Arial"/>
          <w:lang w:val="en-AU"/>
        </w:rPr>
        <w:t>ystems)</w:t>
      </w:r>
    </w:p>
    <w:p w14:paraId="7DDEC9B6" w14:textId="4C76B9CE" w:rsidR="00812615" w:rsidRPr="00A13BF8" w:rsidRDefault="00812615" w:rsidP="00812615">
      <w:pPr>
        <w:spacing w:before="120" w:after="120"/>
        <w:rPr>
          <w:rFonts w:ascii="Arial" w:hAnsi="Arial" w:cs="Arial"/>
          <w:lang w:val="en-AU"/>
        </w:rPr>
      </w:pPr>
      <w:r w:rsidRPr="00A13BF8">
        <w:rPr>
          <w:rFonts w:ascii="Arial" w:hAnsi="Arial" w:cs="Arial"/>
          <w:lang w:val="en-AU"/>
        </w:rPr>
        <w:t xml:space="preserve">It </w:t>
      </w:r>
      <w:r w:rsidR="00D120E6" w:rsidRPr="00A13BF8">
        <w:rPr>
          <w:rFonts w:ascii="Arial" w:hAnsi="Arial" w:cs="Arial"/>
          <w:lang w:val="en-AU"/>
        </w:rPr>
        <w:t xml:space="preserve">provides a more tailored guide </w:t>
      </w:r>
      <w:r w:rsidR="0076083C" w:rsidRPr="00A13BF8">
        <w:rPr>
          <w:rFonts w:ascii="Arial" w:hAnsi="Arial" w:cs="Arial"/>
          <w:lang w:val="en-AU"/>
        </w:rPr>
        <w:t>to</w:t>
      </w:r>
      <w:r w:rsidR="00D120E6" w:rsidRPr="00A13BF8">
        <w:rPr>
          <w:rFonts w:ascii="Arial" w:hAnsi="Arial" w:cs="Arial"/>
          <w:lang w:val="en-AU"/>
        </w:rPr>
        <w:t xml:space="preserve"> recordkeeping in your agency</w:t>
      </w:r>
      <w:r w:rsidR="00677BF7" w:rsidRPr="00A13BF8">
        <w:rPr>
          <w:rFonts w:ascii="Arial" w:hAnsi="Arial" w:cs="Arial"/>
          <w:lang w:val="en-AU"/>
        </w:rPr>
        <w:t>.  For the basics</w:t>
      </w:r>
      <w:r w:rsidR="004F5E8B" w:rsidRPr="00A13BF8">
        <w:rPr>
          <w:rFonts w:ascii="Arial" w:hAnsi="Arial" w:cs="Arial"/>
          <w:lang w:val="en-AU"/>
        </w:rPr>
        <w:t>,</w:t>
      </w:r>
      <w:r w:rsidR="00677BF7" w:rsidRPr="00A13BF8">
        <w:rPr>
          <w:rFonts w:ascii="Arial" w:hAnsi="Arial" w:cs="Arial"/>
          <w:lang w:val="en-AU"/>
        </w:rPr>
        <w:t xml:space="preserve"> staff </w:t>
      </w:r>
      <w:r w:rsidR="004F5E8B" w:rsidRPr="00A13BF8">
        <w:rPr>
          <w:rFonts w:ascii="Arial" w:hAnsi="Arial" w:cs="Arial"/>
          <w:lang w:val="en-AU"/>
        </w:rPr>
        <w:t>should</w:t>
      </w:r>
      <w:r w:rsidR="00677BF7" w:rsidRPr="00A13BF8">
        <w:rPr>
          <w:rFonts w:ascii="Arial" w:hAnsi="Arial" w:cs="Arial"/>
          <w:lang w:val="en-AU"/>
        </w:rPr>
        <w:t xml:space="preserve"> complete</w:t>
      </w:r>
      <w:r w:rsidR="009E2DBC" w:rsidRPr="00A13BF8">
        <w:rPr>
          <w:rFonts w:ascii="Arial" w:hAnsi="Arial" w:cs="Arial"/>
          <w:lang w:val="en-AU"/>
        </w:rPr>
        <w:t xml:space="preserve"> </w:t>
      </w:r>
      <w:hyperlink r:id="rId13" w:history="1">
        <w:r w:rsidR="00671C28">
          <w:rPr>
            <w:rStyle w:val="Hyperlink"/>
            <w:rFonts w:ascii="Arial" w:hAnsi="Arial" w:cs="Arial"/>
            <w:color w:val="00B0F0"/>
            <w:lang w:val="en-AU"/>
          </w:rPr>
          <w:t xml:space="preserve">APS Foundations - Records Management </w:t>
        </w:r>
      </w:hyperlink>
    </w:p>
    <w:p w14:paraId="142D25CA" w14:textId="49D0EE16" w:rsidR="0048525D" w:rsidRPr="00A13BF8" w:rsidRDefault="0048525D" w:rsidP="0048525D">
      <w:pPr>
        <w:spacing w:before="100" w:beforeAutospacing="1" w:after="100" w:afterAutospacing="1"/>
        <w:rPr>
          <w:rFonts w:ascii="Arial" w:hAnsi="Arial" w:cs="Arial"/>
          <w:lang w:val="en-AU"/>
        </w:rPr>
      </w:pPr>
      <w:r w:rsidRPr="00A13BF8">
        <w:rPr>
          <w:rFonts w:ascii="Arial" w:hAnsi="Arial" w:cs="Arial"/>
          <w:lang w:val="en-AU"/>
        </w:rPr>
        <w:t xml:space="preserve">The following </w:t>
      </w:r>
      <w:r w:rsidRPr="00A13BF8">
        <w:rPr>
          <w:rFonts w:ascii="Arial" w:hAnsi="Arial" w:cs="Arial"/>
          <w:i/>
          <w:lang w:val="en-AU"/>
        </w:rPr>
        <w:t xml:space="preserve">Keep the </w:t>
      </w:r>
      <w:r w:rsidR="004D4FA7" w:rsidRPr="00A13BF8">
        <w:rPr>
          <w:rFonts w:ascii="Arial" w:hAnsi="Arial" w:cs="Arial"/>
          <w:i/>
          <w:lang w:val="en-AU"/>
        </w:rPr>
        <w:t>K</w:t>
      </w:r>
      <w:r w:rsidRPr="00A13BF8">
        <w:rPr>
          <w:rFonts w:ascii="Arial" w:hAnsi="Arial" w:cs="Arial"/>
          <w:i/>
          <w:lang w:val="en-AU"/>
        </w:rPr>
        <w:t>nowledge</w:t>
      </w:r>
      <w:r w:rsidRPr="00A13BF8">
        <w:rPr>
          <w:rFonts w:ascii="Arial" w:hAnsi="Arial" w:cs="Arial"/>
          <w:lang w:val="en-AU"/>
        </w:rPr>
        <w:t xml:space="preserve"> material is available for use by Australian Government agencies: </w:t>
      </w:r>
    </w:p>
    <w:p w14:paraId="15CE53D3" w14:textId="3A4FBDF1" w:rsidR="00D21F7D" w:rsidRPr="00A13BF8" w:rsidRDefault="0014701A"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lang w:val="en-AU"/>
        </w:rPr>
        <w:t>PowerPoint</w:t>
      </w:r>
      <w:r w:rsidR="00752D83" w:rsidRPr="00A13BF8">
        <w:rPr>
          <w:rFonts w:ascii="Arial" w:hAnsi="Arial" w:cs="Arial"/>
          <w:lang w:val="en-AU"/>
        </w:rPr>
        <w:t xml:space="preserve"> </w:t>
      </w:r>
      <w:r w:rsidR="00D21F7D" w:rsidRPr="00A13BF8">
        <w:rPr>
          <w:rFonts w:ascii="Arial" w:hAnsi="Arial" w:cs="Arial"/>
          <w:lang w:val="en-AU"/>
        </w:rPr>
        <w:t xml:space="preserve">slideshow </w:t>
      </w:r>
      <w:r w:rsidR="00D21F7D" w:rsidRPr="00A13BF8">
        <w:rPr>
          <w:rFonts w:ascii="Arial" w:hAnsi="Arial" w:cs="Arial"/>
          <w:i/>
          <w:iCs/>
          <w:lang w:val="en-AU"/>
        </w:rPr>
        <w:t xml:space="preserve">Keep the </w:t>
      </w:r>
      <w:r w:rsidR="004D4FA7" w:rsidRPr="00A13BF8">
        <w:rPr>
          <w:rFonts w:ascii="Arial" w:hAnsi="Arial" w:cs="Arial"/>
          <w:i/>
          <w:iCs/>
          <w:lang w:val="en-AU"/>
        </w:rPr>
        <w:t>K</w:t>
      </w:r>
      <w:r w:rsidR="00D21F7D" w:rsidRPr="00A13BF8">
        <w:rPr>
          <w:rFonts w:ascii="Arial" w:hAnsi="Arial" w:cs="Arial"/>
          <w:i/>
          <w:iCs/>
          <w:lang w:val="en-AU"/>
        </w:rPr>
        <w:t>nowledge</w:t>
      </w:r>
      <w:r w:rsidR="00D21F7D" w:rsidRPr="00A13BF8">
        <w:rPr>
          <w:rFonts w:ascii="Arial" w:hAnsi="Arial" w:cs="Arial"/>
          <w:lang w:val="en-AU"/>
        </w:rPr>
        <w:t xml:space="preserve"> p</w:t>
      </w:r>
      <w:r w:rsidR="001015A9" w:rsidRPr="00A13BF8">
        <w:rPr>
          <w:rFonts w:ascii="Arial" w:hAnsi="Arial" w:cs="Arial"/>
          <w:lang w:val="en-AU"/>
        </w:rPr>
        <w:t>resentation</w:t>
      </w:r>
      <w:r w:rsidR="0048525D" w:rsidRPr="00A13BF8">
        <w:rPr>
          <w:rFonts w:ascii="Arial" w:hAnsi="Arial" w:cs="Arial"/>
          <w:lang w:val="en-AU"/>
        </w:rPr>
        <w:t xml:space="preserve"> (for face-to-face training with groups</w:t>
      </w:r>
      <w:r w:rsidR="00D21F7D" w:rsidRPr="00A13BF8">
        <w:rPr>
          <w:rFonts w:ascii="Arial" w:hAnsi="Arial" w:cs="Arial"/>
          <w:lang w:val="en-AU"/>
        </w:rPr>
        <w:t>)</w:t>
      </w:r>
    </w:p>
    <w:p w14:paraId="230F7FBD" w14:textId="7995DBB5" w:rsidR="0048525D" w:rsidRPr="00A13BF8" w:rsidRDefault="00D21F7D" w:rsidP="009E3AE6">
      <w:pPr>
        <w:numPr>
          <w:ilvl w:val="0"/>
          <w:numId w:val="1"/>
        </w:numPr>
        <w:tabs>
          <w:tab w:val="clear" w:pos="720"/>
          <w:tab w:val="num" w:pos="180"/>
        </w:tabs>
        <w:spacing w:before="120" w:after="120"/>
        <w:ind w:left="540"/>
        <w:rPr>
          <w:rFonts w:ascii="Arial" w:hAnsi="Arial" w:cs="Arial"/>
          <w:lang w:val="en-AU"/>
        </w:rPr>
      </w:pPr>
      <w:r w:rsidRPr="00A13BF8">
        <w:rPr>
          <w:rFonts w:ascii="Arial" w:hAnsi="Arial" w:cs="Arial"/>
          <w:i/>
          <w:lang w:val="en-AU"/>
        </w:rPr>
        <w:t xml:space="preserve">Keep the </w:t>
      </w:r>
      <w:r w:rsidR="004D4FA7" w:rsidRPr="00A13BF8">
        <w:rPr>
          <w:rFonts w:ascii="Arial" w:hAnsi="Arial" w:cs="Arial"/>
          <w:i/>
          <w:lang w:val="en-AU"/>
        </w:rPr>
        <w:t>K</w:t>
      </w:r>
      <w:r w:rsidRPr="00A13BF8">
        <w:rPr>
          <w:rFonts w:ascii="Arial" w:hAnsi="Arial" w:cs="Arial"/>
          <w:i/>
          <w:lang w:val="en-AU"/>
        </w:rPr>
        <w:t>nowledge</w:t>
      </w:r>
      <w:r w:rsidRPr="00A13BF8">
        <w:rPr>
          <w:rFonts w:ascii="Arial" w:hAnsi="Arial" w:cs="Arial"/>
          <w:lang w:val="en-AU"/>
        </w:rPr>
        <w:t xml:space="preserve"> </w:t>
      </w:r>
      <w:r w:rsidR="001015A9" w:rsidRPr="00A13BF8">
        <w:rPr>
          <w:rFonts w:ascii="Arial" w:hAnsi="Arial" w:cs="Arial"/>
          <w:lang w:val="en-AU"/>
        </w:rPr>
        <w:t>presenter’</w:t>
      </w:r>
      <w:r w:rsidR="00B46CED" w:rsidRPr="00A13BF8">
        <w:rPr>
          <w:rFonts w:ascii="Arial" w:hAnsi="Arial" w:cs="Arial"/>
          <w:lang w:val="en-AU"/>
        </w:rPr>
        <w:t>s notes</w:t>
      </w:r>
    </w:p>
    <w:p w14:paraId="4C76E70E" w14:textId="47F7B693" w:rsidR="0048525D" w:rsidRPr="0071302C" w:rsidRDefault="0048525D" w:rsidP="0048525D">
      <w:pPr>
        <w:pStyle w:val="Heading1"/>
        <w:rPr>
          <w:rFonts w:ascii="Arial" w:hAnsi="Arial"/>
          <w:lang w:val="en-AU"/>
        </w:rPr>
      </w:pPr>
      <w:bookmarkStart w:id="40" w:name="_Toc155255522"/>
      <w:bookmarkStart w:id="41" w:name="_Toc155260629"/>
      <w:bookmarkStart w:id="42" w:name="_Toc155260992"/>
      <w:bookmarkStart w:id="43" w:name="_Toc155337922"/>
      <w:bookmarkStart w:id="44" w:name="_Toc159406302"/>
      <w:bookmarkStart w:id="45" w:name="_Toc161836087"/>
      <w:bookmarkStart w:id="46" w:name="_Toc161845599"/>
      <w:bookmarkStart w:id="47" w:name="_Toc164080662"/>
      <w:bookmarkStart w:id="48" w:name="_Toc178779609"/>
      <w:bookmarkStart w:id="49" w:name="_Toc223604277"/>
      <w:r w:rsidRPr="00797BFE">
        <w:rPr>
          <w:rFonts w:ascii="Arial" w:hAnsi="Arial"/>
          <w:lang w:val="en-AU"/>
        </w:rPr>
        <w:t>Purpose</w:t>
      </w:r>
      <w:bookmarkEnd w:id="40"/>
      <w:bookmarkEnd w:id="41"/>
      <w:bookmarkEnd w:id="42"/>
      <w:bookmarkEnd w:id="43"/>
      <w:bookmarkEnd w:id="44"/>
      <w:bookmarkEnd w:id="45"/>
      <w:bookmarkEnd w:id="46"/>
      <w:bookmarkEnd w:id="47"/>
      <w:bookmarkEnd w:id="48"/>
      <w:bookmarkEnd w:id="49"/>
    </w:p>
    <w:p w14:paraId="088AD65C" w14:textId="723F9B48" w:rsidR="0048525D" w:rsidRPr="00797BFE" w:rsidRDefault="0048525D" w:rsidP="0048525D">
      <w:pPr>
        <w:spacing w:before="120" w:after="120"/>
        <w:rPr>
          <w:rFonts w:ascii="Arial" w:hAnsi="Arial" w:cs="Arial"/>
          <w:lang w:val="en-AU"/>
        </w:rPr>
      </w:pPr>
      <w:bookmarkStart w:id="50" w:name="_Hlk175819319"/>
      <w:r w:rsidRPr="00797BFE">
        <w:rPr>
          <w:rFonts w:ascii="Arial" w:hAnsi="Arial" w:cs="Arial"/>
          <w:lang w:val="en-AU"/>
        </w:rPr>
        <w:t xml:space="preserve">This guide has been developed specifically to assist agency </w:t>
      </w:r>
      <w:r w:rsidR="00237CA0" w:rsidRPr="00797BFE">
        <w:rPr>
          <w:rFonts w:ascii="Arial" w:hAnsi="Arial" w:cs="Arial"/>
          <w:lang w:val="en-AU"/>
        </w:rPr>
        <w:t>information man</w:t>
      </w:r>
      <w:r w:rsidRPr="00797BFE">
        <w:rPr>
          <w:rFonts w:ascii="Arial" w:hAnsi="Arial" w:cs="Arial"/>
          <w:lang w:val="en-AU"/>
        </w:rPr>
        <w:t>ager</w:t>
      </w:r>
      <w:r w:rsidR="00E74956" w:rsidRPr="00797BFE">
        <w:rPr>
          <w:rFonts w:ascii="Arial" w:hAnsi="Arial" w:cs="Arial"/>
          <w:lang w:val="en-AU"/>
        </w:rPr>
        <w:t xml:space="preserve">s, trainers and other staff deliver </w:t>
      </w:r>
      <w:r w:rsidRPr="00797BFE">
        <w:rPr>
          <w:rFonts w:ascii="Arial" w:hAnsi="Arial" w:cs="Arial"/>
          <w:lang w:val="en-AU"/>
        </w:rPr>
        <w:t xml:space="preserve">the </w:t>
      </w:r>
      <w:r w:rsidRPr="00797BFE">
        <w:rPr>
          <w:rFonts w:ascii="Arial" w:hAnsi="Arial" w:cs="Arial"/>
          <w:i/>
          <w:lang w:val="en-AU"/>
        </w:rPr>
        <w:t xml:space="preserve">Keep the </w:t>
      </w:r>
      <w:r w:rsidR="0014701A">
        <w:rPr>
          <w:rFonts w:ascii="Arial" w:hAnsi="Arial" w:cs="Arial"/>
          <w:i/>
          <w:lang w:val="en-AU"/>
        </w:rPr>
        <w:t>K</w:t>
      </w:r>
      <w:r w:rsidRPr="00797BFE">
        <w:rPr>
          <w:rFonts w:ascii="Arial" w:hAnsi="Arial" w:cs="Arial"/>
          <w:i/>
          <w:lang w:val="en-AU"/>
        </w:rPr>
        <w:t xml:space="preserve">nowledge </w:t>
      </w:r>
      <w:r w:rsidR="008D3FD9" w:rsidRPr="00797BFE">
        <w:rPr>
          <w:rFonts w:ascii="Arial" w:hAnsi="Arial" w:cs="Arial"/>
          <w:i/>
          <w:lang w:val="en-AU"/>
        </w:rPr>
        <w:t>-</w:t>
      </w:r>
      <w:r w:rsidRPr="00797BFE">
        <w:rPr>
          <w:rFonts w:ascii="Arial" w:hAnsi="Arial" w:cs="Arial"/>
          <w:i/>
          <w:lang w:val="en-AU"/>
        </w:rPr>
        <w:t xml:space="preserve"> </w:t>
      </w:r>
      <w:r w:rsidR="00526F6D">
        <w:rPr>
          <w:rFonts w:ascii="Arial" w:hAnsi="Arial" w:cs="Arial"/>
          <w:i/>
          <w:lang w:val="en-AU"/>
        </w:rPr>
        <w:t>how do I do that</w:t>
      </w:r>
      <w:r w:rsidR="0096549D">
        <w:rPr>
          <w:rFonts w:ascii="Arial" w:hAnsi="Arial" w:cs="Arial"/>
          <w:i/>
          <w:lang w:val="en-AU"/>
        </w:rPr>
        <w:t>?</w:t>
      </w:r>
      <w:r w:rsidR="00E74956" w:rsidRPr="00797BFE">
        <w:rPr>
          <w:rFonts w:ascii="Arial" w:hAnsi="Arial" w:cs="Arial"/>
          <w:lang w:val="en-AU"/>
        </w:rPr>
        <w:t xml:space="preserve"> presentation in</w:t>
      </w:r>
      <w:r w:rsidRPr="00797BFE">
        <w:rPr>
          <w:rFonts w:ascii="Arial" w:hAnsi="Arial" w:cs="Arial"/>
          <w:lang w:val="en-AU"/>
        </w:rPr>
        <w:t xml:space="preserve"> face-to-face training. </w:t>
      </w:r>
    </w:p>
    <w:bookmarkEnd w:id="50"/>
    <w:p w14:paraId="514E4BD5" w14:textId="77777777" w:rsidR="0048525D" w:rsidRPr="00797BFE" w:rsidRDefault="0048525D" w:rsidP="0048525D">
      <w:pPr>
        <w:spacing w:before="120" w:after="120"/>
        <w:rPr>
          <w:rFonts w:ascii="Arial" w:hAnsi="Arial" w:cs="Arial"/>
          <w:lang w:val="en-AU"/>
        </w:rPr>
      </w:pPr>
      <w:r w:rsidRPr="00797BFE">
        <w:rPr>
          <w:rFonts w:ascii="Arial" w:hAnsi="Arial" w:cs="Arial"/>
          <w:lang w:val="en-AU"/>
        </w:rPr>
        <w:t xml:space="preserve">Presenter’s notes are suggested for each </w:t>
      </w:r>
      <w:r w:rsidRPr="00797BFE">
        <w:rPr>
          <w:rFonts w:ascii="Arial" w:hAnsi="Arial" w:cs="Arial"/>
          <w:i/>
          <w:lang w:val="en-AU"/>
        </w:rPr>
        <w:t>Keep the Knowledge</w:t>
      </w:r>
      <w:r w:rsidRPr="00797BFE">
        <w:rPr>
          <w:rFonts w:ascii="Arial" w:hAnsi="Arial" w:cs="Arial"/>
          <w:lang w:val="en-AU"/>
        </w:rPr>
        <w:t xml:space="preserve"> presentation slide. These notes further explain the issues being addressed on the slide.</w:t>
      </w:r>
    </w:p>
    <w:p w14:paraId="43BFFE00" w14:textId="77777777" w:rsidR="00A645DF" w:rsidRPr="00797BFE" w:rsidRDefault="0048525D" w:rsidP="00A645DF">
      <w:pPr>
        <w:spacing w:before="120" w:after="120"/>
        <w:rPr>
          <w:rFonts w:ascii="Arial" w:hAnsi="Arial" w:cs="Arial"/>
          <w:lang w:val="en-AU"/>
        </w:rPr>
      </w:pPr>
      <w:r w:rsidRPr="00797BFE">
        <w:rPr>
          <w:rFonts w:ascii="Arial" w:hAnsi="Arial" w:cs="Arial"/>
          <w:lang w:val="en-AU"/>
        </w:rPr>
        <w:t>The guide also provides suggestions about:</w:t>
      </w:r>
    </w:p>
    <w:p w14:paraId="378014C0" w14:textId="051AA824" w:rsidR="00A645DF" w:rsidRPr="00797BFE" w:rsidRDefault="00752D83" w:rsidP="009E3AE6">
      <w:pPr>
        <w:numPr>
          <w:ilvl w:val="0"/>
          <w:numId w:val="1"/>
        </w:numPr>
        <w:tabs>
          <w:tab w:val="clear" w:pos="720"/>
          <w:tab w:val="num" w:pos="180"/>
        </w:tabs>
        <w:spacing w:before="120" w:after="120"/>
        <w:ind w:left="540"/>
        <w:rPr>
          <w:rFonts w:ascii="Arial" w:hAnsi="Arial" w:cs="Arial"/>
          <w:lang w:val="en-AU"/>
        </w:rPr>
      </w:pPr>
      <w:r w:rsidRPr="00797BFE">
        <w:rPr>
          <w:rFonts w:ascii="Arial" w:hAnsi="Arial" w:cs="Arial"/>
          <w:lang w:val="en-AU"/>
        </w:rPr>
        <w:t xml:space="preserve">How </w:t>
      </w:r>
      <w:r w:rsidR="00A645DF" w:rsidRPr="00797BFE">
        <w:rPr>
          <w:rFonts w:ascii="Arial" w:hAnsi="Arial" w:cs="Arial"/>
          <w:lang w:val="en-AU"/>
        </w:rPr>
        <w:t>the presentation slideshow can be tailored to incl</w:t>
      </w:r>
      <w:r w:rsidR="00A3588D" w:rsidRPr="00797BFE">
        <w:rPr>
          <w:rFonts w:ascii="Arial" w:hAnsi="Arial" w:cs="Arial"/>
          <w:lang w:val="en-AU"/>
        </w:rPr>
        <w:t>ude agency specific information</w:t>
      </w:r>
      <w:r w:rsidR="00567113">
        <w:rPr>
          <w:rFonts w:ascii="Arial" w:hAnsi="Arial" w:cs="Arial"/>
          <w:lang w:val="en-AU"/>
        </w:rPr>
        <w:t>.</w:t>
      </w:r>
    </w:p>
    <w:p w14:paraId="47A8DFEB" w14:textId="632588F6" w:rsidR="0048525D" w:rsidRPr="00797BFE" w:rsidRDefault="00752D83" w:rsidP="009E3AE6">
      <w:pPr>
        <w:numPr>
          <w:ilvl w:val="0"/>
          <w:numId w:val="1"/>
        </w:numPr>
        <w:tabs>
          <w:tab w:val="clear" w:pos="720"/>
          <w:tab w:val="num" w:pos="180"/>
        </w:tabs>
        <w:spacing w:before="120" w:after="120"/>
        <w:ind w:left="540"/>
        <w:rPr>
          <w:rFonts w:ascii="Arial" w:hAnsi="Arial" w:cs="Arial"/>
          <w:lang w:val="en-AU"/>
        </w:rPr>
      </w:pPr>
      <w:r w:rsidRPr="00797BFE">
        <w:rPr>
          <w:rFonts w:ascii="Arial" w:hAnsi="Arial" w:cs="Arial"/>
          <w:lang w:val="en-AU"/>
        </w:rPr>
        <w:t xml:space="preserve">Optional </w:t>
      </w:r>
      <w:r w:rsidR="0048525D" w:rsidRPr="00797BFE">
        <w:rPr>
          <w:rFonts w:ascii="Arial" w:hAnsi="Arial" w:cs="Arial"/>
          <w:lang w:val="en-AU"/>
        </w:rPr>
        <w:t xml:space="preserve">discussion points where concepts can be </w:t>
      </w:r>
      <w:r w:rsidR="00050887" w:rsidRPr="00797BFE">
        <w:rPr>
          <w:rFonts w:ascii="Arial" w:hAnsi="Arial" w:cs="Arial"/>
          <w:lang w:val="en-AU"/>
        </w:rPr>
        <w:t>explored,</w:t>
      </w:r>
      <w:r w:rsidR="00A3588D" w:rsidRPr="00797BFE">
        <w:rPr>
          <w:rFonts w:ascii="Arial" w:hAnsi="Arial" w:cs="Arial"/>
          <w:lang w:val="en-AU"/>
        </w:rPr>
        <w:t xml:space="preserve"> and information </w:t>
      </w:r>
      <w:r w:rsidR="0014701A" w:rsidRPr="00797BFE">
        <w:rPr>
          <w:rFonts w:ascii="Arial" w:hAnsi="Arial" w:cs="Arial"/>
          <w:lang w:val="en-AU"/>
        </w:rPr>
        <w:t>shared.</w:t>
      </w:r>
      <w:r w:rsidR="0048525D" w:rsidRPr="00797BFE">
        <w:rPr>
          <w:rFonts w:ascii="Arial" w:hAnsi="Arial" w:cs="Arial"/>
          <w:lang w:val="en-AU"/>
        </w:rPr>
        <w:t xml:space="preserve"> </w:t>
      </w:r>
    </w:p>
    <w:p w14:paraId="34A30FDE" w14:textId="17DE2759" w:rsidR="0048525D" w:rsidRPr="00797BFE" w:rsidRDefault="00752D83" w:rsidP="009E3AE6">
      <w:pPr>
        <w:numPr>
          <w:ilvl w:val="0"/>
          <w:numId w:val="1"/>
        </w:numPr>
        <w:tabs>
          <w:tab w:val="clear" w:pos="720"/>
          <w:tab w:val="num" w:pos="180"/>
        </w:tabs>
        <w:spacing w:before="120" w:after="120"/>
        <w:ind w:left="540"/>
        <w:rPr>
          <w:rFonts w:ascii="Arial" w:hAnsi="Arial" w:cs="Arial"/>
          <w:lang w:val="en-AU"/>
        </w:rPr>
      </w:pPr>
      <w:r w:rsidRPr="00797BFE">
        <w:rPr>
          <w:rFonts w:ascii="Arial" w:hAnsi="Arial" w:cs="Arial"/>
          <w:lang w:val="en-AU"/>
        </w:rPr>
        <w:t xml:space="preserve">Reference </w:t>
      </w:r>
      <w:r w:rsidR="0048525D" w:rsidRPr="00797BFE">
        <w:rPr>
          <w:rFonts w:ascii="Arial" w:hAnsi="Arial" w:cs="Arial"/>
          <w:lang w:val="en-AU"/>
        </w:rPr>
        <w:t>links to supporting resources</w:t>
      </w:r>
      <w:r w:rsidR="00B72D27" w:rsidRPr="00797BFE">
        <w:rPr>
          <w:rFonts w:ascii="Arial" w:hAnsi="Arial" w:cs="Arial"/>
          <w:lang w:val="en-AU"/>
        </w:rPr>
        <w:t xml:space="preserve"> available on the </w:t>
      </w:r>
      <w:r w:rsidR="00050887" w:rsidRPr="00797BFE">
        <w:rPr>
          <w:rFonts w:ascii="Arial" w:hAnsi="Arial" w:cs="Arial"/>
          <w:lang w:val="en-AU"/>
        </w:rPr>
        <w:t>internet.</w:t>
      </w:r>
    </w:p>
    <w:p w14:paraId="40D70571" w14:textId="77777777" w:rsidR="0048525D" w:rsidRPr="00797BFE" w:rsidRDefault="0048525D" w:rsidP="00B72D27">
      <w:pPr>
        <w:pStyle w:val="Heading1"/>
        <w:spacing w:after="120"/>
        <w:rPr>
          <w:rFonts w:ascii="Arial" w:hAnsi="Arial"/>
          <w:lang w:val="en-AU"/>
        </w:rPr>
      </w:pPr>
      <w:bookmarkStart w:id="51" w:name="_Toc155255525"/>
      <w:bookmarkStart w:id="52" w:name="_Toc155260632"/>
      <w:bookmarkStart w:id="53" w:name="_Toc155260995"/>
      <w:bookmarkStart w:id="54" w:name="_Toc155337925"/>
      <w:bookmarkStart w:id="55" w:name="_Toc159406305"/>
      <w:bookmarkStart w:id="56" w:name="_Toc161836090"/>
      <w:bookmarkStart w:id="57" w:name="_Toc161845602"/>
      <w:bookmarkStart w:id="58" w:name="_Toc164080665"/>
      <w:bookmarkStart w:id="59" w:name="_Toc178779610"/>
      <w:bookmarkStart w:id="60" w:name="_Toc223604278"/>
      <w:r w:rsidRPr="00797BFE">
        <w:rPr>
          <w:rFonts w:ascii="Arial" w:hAnsi="Arial"/>
          <w:lang w:val="en-AU"/>
        </w:rPr>
        <w:lastRenderedPageBreak/>
        <w:t>Acknowledging the National Archives</w:t>
      </w:r>
      <w:bookmarkEnd w:id="51"/>
      <w:bookmarkEnd w:id="52"/>
      <w:bookmarkEnd w:id="53"/>
      <w:bookmarkEnd w:id="54"/>
      <w:bookmarkEnd w:id="55"/>
      <w:bookmarkEnd w:id="56"/>
      <w:bookmarkEnd w:id="57"/>
      <w:bookmarkEnd w:id="58"/>
      <w:bookmarkEnd w:id="59"/>
      <w:bookmarkEnd w:id="60"/>
      <w:r w:rsidR="00056340" w:rsidRPr="00797BFE">
        <w:rPr>
          <w:rFonts w:ascii="Arial" w:hAnsi="Arial"/>
          <w:lang w:val="en-AU"/>
        </w:rPr>
        <w:t xml:space="preserve"> </w:t>
      </w:r>
    </w:p>
    <w:tbl>
      <w:tblPr>
        <w:tblW w:w="9000" w:type="dxa"/>
        <w:shd w:val="clear" w:color="auto" w:fill="E0E0E0"/>
        <w:tblLook w:val="01E0" w:firstRow="1" w:lastRow="1" w:firstColumn="1" w:lastColumn="1" w:noHBand="0" w:noVBand="0"/>
      </w:tblPr>
      <w:tblGrid>
        <w:gridCol w:w="9000"/>
      </w:tblGrid>
      <w:tr w:rsidR="00B73A77" w:rsidRPr="00797BFE" w14:paraId="50D7D0D3" w14:textId="77777777" w:rsidTr="009E3AE6">
        <w:tc>
          <w:tcPr>
            <w:tcW w:w="9000" w:type="dxa"/>
            <w:shd w:val="clear" w:color="auto" w:fill="E0E0E0"/>
          </w:tcPr>
          <w:p w14:paraId="13F89732" w14:textId="1336BB0E" w:rsidR="00EB0B0B" w:rsidRPr="00797BFE" w:rsidRDefault="008E0283" w:rsidP="000E4D9B">
            <w:pPr>
              <w:spacing w:before="120" w:after="120"/>
              <w:rPr>
                <w:rFonts w:ascii="Arial" w:hAnsi="Arial" w:cs="Arial"/>
                <w:lang w:val="en-AU"/>
              </w:rPr>
            </w:pPr>
            <w:r w:rsidRPr="00797BFE">
              <w:rPr>
                <w:rFonts w:ascii="Arial" w:hAnsi="Arial" w:cs="Arial"/>
                <w:lang w:val="en-AU"/>
              </w:rPr>
              <w:sym w:font="Wingdings" w:char="F0DC"/>
            </w:r>
            <w:r w:rsidRPr="00797BFE">
              <w:rPr>
                <w:rFonts w:ascii="Arial" w:hAnsi="Arial" w:cs="Arial"/>
                <w:b/>
                <w:bCs/>
                <w:color w:val="00B0F0"/>
                <w:lang w:val="en-AU"/>
              </w:rPr>
              <w:t xml:space="preserve"> </w:t>
            </w:r>
            <w:r w:rsidR="00B73A77" w:rsidRPr="008E0283">
              <w:rPr>
                <w:rFonts w:ascii="Arial" w:hAnsi="Arial" w:cs="Arial"/>
                <w:color w:val="00B0F0"/>
                <w:lang w:val="en-AU"/>
              </w:rPr>
              <w:t xml:space="preserve">Full acknowledgement must be given to the National Archives for content used or adapted from the </w:t>
            </w:r>
            <w:r w:rsidR="00B73A77" w:rsidRPr="008E0283">
              <w:rPr>
                <w:rFonts w:ascii="Arial" w:hAnsi="Arial" w:cs="Arial"/>
                <w:i/>
                <w:color w:val="00B0F0"/>
                <w:lang w:val="en-AU"/>
              </w:rPr>
              <w:t>Keep the Knowledge</w:t>
            </w:r>
            <w:r w:rsidR="00B73A77" w:rsidRPr="008E0283">
              <w:rPr>
                <w:rFonts w:ascii="Arial" w:hAnsi="Arial" w:cs="Arial"/>
                <w:color w:val="00B0F0"/>
                <w:lang w:val="en-AU"/>
              </w:rPr>
              <w:t xml:space="preserve"> package</w:t>
            </w:r>
            <w:r w:rsidR="00EB0B0B" w:rsidRPr="00797BFE">
              <w:rPr>
                <w:rFonts w:ascii="Arial" w:hAnsi="Arial" w:cs="Arial"/>
                <w:lang w:val="en-AU"/>
              </w:rPr>
              <w:t>.</w:t>
            </w:r>
            <w:r w:rsidR="0088661D" w:rsidRPr="00797BFE">
              <w:rPr>
                <w:rFonts w:ascii="Arial" w:hAnsi="Arial" w:cs="Arial"/>
                <w:lang w:val="en-AU"/>
              </w:rPr>
              <w:t xml:space="preserve"> </w:t>
            </w:r>
          </w:p>
          <w:p w14:paraId="42CD1628" w14:textId="0488D74E" w:rsidR="00EB0B0B" w:rsidRPr="00797BFE" w:rsidRDefault="00EB0B0B" w:rsidP="000E4D9B">
            <w:pPr>
              <w:spacing w:before="120" w:after="120"/>
              <w:rPr>
                <w:rFonts w:ascii="Arial" w:hAnsi="Arial" w:cs="Arial"/>
                <w:lang w:val="en-AU"/>
              </w:rPr>
            </w:pPr>
            <w:r w:rsidRPr="00797BFE">
              <w:rPr>
                <w:rFonts w:ascii="Arial" w:hAnsi="Arial" w:cs="Arial"/>
                <w:lang w:val="en-AU"/>
              </w:rPr>
              <w:t xml:space="preserve">This must be done by using the </w:t>
            </w:r>
            <w:r w:rsidR="00805627" w:rsidRPr="00A11B7D">
              <w:rPr>
                <w:rFonts w:ascii="Arial" w:hAnsi="Arial" w:cs="Arial"/>
                <w:lang w:val="en-AU"/>
              </w:rPr>
              <w:t xml:space="preserve">last slide, or the </w:t>
            </w:r>
            <w:hyperlink w:anchor="_Slide_15_-" w:history="1">
              <w:r w:rsidR="001F2B1E" w:rsidRPr="002B4126">
                <w:rPr>
                  <w:rStyle w:val="Hyperlink"/>
                  <w:rFonts w:ascii="Arial" w:hAnsi="Arial" w:cs="Arial"/>
                  <w:color w:val="00B0F0"/>
                  <w:lang w:val="en-AU"/>
                </w:rPr>
                <w:t>content of the last slide</w:t>
              </w:r>
            </w:hyperlink>
            <w:r w:rsidRPr="00797BFE">
              <w:rPr>
                <w:rFonts w:ascii="Arial" w:hAnsi="Arial" w:cs="Arial"/>
                <w:lang w:val="en-AU"/>
              </w:rPr>
              <w:t xml:space="preserve">, and presenting or publishing the acknowledgement text found in </w:t>
            </w:r>
            <w:r w:rsidR="00A3588D" w:rsidRPr="00797BFE">
              <w:rPr>
                <w:rFonts w:ascii="Arial" w:hAnsi="Arial" w:cs="Arial"/>
                <w:lang w:val="en-AU"/>
              </w:rPr>
              <w:t xml:space="preserve">the presenter’s notes on </w:t>
            </w:r>
            <w:r w:rsidR="002E1189">
              <w:rPr>
                <w:rFonts w:ascii="Arial" w:hAnsi="Arial" w:cs="Arial"/>
                <w:lang w:val="en-AU"/>
              </w:rPr>
              <w:t xml:space="preserve">slide </w:t>
            </w:r>
            <w:r w:rsidR="006D74AD">
              <w:rPr>
                <w:rFonts w:ascii="Arial" w:hAnsi="Arial" w:cs="Arial"/>
                <w:lang w:val="en-AU"/>
              </w:rPr>
              <w:t>1</w:t>
            </w:r>
            <w:r w:rsidR="00A8320B">
              <w:rPr>
                <w:rFonts w:ascii="Arial" w:hAnsi="Arial" w:cs="Arial"/>
                <w:lang w:val="en-AU"/>
              </w:rPr>
              <w:t>7</w:t>
            </w:r>
            <w:r w:rsidR="00887639">
              <w:rPr>
                <w:rFonts w:ascii="Arial" w:hAnsi="Arial" w:cs="Arial"/>
                <w:lang w:val="en-AU"/>
              </w:rPr>
              <w:t xml:space="preserve"> </w:t>
            </w:r>
            <w:r w:rsidRPr="00797BFE">
              <w:rPr>
                <w:rFonts w:ascii="Arial" w:hAnsi="Arial" w:cs="Arial"/>
                <w:lang w:val="en-AU"/>
              </w:rPr>
              <w:t>of this guide.</w:t>
            </w:r>
          </w:p>
        </w:tc>
      </w:tr>
    </w:tbl>
    <w:p w14:paraId="027315C2" w14:textId="3D119864" w:rsidR="00AF475F" w:rsidRPr="00797BFE" w:rsidRDefault="00AF475F" w:rsidP="000605CD">
      <w:pPr>
        <w:spacing w:before="240" w:after="120"/>
        <w:rPr>
          <w:rFonts w:ascii="Arial" w:hAnsi="Arial" w:cs="Arial"/>
          <w:lang w:val="en-AU"/>
        </w:rPr>
      </w:pPr>
      <w:r w:rsidRPr="00797BFE">
        <w:rPr>
          <w:rFonts w:ascii="Arial" w:hAnsi="Arial" w:cs="Arial"/>
          <w:lang w:val="en-AU"/>
        </w:rPr>
        <w:t xml:space="preserve">Copyright of the </w:t>
      </w:r>
      <w:r w:rsidRPr="00797BFE">
        <w:rPr>
          <w:rFonts w:ascii="Arial" w:hAnsi="Arial" w:cs="Arial"/>
          <w:i/>
          <w:lang w:val="en-AU"/>
        </w:rPr>
        <w:t>Keep the Knowledge</w:t>
      </w:r>
      <w:r w:rsidRPr="00797BFE">
        <w:rPr>
          <w:rFonts w:ascii="Arial" w:hAnsi="Arial" w:cs="Arial"/>
          <w:lang w:val="en-AU"/>
        </w:rPr>
        <w:t xml:space="preserve"> training package, including the presentation slideshow</w:t>
      </w:r>
      <w:r w:rsidR="00D86B13" w:rsidRPr="00797BFE">
        <w:rPr>
          <w:rFonts w:ascii="Arial" w:hAnsi="Arial" w:cs="Arial"/>
          <w:lang w:val="en-AU"/>
        </w:rPr>
        <w:t xml:space="preserve"> and </w:t>
      </w:r>
      <w:r w:rsidRPr="00797BFE">
        <w:rPr>
          <w:rFonts w:ascii="Arial" w:hAnsi="Arial" w:cs="Arial"/>
          <w:lang w:val="en-AU"/>
        </w:rPr>
        <w:t>presenter’s notes, rests with the Commonwealth of Australia. National Archives administers that property.</w:t>
      </w:r>
    </w:p>
    <w:p w14:paraId="1416648F" w14:textId="0768B659" w:rsidR="00AF475F" w:rsidRPr="00797BFE" w:rsidRDefault="004A4073" w:rsidP="000605CD">
      <w:pPr>
        <w:spacing w:before="120" w:after="120"/>
        <w:rPr>
          <w:rFonts w:ascii="Arial" w:hAnsi="Arial" w:cs="Arial"/>
          <w:lang w:val="en-AU"/>
        </w:rPr>
      </w:pPr>
      <w:r>
        <w:rPr>
          <w:rFonts w:ascii="Arial" w:hAnsi="Arial" w:cs="Arial"/>
          <w:lang w:val="en-AU"/>
        </w:rPr>
        <w:t>National</w:t>
      </w:r>
      <w:r w:rsidR="00AF475F" w:rsidRPr="00797BFE">
        <w:rPr>
          <w:rFonts w:ascii="Arial" w:hAnsi="Arial" w:cs="Arial"/>
          <w:lang w:val="en-AU"/>
        </w:rPr>
        <w:t xml:space="preserve"> Archives </w:t>
      </w:r>
      <w:r w:rsidR="00056340" w:rsidRPr="00797BFE">
        <w:rPr>
          <w:rFonts w:ascii="Arial" w:hAnsi="Arial" w:cs="Arial"/>
          <w:lang w:val="en-AU"/>
        </w:rPr>
        <w:t xml:space="preserve">strongly </w:t>
      </w:r>
      <w:r w:rsidR="00AF475F" w:rsidRPr="00797BFE">
        <w:rPr>
          <w:rFonts w:ascii="Arial" w:hAnsi="Arial" w:cs="Arial"/>
          <w:lang w:val="en-AU"/>
        </w:rPr>
        <w:t xml:space="preserve">encourages Australian Government agencies to adapt and modify the presentation slideshow and presenter’s notes to suit their specific needs. </w:t>
      </w:r>
      <w:r w:rsidR="00056340" w:rsidRPr="00797BFE">
        <w:rPr>
          <w:rFonts w:ascii="Arial" w:hAnsi="Arial" w:cs="Arial"/>
          <w:lang w:val="en-AU"/>
        </w:rPr>
        <w:t xml:space="preserve">However, </w:t>
      </w:r>
      <w:r w:rsidR="00EB0B0B" w:rsidRPr="00797BFE">
        <w:rPr>
          <w:rFonts w:ascii="Arial" w:hAnsi="Arial" w:cs="Arial"/>
          <w:lang w:val="en-AU"/>
        </w:rPr>
        <w:t xml:space="preserve">for copyright reasons </w:t>
      </w:r>
      <w:r w:rsidR="00056340" w:rsidRPr="00797BFE">
        <w:rPr>
          <w:rFonts w:ascii="Arial" w:hAnsi="Arial" w:cs="Arial"/>
          <w:lang w:val="en-AU"/>
        </w:rPr>
        <w:t>agencies must ensure</w:t>
      </w:r>
      <w:r w:rsidR="00AF475F" w:rsidRPr="00797BFE">
        <w:rPr>
          <w:rFonts w:ascii="Arial" w:hAnsi="Arial" w:cs="Arial"/>
          <w:lang w:val="en-AU"/>
        </w:rPr>
        <w:t>:</w:t>
      </w:r>
    </w:p>
    <w:p w14:paraId="3A1C7474" w14:textId="111BE442" w:rsidR="00AF475F" w:rsidRPr="00797BFE" w:rsidRDefault="00752D83"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 xml:space="preserve">The </w:t>
      </w:r>
      <w:r w:rsidR="00AF475F" w:rsidRPr="00797BFE">
        <w:rPr>
          <w:rFonts w:ascii="Arial" w:hAnsi="Arial" w:cs="Arial"/>
          <w:lang w:val="en-AU"/>
        </w:rPr>
        <w:t xml:space="preserve">adapted or modified content is not used for commercial purposes or sale, such as training for a fee; and </w:t>
      </w:r>
    </w:p>
    <w:p w14:paraId="70AC60F3" w14:textId="719A946B" w:rsidR="00AF475F" w:rsidRPr="00797BFE" w:rsidRDefault="00752D83"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 xml:space="preserve">Use </w:t>
      </w:r>
      <w:r w:rsidR="00AF475F" w:rsidRPr="00797BFE">
        <w:rPr>
          <w:rFonts w:ascii="Arial" w:hAnsi="Arial" w:cs="Arial"/>
          <w:lang w:val="en-AU"/>
        </w:rPr>
        <w:t xml:space="preserve">or modification of Archives’ </w:t>
      </w:r>
      <w:r w:rsidR="00A645DF" w:rsidRPr="00797BFE">
        <w:rPr>
          <w:rFonts w:ascii="Arial" w:hAnsi="Arial" w:cs="Arial"/>
          <w:lang w:val="en-AU"/>
        </w:rPr>
        <w:t xml:space="preserve">material is fully </w:t>
      </w:r>
      <w:r w:rsidR="00050887" w:rsidRPr="00797BFE">
        <w:rPr>
          <w:rFonts w:ascii="Arial" w:hAnsi="Arial" w:cs="Arial"/>
          <w:lang w:val="en-AU"/>
        </w:rPr>
        <w:t>acknowledged.</w:t>
      </w:r>
    </w:p>
    <w:p w14:paraId="6DC7A898" w14:textId="1BB204BA" w:rsidR="0048525D" w:rsidRPr="00797BFE" w:rsidRDefault="0048525D" w:rsidP="00D90955">
      <w:pPr>
        <w:pStyle w:val="Heading1"/>
        <w:spacing w:after="120"/>
        <w:rPr>
          <w:rFonts w:ascii="Arial" w:hAnsi="Arial"/>
          <w:lang w:val="en-AU"/>
        </w:rPr>
      </w:pPr>
      <w:bookmarkStart w:id="61" w:name="_Toc155255527"/>
      <w:bookmarkStart w:id="62" w:name="_Toc155260634"/>
      <w:bookmarkStart w:id="63" w:name="_Toc155260997"/>
      <w:bookmarkStart w:id="64" w:name="_Toc155337927"/>
      <w:bookmarkStart w:id="65" w:name="_Toc159406307"/>
      <w:bookmarkStart w:id="66" w:name="_Toc161836092"/>
      <w:bookmarkStart w:id="67" w:name="_Toc161845604"/>
      <w:bookmarkStart w:id="68" w:name="_Toc164080667"/>
      <w:bookmarkStart w:id="69" w:name="_Toc178779611"/>
      <w:bookmarkStart w:id="70" w:name="_Toc223604279"/>
      <w:r w:rsidRPr="00797BFE">
        <w:rPr>
          <w:rFonts w:ascii="Arial" w:hAnsi="Arial"/>
          <w:lang w:val="en-AU"/>
        </w:rPr>
        <w:t>Presentation and facilitation tips</w:t>
      </w:r>
      <w:bookmarkEnd w:id="61"/>
      <w:bookmarkEnd w:id="62"/>
      <w:bookmarkEnd w:id="63"/>
      <w:bookmarkEnd w:id="64"/>
      <w:bookmarkEnd w:id="65"/>
      <w:bookmarkEnd w:id="66"/>
      <w:bookmarkEnd w:id="67"/>
      <w:bookmarkEnd w:id="68"/>
      <w:bookmarkEnd w:id="69"/>
      <w:bookmarkEnd w:id="70"/>
    </w:p>
    <w:p w14:paraId="1F9BC828" w14:textId="1352D096" w:rsidR="0048525D" w:rsidRPr="00797BFE" w:rsidRDefault="00B72D27"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U</w:t>
      </w:r>
      <w:r w:rsidR="0048525D" w:rsidRPr="00797BFE">
        <w:rPr>
          <w:rFonts w:ascii="Arial" w:hAnsi="Arial" w:cs="Arial"/>
          <w:lang w:val="en-AU"/>
        </w:rPr>
        <w:t>sing the present</w:t>
      </w:r>
      <w:r w:rsidR="00B73A77" w:rsidRPr="00797BFE">
        <w:rPr>
          <w:rFonts w:ascii="Arial" w:hAnsi="Arial" w:cs="Arial"/>
          <w:lang w:val="en-AU"/>
        </w:rPr>
        <w:t>ation slideshow off</w:t>
      </w:r>
      <w:r w:rsidRPr="00797BFE">
        <w:rPr>
          <w:rFonts w:ascii="Arial" w:hAnsi="Arial" w:cs="Arial"/>
          <w:lang w:val="en-AU"/>
        </w:rPr>
        <w:t>-</w:t>
      </w:r>
      <w:r w:rsidR="00B73A77" w:rsidRPr="00797BFE">
        <w:rPr>
          <w:rFonts w:ascii="Arial" w:hAnsi="Arial" w:cs="Arial"/>
          <w:lang w:val="en-AU"/>
        </w:rPr>
        <w:t>the</w:t>
      </w:r>
      <w:r w:rsidRPr="00797BFE">
        <w:rPr>
          <w:rFonts w:ascii="Arial" w:hAnsi="Arial" w:cs="Arial"/>
          <w:lang w:val="en-AU"/>
        </w:rPr>
        <w:t>-</w:t>
      </w:r>
      <w:r w:rsidR="00B73A77" w:rsidRPr="00797BFE">
        <w:rPr>
          <w:rFonts w:ascii="Arial" w:hAnsi="Arial" w:cs="Arial"/>
          <w:lang w:val="en-AU"/>
        </w:rPr>
        <w:t>shelf will take</w:t>
      </w:r>
      <w:r w:rsidR="0048525D" w:rsidRPr="00797BFE">
        <w:rPr>
          <w:rFonts w:ascii="Arial" w:hAnsi="Arial" w:cs="Arial"/>
          <w:lang w:val="en-AU"/>
        </w:rPr>
        <w:t xml:space="preserve"> approximately 1 hour</w:t>
      </w:r>
      <w:r w:rsidR="00B73A77" w:rsidRPr="00797BFE">
        <w:rPr>
          <w:rFonts w:ascii="Arial" w:hAnsi="Arial" w:cs="Arial"/>
          <w:lang w:val="en-AU"/>
        </w:rPr>
        <w:t xml:space="preserve"> to present</w:t>
      </w:r>
      <w:r w:rsidR="00414CB3" w:rsidRPr="00797BFE">
        <w:rPr>
          <w:rFonts w:ascii="Arial" w:hAnsi="Arial" w:cs="Arial"/>
          <w:lang w:val="en-AU"/>
        </w:rPr>
        <w:t>. T</w:t>
      </w:r>
      <w:r w:rsidR="00B73A77" w:rsidRPr="00797BFE">
        <w:rPr>
          <w:rFonts w:ascii="Arial" w:hAnsi="Arial" w:cs="Arial"/>
          <w:lang w:val="en-AU"/>
        </w:rPr>
        <w:t>his includes</w:t>
      </w:r>
      <w:r w:rsidR="0048525D" w:rsidRPr="00797BFE">
        <w:rPr>
          <w:rFonts w:ascii="Arial" w:hAnsi="Arial" w:cs="Arial"/>
          <w:lang w:val="en-AU"/>
        </w:rPr>
        <w:t xml:space="preserve"> </w:t>
      </w:r>
      <w:r w:rsidRPr="00797BFE">
        <w:rPr>
          <w:rFonts w:ascii="Arial" w:hAnsi="Arial" w:cs="Arial"/>
          <w:lang w:val="en-AU"/>
        </w:rPr>
        <w:t xml:space="preserve">time for </w:t>
      </w:r>
      <w:r w:rsidR="0048525D" w:rsidRPr="00797BFE">
        <w:rPr>
          <w:rFonts w:ascii="Arial" w:hAnsi="Arial" w:cs="Arial"/>
          <w:lang w:val="en-AU"/>
        </w:rPr>
        <w:t xml:space="preserve">discussion and questions. </w:t>
      </w:r>
      <w:r w:rsidR="00B73A77" w:rsidRPr="00797BFE">
        <w:rPr>
          <w:rFonts w:ascii="Arial" w:hAnsi="Arial" w:cs="Arial"/>
          <w:lang w:val="en-AU"/>
        </w:rPr>
        <w:t>M</w:t>
      </w:r>
      <w:r w:rsidR="0048525D" w:rsidRPr="00797BFE">
        <w:rPr>
          <w:rFonts w:ascii="Arial" w:hAnsi="Arial" w:cs="Arial"/>
          <w:lang w:val="en-AU"/>
        </w:rPr>
        <w:t xml:space="preserve">odifications </w:t>
      </w:r>
      <w:r w:rsidR="00B73A77" w:rsidRPr="00797BFE">
        <w:rPr>
          <w:rFonts w:ascii="Arial" w:hAnsi="Arial" w:cs="Arial"/>
          <w:lang w:val="en-AU"/>
        </w:rPr>
        <w:t xml:space="preserve">made to the presentation </w:t>
      </w:r>
      <w:r w:rsidR="0048525D" w:rsidRPr="00797BFE">
        <w:rPr>
          <w:rFonts w:ascii="Arial" w:hAnsi="Arial" w:cs="Arial"/>
          <w:lang w:val="en-AU"/>
        </w:rPr>
        <w:t>may ch</w:t>
      </w:r>
      <w:r w:rsidR="00A645DF" w:rsidRPr="00797BFE">
        <w:rPr>
          <w:rFonts w:ascii="Arial" w:hAnsi="Arial" w:cs="Arial"/>
          <w:lang w:val="en-AU"/>
        </w:rPr>
        <w:t>ange this timing</w:t>
      </w:r>
      <w:r w:rsidR="00181861" w:rsidRPr="00797BFE">
        <w:rPr>
          <w:rFonts w:ascii="Arial" w:hAnsi="Arial" w:cs="Arial"/>
          <w:lang w:val="en-AU"/>
        </w:rPr>
        <w:t>.</w:t>
      </w:r>
    </w:p>
    <w:p w14:paraId="365A609A" w14:textId="77777777" w:rsidR="0048525D" w:rsidRPr="00797BFE" w:rsidRDefault="00B72D27"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P</w:t>
      </w:r>
      <w:r w:rsidR="0048525D" w:rsidRPr="00797BFE">
        <w:rPr>
          <w:rFonts w:ascii="Arial" w:hAnsi="Arial" w:cs="Arial"/>
          <w:lang w:val="en-AU"/>
        </w:rPr>
        <w:t xml:space="preserve">ractise your presentation aloud and use your own words, remember you can modify the presentation in </w:t>
      </w:r>
      <w:r w:rsidR="00B73A77" w:rsidRPr="00797BFE">
        <w:rPr>
          <w:rFonts w:ascii="Arial" w:hAnsi="Arial" w:cs="Arial"/>
          <w:lang w:val="en-AU"/>
        </w:rPr>
        <w:t>a</w:t>
      </w:r>
      <w:r w:rsidR="0048525D" w:rsidRPr="00797BFE">
        <w:rPr>
          <w:rFonts w:ascii="Arial" w:hAnsi="Arial" w:cs="Arial"/>
          <w:lang w:val="en-AU"/>
        </w:rPr>
        <w:t xml:space="preserve"> way</w:t>
      </w:r>
      <w:r w:rsidR="00A645DF" w:rsidRPr="00797BFE">
        <w:rPr>
          <w:rFonts w:ascii="Arial" w:hAnsi="Arial" w:cs="Arial"/>
          <w:lang w:val="en-AU"/>
        </w:rPr>
        <w:t xml:space="preserve"> that </w:t>
      </w:r>
      <w:r w:rsidRPr="00797BFE">
        <w:rPr>
          <w:rFonts w:ascii="Arial" w:hAnsi="Arial" w:cs="Arial"/>
          <w:lang w:val="en-AU"/>
        </w:rPr>
        <w:t>meets your needs</w:t>
      </w:r>
      <w:r w:rsidR="00181861" w:rsidRPr="00797BFE">
        <w:rPr>
          <w:rFonts w:ascii="Arial" w:hAnsi="Arial" w:cs="Arial"/>
          <w:lang w:val="en-AU"/>
        </w:rPr>
        <w:t>.</w:t>
      </w:r>
    </w:p>
    <w:p w14:paraId="4438C505" w14:textId="77777777" w:rsidR="0048525D" w:rsidRPr="00797BFE" w:rsidRDefault="00B72D27"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P</w:t>
      </w:r>
      <w:r w:rsidR="0048525D" w:rsidRPr="00797BFE">
        <w:rPr>
          <w:rFonts w:ascii="Arial" w:hAnsi="Arial" w:cs="Arial"/>
          <w:lang w:val="en-AU"/>
        </w:rPr>
        <w:t>rovide opportunities for your audience to contribute a</w:t>
      </w:r>
      <w:r w:rsidR="00B73A77" w:rsidRPr="00797BFE">
        <w:rPr>
          <w:rFonts w:ascii="Arial" w:hAnsi="Arial" w:cs="Arial"/>
          <w:lang w:val="en-AU"/>
        </w:rPr>
        <w:t xml:space="preserve">nd be involved in the learning. There are instructions in some </w:t>
      </w:r>
      <w:r w:rsidR="0048525D" w:rsidRPr="00797BFE">
        <w:rPr>
          <w:rFonts w:ascii="Arial" w:hAnsi="Arial" w:cs="Arial"/>
          <w:lang w:val="en-AU"/>
        </w:rPr>
        <w:t xml:space="preserve">sections of the presentation </w:t>
      </w:r>
      <w:r w:rsidR="00230B51" w:rsidRPr="00797BFE">
        <w:rPr>
          <w:rFonts w:ascii="Arial" w:hAnsi="Arial" w:cs="Arial"/>
          <w:lang w:val="en-AU"/>
        </w:rPr>
        <w:t>which have</w:t>
      </w:r>
      <w:r w:rsidR="0048525D" w:rsidRPr="00797BFE">
        <w:rPr>
          <w:rFonts w:ascii="Arial" w:hAnsi="Arial" w:cs="Arial"/>
          <w:lang w:val="en-AU"/>
        </w:rPr>
        <w:t xml:space="preserve"> </w:t>
      </w:r>
      <w:r w:rsidR="00B73A77" w:rsidRPr="00797BFE">
        <w:rPr>
          <w:rFonts w:ascii="Arial" w:hAnsi="Arial" w:cs="Arial"/>
          <w:lang w:val="en-AU"/>
        </w:rPr>
        <w:t>the option to discuss</w:t>
      </w:r>
      <w:r w:rsidR="0048525D" w:rsidRPr="00797BFE">
        <w:rPr>
          <w:rFonts w:ascii="Arial" w:hAnsi="Arial" w:cs="Arial"/>
          <w:lang w:val="en-AU"/>
        </w:rPr>
        <w:t xml:space="preserve"> the c</w:t>
      </w:r>
      <w:r w:rsidRPr="00797BFE">
        <w:rPr>
          <w:rFonts w:ascii="Arial" w:hAnsi="Arial" w:cs="Arial"/>
          <w:lang w:val="en-AU"/>
        </w:rPr>
        <w:t>ourse content with participants</w:t>
      </w:r>
      <w:r w:rsidR="00181861" w:rsidRPr="00797BFE">
        <w:rPr>
          <w:rFonts w:ascii="Arial" w:hAnsi="Arial" w:cs="Arial"/>
          <w:lang w:val="en-AU"/>
        </w:rPr>
        <w:t>.</w:t>
      </w:r>
    </w:p>
    <w:p w14:paraId="50EB18D2" w14:textId="77777777" w:rsidR="0048525D" w:rsidRPr="00797BFE" w:rsidRDefault="00B72D27"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A</w:t>
      </w:r>
      <w:r w:rsidR="0048525D" w:rsidRPr="00797BFE">
        <w:rPr>
          <w:rFonts w:ascii="Arial" w:hAnsi="Arial" w:cs="Arial"/>
          <w:lang w:val="en-AU"/>
        </w:rPr>
        <w:t>llow sufficient time to share and discuss information a</w:t>
      </w:r>
      <w:r w:rsidR="00A645DF" w:rsidRPr="00797BFE">
        <w:rPr>
          <w:rFonts w:ascii="Arial" w:hAnsi="Arial" w:cs="Arial"/>
          <w:lang w:val="en-AU"/>
        </w:rPr>
        <w:t>nd concepts in the presentation</w:t>
      </w:r>
      <w:r w:rsidR="00181861" w:rsidRPr="00797BFE">
        <w:rPr>
          <w:rFonts w:ascii="Arial" w:hAnsi="Arial" w:cs="Arial"/>
          <w:lang w:val="en-AU"/>
        </w:rPr>
        <w:t>.</w:t>
      </w:r>
    </w:p>
    <w:p w14:paraId="66241F7B" w14:textId="77777777" w:rsidR="0048525D" w:rsidRDefault="00B72D27" w:rsidP="009E3AE6">
      <w:pPr>
        <w:numPr>
          <w:ilvl w:val="0"/>
          <w:numId w:val="1"/>
        </w:numPr>
        <w:tabs>
          <w:tab w:val="clear" w:pos="720"/>
          <w:tab w:val="num" w:pos="180"/>
        </w:tabs>
        <w:spacing w:before="120" w:after="120"/>
        <w:ind w:left="180"/>
        <w:rPr>
          <w:rFonts w:ascii="Arial" w:hAnsi="Arial" w:cs="Arial"/>
          <w:lang w:val="en-AU"/>
        </w:rPr>
      </w:pPr>
      <w:r w:rsidRPr="00797BFE">
        <w:rPr>
          <w:rFonts w:ascii="Arial" w:hAnsi="Arial" w:cs="Arial"/>
          <w:lang w:val="en-AU"/>
        </w:rPr>
        <w:t>A</w:t>
      </w:r>
      <w:r w:rsidR="0048525D" w:rsidRPr="00797BFE">
        <w:rPr>
          <w:rFonts w:ascii="Arial" w:hAnsi="Arial" w:cs="Arial"/>
          <w:lang w:val="en-AU"/>
        </w:rPr>
        <w:t>fter the presentation make notes about what went well and wh</w:t>
      </w:r>
      <w:r w:rsidR="00B73A77" w:rsidRPr="00797BFE">
        <w:rPr>
          <w:rFonts w:ascii="Arial" w:hAnsi="Arial" w:cs="Arial"/>
          <w:lang w:val="en-AU"/>
        </w:rPr>
        <w:t>at could be improved. Review</w:t>
      </w:r>
      <w:r w:rsidR="0048525D" w:rsidRPr="00797BFE">
        <w:rPr>
          <w:rFonts w:ascii="Arial" w:hAnsi="Arial" w:cs="Arial"/>
          <w:lang w:val="en-AU"/>
        </w:rPr>
        <w:t xml:space="preserve"> and consider modif</w:t>
      </w:r>
      <w:r w:rsidR="00A645DF" w:rsidRPr="00797BFE">
        <w:rPr>
          <w:rFonts w:ascii="Arial" w:hAnsi="Arial" w:cs="Arial"/>
          <w:lang w:val="en-AU"/>
        </w:rPr>
        <w:t>ication</w:t>
      </w:r>
      <w:r w:rsidR="00B73A77" w:rsidRPr="00797BFE">
        <w:rPr>
          <w:rFonts w:ascii="Arial" w:hAnsi="Arial" w:cs="Arial"/>
          <w:lang w:val="en-AU"/>
        </w:rPr>
        <w:t>s</w:t>
      </w:r>
      <w:r w:rsidR="00A645DF" w:rsidRPr="00797BFE">
        <w:rPr>
          <w:rFonts w:ascii="Arial" w:hAnsi="Arial" w:cs="Arial"/>
          <w:lang w:val="en-AU"/>
        </w:rPr>
        <w:t xml:space="preserve"> for any future sessions</w:t>
      </w:r>
      <w:r w:rsidR="00181861" w:rsidRPr="00797BFE">
        <w:rPr>
          <w:rFonts w:ascii="Arial" w:hAnsi="Arial" w:cs="Arial"/>
          <w:lang w:val="en-AU"/>
        </w:rPr>
        <w:t>.</w:t>
      </w:r>
    </w:p>
    <w:p w14:paraId="400CF417" w14:textId="77777777" w:rsidR="000044E8" w:rsidRDefault="000044E8">
      <w:pPr>
        <w:rPr>
          <w:rFonts w:ascii="Arial" w:hAnsi="Arial" w:cs="Arial"/>
          <w:b/>
          <w:bCs/>
          <w:kern w:val="32"/>
          <w:sz w:val="32"/>
          <w:szCs w:val="32"/>
          <w:lang w:val="en-AU"/>
        </w:rPr>
      </w:pPr>
      <w:r>
        <w:rPr>
          <w:rFonts w:ascii="Arial" w:hAnsi="Arial"/>
          <w:lang w:val="en-AU"/>
        </w:rPr>
        <w:br w:type="page"/>
      </w:r>
    </w:p>
    <w:p w14:paraId="3DE0A5D5" w14:textId="455A9B84" w:rsidR="00BB613F" w:rsidRPr="00797BFE" w:rsidRDefault="00BB613F" w:rsidP="00BB613F">
      <w:pPr>
        <w:pStyle w:val="Heading1"/>
        <w:spacing w:after="120"/>
        <w:rPr>
          <w:rFonts w:ascii="Arial" w:hAnsi="Arial"/>
          <w:lang w:val="en-AU"/>
        </w:rPr>
      </w:pPr>
      <w:bookmarkStart w:id="71" w:name="_Toc178779612"/>
      <w:bookmarkStart w:id="72" w:name="_Toc223604280"/>
      <w:r w:rsidRPr="00797BFE">
        <w:rPr>
          <w:rFonts w:ascii="Arial" w:hAnsi="Arial"/>
          <w:lang w:val="en-AU"/>
        </w:rPr>
        <w:lastRenderedPageBreak/>
        <w:t>Key to symbols used in this document.</w:t>
      </w:r>
      <w:bookmarkEnd w:id="71"/>
      <w:bookmarkEnd w:id="72"/>
    </w:p>
    <w:tbl>
      <w:tblPr>
        <w:tblW w:w="882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7284"/>
      </w:tblGrid>
      <w:tr w:rsidR="00BB613F" w:rsidRPr="00797BFE" w14:paraId="1234B360" w14:textId="77777777" w:rsidTr="00FF3667">
        <w:tc>
          <w:tcPr>
            <w:tcW w:w="785" w:type="dxa"/>
            <w:shd w:val="clear" w:color="auto" w:fill="E0E0E0"/>
          </w:tcPr>
          <w:p w14:paraId="6E46B05F" w14:textId="77777777" w:rsidR="00BB613F" w:rsidRPr="00797BFE" w:rsidRDefault="00BB613F" w:rsidP="005767EC">
            <w:pPr>
              <w:spacing w:before="120" w:after="120"/>
              <w:jc w:val="center"/>
              <w:rPr>
                <w:rFonts w:ascii="Arial" w:hAnsi="Arial" w:cs="Arial"/>
                <w:sz w:val="36"/>
                <w:szCs w:val="36"/>
                <w:lang w:val="en-AU"/>
              </w:rPr>
            </w:pPr>
            <w:r w:rsidRPr="00797BFE">
              <w:rPr>
                <w:rFonts w:ascii="Arial" w:hAnsi="Arial" w:cs="Arial"/>
                <w:sz w:val="32"/>
                <w:szCs w:val="32"/>
                <w:lang w:val="en-AU"/>
              </w:rPr>
              <w:sym w:font="Wingdings" w:char="F0DC"/>
            </w:r>
          </w:p>
        </w:tc>
        <w:tc>
          <w:tcPr>
            <w:tcW w:w="8035" w:type="dxa"/>
            <w:shd w:val="clear" w:color="auto" w:fill="E0E0E0"/>
          </w:tcPr>
          <w:p w14:paraId="28E91E1B" w14:textId="77777777" w:rsidR="00BB613F" w:rsidRPr="00BE02F3" w:rsidRDefault="00BB613F" w:rsidP="005767EC">
            <w:pPr>
              <w:spacing w:before="120" w:after="120"/>
              <w:rPr>
                <w:rFonts w:ascii="Arial" w:hAnsi="Arial" w:cs="Arial"/>
                <w:color w:val="auto"/>
                <w:lang w:val="en-AU"/>
              </w:rPr>
            </w:pPr>
            <w:r w:rsidRPr="00BE02F3">
              <w:rPr>
                <w:rFonts w:ascii="Arial" w:hAnsi="Arial" w:cs="Arial"/>
                <w:color w:val="auto"/>
                <w:lang w:val="en-AU"/>
              </w:rPr>
              <w:t>Suggestion for customising the presentation to suit your needs</w:t>
            </w:r>
          </w:p>
        </w:tc>
      </w:tr>
      <w:tr w:rsidR="00BB613F" w:rsidRPr="00797BFE" w14:paraId="658B6425" w14:textId="77777777" w:rsidTr="00FF3667">
        <w:tc>
          <w:tcPr>
            <w:tcW w:w="785" w:type="dxa"/>
            <w:shd w:val="clear" w:color="auto" w:fill="00B0F0"/>
          </w:tcPr>
          <w:p w14:paraId="0AD21AE2" w14:textId="77777777" w:rsidR="00BB613F" w:rsidRPr="008E0283" w:rsidRDefault="00BB613F" w:rsidP="005767EC">
            <w:pPr>
              <w:spacing w:before="120"/>
              <w:jc w:val="center"/>
              <w:rPr>
                <w:rFonts w:ascii="Arial" w:hAnsi="Arial" w:cs="Arial"/>
                <w:color w:val="FFFFFF" w:themeColor="background1"/>
                <w:sz w:val="36"/>
                <w:szCs w:val="36"/>
                <w:lang w:val="en-AU"/>
              </w:rPr>
            </w:pPr>
            <w:r w:rsidRPr="008E0283">
              <w:rPr>
                <w:rFonts w:ascii="Arial" w:hAnsi="Arial" w:cs="Arial"/>
                <w:color w:val="FFFFFF" w:themeColor="background1"/>
                <w:sz w:val="32"/>
                <w:szCs w:val="32"/>
                <w:lang w:val="en-AU"/>
              </w:rPr>
              <w:sym w:font="Webdings" w:char="F097"/>
            </w:r>
          </w:p>
        </w:tc>
        <w:tc>
          <w:tcPr>
            <w:tcW w:w="8035" w:type="dxa"/>
            <w:shd w:val="clear" w:color="auto" w:fill="00B0F0"/>
          </w:tcPr>
          <w:p w14:paraId="395DFBA3" w14:textId="77777777" w:rsidR="00BB613F" w:rsidRPr="008E0283" w:rsidRDefault="00BB613F" w:rsidP="005767EC">
            <w:pPr>
              <w:spacing w:before="120" w:after="120"/>
              <w:rPr>
                <w:rFonts w:ascii="Arial" w:hAnsi="Arial" w:cs="Arial"/>
                <w:b/>
                <w:color w:val="FFFFFF" w:themeColor="background1"/>
                <w:lang w:val="en-AU"/>
              </w:rPr>
            </w:pPr>
            <w:r w:rsidRPr="008E0283">
              <w:rPr>
                <w:rFonts w:ascii="Arial" w:hAnsi="Arial" w:cs="Arial"/>
                <w:b/>
                <w:color w:val="FFFFFF" w:themeColor="background1"/>
                <w:lang w:val="en-AU"/>
              </w:rPr>
              <w:t>Optional interactive discussion</w:t>
            </w:r>
          </w:p>
        </w:tc>
      </w:tr>
      <w:tr w:rsidR="00FF3667" w:rsidRPr="00797BFE" w14:paraId="36F85A41" w14:textId="77777777" w:rsidTr="00FF3667">
        <w:tc>
          <w:tcPr>
            <w:tcW w:w="785" w:type="dxa"/>
          </w:tcPr>
          <w:p w14:paraId="15B7F163" w14:textId="072F2F90" w:rsidR="00FF3667" w:rsidRPr="00FF3667" w:rsidRDefault="00FF3667" w:rsidP="005767EC">
            <w:pPr>
              <w:spacing w:before="120"/>
              <w:jc w:val="center"/>
              <w:rPr>
                <w:rStyle w:val="CommentReference"/>
                <w:rFonts w:ascii="Arial" w:eastAsia="Calibri" w:hAnsi="Arial" w:cs="Arial"/>
                <w:b/>
                <w:bCs/>
                <w:color w:val="auto"/>
                <w:sz w:val="24"/>
                <w:szCs w:val="24"/>
                <w:lang w:val="en-AU"/>
              </w:rPr>
            </w:pPr>
            <w:r w:rsidRPr="00FF3667">
              <w:rPr>
                <w:rStyle w:val="CommentReference"/>
                <w:rFonts w:ascii="Arial" w:eastAsia="Calibri" w:hAnsi="Arial" w:cs="Arial"/>
                <w:b/>
                <w:bCs/>
                <w:color w:val="auto"/>
                <w:sz w:val="24"/>
                <w:szCs w:val="24"/>
                <w:lang w:val="en-AU"/>
              </w:rPr>
              <w:t>F</w:t>
            </w:r>
            <w:r w:rsidRPr="00FF3667">
              <w:rPr>
                <w:rStyle w:val="CommentReference"/>
                <w:rFonts w:ascii="Arial" w:eastAsia="Calibri" w:hAnsi="Arial" w:cs="Arial"/>
                <w:b/>
                <w:bCs/>
                <w:color w:val="auto"/>
                <w:sz w:val="24"/>
                <w:szCs w:val="24"/>
              </w:rPr>
              <w:t>or more information</w:t>
            </w:r>
          </w:p>
        </w:tc>
        <w:tc>
          <w:tcPr>
            <w:tcW w:w="8035" w:type="dxa"/>
          </w:tcPr>
          <w:p w14:paraId="4CB42B92" w14:textId="36B7FB5C" w:rsidR="00FF3667" w:rsidRPr="00FF3667" w:rsidRDefault="00FF3667" w:rsidP="005767EC">
            <w:pPr>
              <w:spacing w:before="120" w:after="120"/>
              <w:rPr>
                <w:rFonts w:ascii="Arial" w:hAnsi="Arial" w:cs="Arial"/>
                <w:b/>
                <w:color w:val="auto"/>
                <w:lang w:val="en-AU"/>
              </w:rPr>
            </w:pPr>
            <w:r>
              <w:rPr>
                <w:rFonts w:ascii="Arial" w:hAnsi="Arial" w:cs="Arial"/>
                <w:color w:val="auto"/>
              </w:rPr>
              <w:t xml:space="preserve">Resources that can be shared with staff or used exclusively by the trainer to provide more information </w:t>
            </w:r>
            <w:r w:rsidR="0088789E">
              <w:rPr>
                <w:rFonts w:ascii="Arial" w:hAnsi="Arial" w:cs="Arial"/>
                <w:color w:val="auto"/>
              </w:rPr>
              <w:t xml:space="preserve">about topics </w:t>
            </w:r>
            <w:r w:rsidR="008812AB" w:rsidRPr="00BB28E2">
              <w:rPr>
                <w:rFonts w:ascii="Arial" w:hAnsi="Arial" w:cs="Arial"/>
                <w:color w:val="auto"/>
              </w:rPr>
              <w:t>are</w:t>
            </w:r>
            <w:r w:rsidR="008812AB" w:rsidRPr="008208C8">
              <w:rPr>
                <w:rFonts w:ascii="Arial" w:hAnsi="Arial" w:cs="Arial"/>
                <w:color w:val="auto"/>
              </w:rPr>
              <w:t xml:space="preserve"> </w:t>
            </w:r>
            <w:r w:rsidR="0088789E" w:rsidRPr="008208C8">
              <w:rPr>
                <w:rFonts w:ascii="Arial" w:hAnsi="Arial" w:cs="Arial"/>
                <w:color w:val="auto"/>
              </w:rPr>
              <w:t>i</w:t>
            </w:r>
            <w:r w:rsidR="0088789E">
              <w:rPr>
                <w:rFonts w:ascii="Arial" w:hAnsi="Arial" w:cs="Arial"/>
                <w:color w:val="auto"/>
              </w:rPr>
              <w:t xml:space="preserve">ncluded </w:t>
            </w:r>
            <w:r>
              <w:rPr>
                <w:rFonts w:ascii="Arial" w:hAnsi="Arial" w:cs="Arial"/>
                <w:color w:val="auto"/>
              </w:rPr>
              <w:t>in the training package</w:t>
            </w:r>
          </w:p>
        </w:tc>
      </w:tr>
    </w:tbl>
    <w:p w14:paraId="77245B02" w14:textId="5496DB5C" w:rsidR="003929BA" w:rsidRDefault="00A8320B" w:rsidP="009757F6">
      <w:pPr>
        <w:pStyle w:val="Heading1"/>
        <w:spacing w:after="120"/>
        <w:rPr>
          <w:rFonts w:ascii="Arial" w:hAnsi="Arial"/>
          <w:lang w:val="en-AU"/>
        </w:rPr>
      </w:pPr>
      <w:bookmarkStart w:id="73" w:name="section5"/>
      <w:bookmarkStart w:id="74" w:name="section2"/>
      <w:bookmarkStart w:id="75" w:name="section3"/>
      <w:bookmarkStart w:id="76" w:name="section4"/>
      <w:bookmarkStart w:id="77" w:name="_Toc155255529"/>
      <w:bookmarkStart w:id="78" w:name="_Toc155260636"/>
      <w:bookmarkStart w:id="79" w:name="_Toc155260999"/>
      <w:bookmarkStart w:id="80" w:name="_Toc155337929"/>
      <w:bookmarkStart w:id="81" w:name="_Toc159406309"/>
      <w:bookmarkStart w:id="82" w:name="_Toc161836094"/>
      <w:bookmarkStart w:id="83" w:name="_Toc161845606"/>
      <w:bookmarkStart w:id="84" w:name="_Toc164080669"/>
      <w:bookmarkStart w:id="85" w:name="_Toc178779613"/>
      <w:bookmarkStart w:id="86" w:name="_Toc223604281"/>
      <w:bookmarkEnd w:id="73"/>
      <w:bookmarkEnd w:id="74"/>
      <w:bookmarkEnd w:id="75"/>
      <w:bookmarkEnd w:id="76"/>
      <w:r>
        <w:rPr>
          <w:rFonts w:ascii="Arial" w:hAnsi="Arial"/>
          <w:lang w:val="en-AU"/>
        </w:rPr>
        <w:t>Supporting resources</w:t>
      </w:r>
      <w:bookmarkEnd w:id="77"/>
      <w:bookmarkEnd w:id="78"/>
      <w:bookmarkEnd w:id="79"/>
      <w:bookmarkEnd w:id="80"/>
      <w:bookmarkEnd w:id="81"/>
      <w:bookmarkEnd w:id="82"/>
      <w:bookmarkEnd w:id="83"/>
      <w:bookmarkEnd w:id="84"/>
      <w:bookmarkEnd w:id="85"/>
      <w:bookmarkEnd w:id="86"/>
    </w:p>
    <w:p w14:paraId="27ACD059" w14:textId="185126F3" w:rsidR="00671C28" w:rsidRPr="00A8320B" w:rsidRDefault="00671C28" w:rsidP="00A8320B">
      <w:pPr>
        <w:spacing w:after="120"/>
        <w:rPr>
          <w:lang w:val="en-AU"/>
        </w:rPr>
      </w:pPr>
      <w:r>
        <w:rPr>
          <w:lang w:val="en-AU"/>
        </w:rPr>
        <w:t>The following resources are suggested to help you prepare to deliver this training:</w:t>
      </w:r>
    </w:p>
    <w:bookmarkStart w:id="87" w:name="_Toc226791171"/>
    <w:p w14:paraId="56C541D6" w14:textId="32430FE0" w:rsidR="00DF1993" w:rsidRPr="00671C28" w:rsidRDefault="00710732" w:rsidP="00397843">
      <w:pPr>
        <w:pStyle w:val="ListParagraph"/>
        <w:numPr>
          <w:ilvl w:val="0"/>
          <w:numId w:val="37"/>
        </w:numPr>
        <w:rPr>
          <w:rFonts w:ascii="Arial" w:hAnsi="Arial" w:cs="Arial"/>
          <w:color w:val="00B0F0"/>
          <w:sz w:val="24"/>
          <w:szCs w:val="24"/>
          <w:lang w:eastAsia="en-AU"/>
        </w:rPr>
      </w:pPr>
      <w:r w:rsidRPr="00671C28">
        <w:rPr>
          <w:rFonts w:ascii="Arial" w:hAnsi="Arial" w:cs="Arial"/>
          <w:color w:val="00B0F0"/>
          <w:sz w:val="24"/>
          <w:szCs w:val="24"/>
        </w:rPr>
        <w:fldChar w:fldCharType="begin"/>
      </w:r>
      <w:r w:rsidRPr="00671C28">
        <w:rPr>
          <w:rFonts w:ascii="Arial" w:hAnsi="Arial" w:cs="Arial"/>
          <w:color w:val="00B0F0"/>
          <w:sz w:val="24"/>
          <w:szCs w:val="24"/>
        </w:rPr>
        <w:instrText>HYPERLINK "https://www.naa.gov.au/information-management"</w:instrText>
      </w:r>
      <w:r w:rsidRPr="00671C28">
        <w:rPr>
          <w:rFonts w:ascii="Arial" w:hAnsi="Arial" w:cs="Arial"/>
          <w:color w:val="00B0F0"/>
          <w:sz w:val="24"/>
          <w:szCs w:val="24"/>
        </w:rPr>
      </w:r>
      <w:r w:rsidRPr="00671C28">
        <w:rPr>
          <w:rFonts w:ascii="Arial" w:hAnsi="Arial" w:cs="Arial"/>
          <w:color w:val="00B0F0"/>
          <w:sz w:val="24"/>
          <w:szCs w:val="24"/>
        </w:rPr>
        <w:fldChar w:fldCharType="separate"/>
      </w:r>
      <w:r w:rsidRPr="00671C28">
        <w:rPr>
          <w:rStyle w:val="Hyperlink"/>
          <w:rFonts w:ascii="Arial" w:hAnsi="Arial" w:cs="Arial"/>
          <w:color w:val="00B0F0"/>
          <w:sz w:val="24"/>
          <w:szCs w:val="24"/>
        </w:rPr>
        <w:t>Information management | naa.gov.au</w:t>
      </w:r>
      <w:r w:rsidRPr="00671C28">
        <w:rPr>
          <w:rFonts w:ascii="Arial" w:hAnsi="Arial" w:cs="Arial"/>
          <w:color w:val="00B0F0"/>
          <w:sz w:val="24"/>
          <w:szCs w:val="24"/>
        </w:rPr>
        <w:fldChar w:fldCharType="end"/>
      </w:r>
    </w:p>
    <w:p w14:paraId="4525FD5D" w14:textId="54898E8D" w:rsidR="00BF4A0F" w:rsidRPr="00671C28" w:rsidRDefault="00BF4A0F" w:rsidP="00397843">
      <w:pPr>
        <w:pStyle w:val="ListParagraph"/>
        <w:numPr>
          <w:ilvl w:val="0"/>
          <w:numId w:val="37"/>
        </w:numPr>
        <w:rPr>
          <w:rFonts w:ascii="Arial" w:hAnsi="Arial" w:cs="Arial"/>
          <w:color w:val="00B0F0"/>
          <w:sz w:val="24"/>
          <w:szCs w:val="24"/>
          <w:lang w:eastAsia="en-AU"/>
        </w:rPr>
      </w:pPr>
      <w:hyperlink r:id="rId14" w:history="1">
        <w:r w:rsidRPr="00671C28">
          <w:rPr>
            <w:rFonts w:ascii="Arial" w:hAnsi="Arial" w:cs="Arial"/>
            <w:color w:val="00B0F0"/>
            <w:kern w:val="24"/>
            <w:sz w:val="24"/>
            <w:szCs w:val="24"/>
            <w:u w:val="single"/>
            <w:lang w:eastAsia="en-AU"/>
          </w:rPr>
          <w:t>Getting started with information management | naa.gov.au</w:t>
        </w:r>
      </w:hyperlink>
    </w:p>
    <w:p w14:paraId="205D78A0" w14:textId="24200FB4" w:rsidR="00671C28" w:rsidRPr="00671C28" w:rsidRDefault="00671C28" w:rsidP="00397843">
      <w:pPr>
        <w:pStyle w:val="ListParagraph"/>
        <w:numPr>
          <w:ilvl w:val="0"/>
          <w:numId w:val="37"/>
        </w:numPr>
        <w:rPr>
          <w:rFonts w:ascii="Arial" w:hAnsi="Arial" w:cs="Arial"/>
          <w:color w:val="00B0F0"/>
          <w:sz w:val="24"/>
          <w:szCs w:val="24"/>
          <w:lang w:eastAsia="en-AU"/>
        </w:rPr>
      </w:pPr>
      <w:hyperlink r:id="rId15" w:history="1">
        <w:r w:rsidRPr="00671C28">
          <w:rPr>
            <w:rStyle w:val="Hyperlink"/>
            <w:rFonts w:ascii="Arial" w:hAnsi="Arial" w:cs="Arial"/>
            <w:color w:val="00B0F0"/>
            <w:sz w:val="24"/>
            <w:szCs w:val="24"/>
            <w:lang w:val="en-US" w:eastAsia="en-AU"/>
          </w:rPr>
          <w:t>Information Management Standard for Australian Government | naa.gov.au</w:t>
        </w:r>
      </w:hyperlink>
    </w:p>
    <w:p w14:paraId="16BB1433" w14:textId="11949985" w:rsidR="00671C28" w:rsidRDefault="00671C28" w:rsidP="00397843">
      <w:pPr>
        <w:pStyle w:val="ListParagraph"/>
        <w:numPr>
          <w:ilvl w:val="0"/>
          <w:numId w:val="37"/>
        </w:numPr>
        <w:rPr>
          <w:rFonts w:ascii="Arial" w:hAnsi="Arial" w:cs="Arial"/>
          <w:color w:val="00B0F0"/>
          <w:sz w:val="24"/>
          <w:szCs w:val="24"/>
          <w:lang w:eastAsia="en-AU"/>
        </w:rPr>
      </w:pPr>
      <w:hyperlink r:id="rId16" w:history="1">
        <w:r w:rsidRPr="00671C28">
          <w:rPr>
            <w:rStyle w:val="Hyperlink"/>
            <w:rFonts w:ascii="Arial" w:hAnsi="Arial" w:cs="Arial"/>
            <w:color w:val="00B0F0"/>
            <w:sz w:val="24"/>
            <w:szCs w:val="24"/>
            <w:lang w:val="en-US" w:eastAsia="en-AU"/>
          </w:rPr>
          <w:t>Building trust in the public record | naa.gov.au</w:t>
        </w:r>
      </w:hyperlink>
    </w:p>
    <w:p w14:paraId="2F308AD1" w14:textId="5F2B2B7A" w:rsidR="00A8320B" w:rsidRPr="00077A9B" w:rsidRDefault="00A8320B" w:rsidP="00397843">
      <w:pPr>
        <w:pStyle w:val="ListParagraph"/>
        <w:numPr>
          <w:ilvl w:val="0"/>
          <w:numId w:val="37"/>
        </w:numPr>
        <w:rPr>
          <w:rFonts w:ascii="Arial" w:hAnsi="Arial" w:cs="Arial"/>
          <w:color w:val="00B0F0"/>
          <w:sz w:val="24"/>
          <w:szCs w:val="24"/>
          <w:lang w:eastAsia="en-AU"/>
        </w:rPr>
      </w:pPr>
      <w:hyperlink r:id="rId17" w:history="1">
        <w:r w:rsidRPr="00A8320B">
          <w:rPr>
            <w:rStyle w:val="Hyperlink"/>
            <w:rFonts w:ascii="Arial" w:hAnsi="Arial" w:cs="Arial"/>
            <w:color w:val="00B0F0"/>
            <w:sz w:val="24"/>
            <w:szCs w:val="24"/>
            <w:lang w:val="en-US" w:eastAsia="en-AU"/>
          </w:rPr>
          <w:t>Professional development and support | naa.gov.au</w:t>
        </w:r>
      </w:hyperlink>
    </w:p>
    <w:p w14:paraId="508A754A" w14:textId="38B696F9" w:rsidR="00077A9B" w:rsidRPr="00A8320B" w:rsidRDefault="00077A9B" w:rsidP="00397843">
      <w:pPr>
        <w:pStyle w:val="ListParagraph"/>
        <w:numPr>
          <w:ilvl w:val="0"/>
          <w:numId w:val="37"/>
        </w:numPr>
        <w:rPr>
          <w:rFonts w:ascii="Arial" w:hAnsi="Arial" w:cs="Arial"/>
          <w:color w:val="00B0F0"/>
          <w:sz w:val="24"/>
          <w:szCs w:val="24"/>
          <w:lang w:eastAsia="en-AU"/>
        </w:rPr>
      </w:pPr>
      <w:hyperlink r:id="rId18" w:history="1">
        <w:r w:rsidRPr="00077A9B">
          <w:rPr>
            <w:rStyle w:val="Hyperlink"/>
            <w:rFonts w:ascii="Arial" w:hAnsi="Arial" w:cs="Arial"/>
            <w:sz w:val="24"/>
            <w:szCs w:val="24"/>
            <w:lang w:val="en-US" w:eastAsia="en-AU"/>
          </w:rPr>
          <w:t>Training resources | naa.gov.au</w:t>
        </w:r>
      </w:hyperlink>
    </w:p>
    <w:p w14:paraId="0C2F76CC" w14:textId="63A016ED" w:rsidR="003929BA" w:rsidRPr="00797BFE" w:rsidRDefault="003929BA" w:rsidP="000605CD">
      <w:pPr>
        <w:pStyle w:val="Heading1"/>
        <w:spacing w:after="120"/>
        <w:rPr>
          <w:rFonts w:ascii="Arial" w:hAnsi="Arial"/>
          <w:lang w:val="en-AU"/>
        </w:rPr>
      </w:pPr>
      <w:bookmarkStart w:id="88" w:name="_Toc155255530"/>
      <w:bookmarkStart w:id="89" w:name="_Toc155260637"/>
      <w:bookmarkStart w:id="90" w:name="_Toc155261000"/>
      <w:bookmarkStart w:id="91" w:name="_Toc155337930"/>
      <w:bookmarkStart w:id="92" w:name="_Toc159406310"/>
      <w:bookmarkStart w:id="93" w:name="_Toc161836095"/>
      <w:bookmarkStart w:id="94" w:name="_Toc161845607"/>
      <w:bookmarkStart w:id="95" w:name="_Toc164080670"/>
      <w:bookmarkStart w:id="96" w:name="_Toc178779614"/>
      <w:bookmarkStart w:id="97" w:name="_Toc223604282"/>
      <w:r w:rsidRPr="00797BFE">
        <w:rPr>
          <w:rFonts w:ascii="Arial" w:hAnsi="Arial"/>
          <w:lang w:val="en-AU"/>
        </w:rPr>
        <w:t xml:space="preserve">Invitation to provide </w:t>
      </w:r>
      <w:r w:rsidR="00B75FA7" w:rsidRPr="00797BFE">
        <w:rPr>
          <w:rFonts w:ascii="Arial" w:hAnsi="Arial"/>
          <w:lang w:val="en-AU"/>
        </w:rPr>
        <w:t>feedback</w:t>
      </w:r>
      <w:bookmarkEnd w:id="88"/>
      <w:bookmarkEnd w:id="89"/>
      <w:bookmarkEnd w:id="90"/>
      <w:bookmarkEnd w:id="91"/>
      <w:bookmarkEnd w:id="92"/>
      <w:bookmarkEnd w:id="93"/>
      <w:bookmarkEnd w:id="94"/>
      <w:bookmarkEnd w:id="95"/>
      <w:bookmarkEnd w:id="96"/>
      <w:bookmarkEnd w:id="97"/>
    </w:p>
    <w:p w14:paraId="13ED302D" w14:textId="0E34CFD4" w:rsidR="003929BA" w:rsidRPr="00A13BF8" w:rsidRDefault="008D2B24" w:rsidP="000605CD">
      <w:pPr>
        <w:spacing w:before="120" w:after="120"/>
        <w:rPr>
          <w:rFonts w:ascii="Arial" w:hAnsi="Arial" w:cs="Arial"/>
          <w:lang w:val="en-AU"/>
        </w:rPr>
      </w:pPr>
      <w:bookmarkStart w:id="98" w:name="_Hlk175820352"/>
      <w:r w:rsidRPr="009C37F1">
        <w:rPr>
          <w:rFonts w:ascii="Arial" w:hAnsi="Arial" w:cs="Arial"/>
          <w:lang w:val="en-AU"/>
        </w:rPr>
        <w:t>Your f</w:t>
      </w:r>
      <w:r w:rsidR="003929BA" w:rsidRPr="009C37F1">
        <w:rPr>
          <w:rFonts w:ascii="Arial" w:hAnsi="Arial" w:cs="Arial"/>
          <w:lang w:val="en-AU"/>
        </w:rPr>
        <w:t>eedback</w:t>
      </w:r>
      <w:r w:rsidR="003929BA" w:rsidRPr="009C37F1">
        <w:rPr>
          <w:rFonts w:ascii="Arial" w:hAnsi="Arial"/>
          <w:lang w:val="en-AU"/>
        </w:rPr>
        <w:t xml:space="preserve"> to</w:t>
      </w:r>
      <w:r w:rsidR="003929BA" w:rsidRPr="00A13BF8">
        <w:rPr>
          <w:rFonts w:ascii="Arial" w:hAnsi="Arial" w:cs="Arial"/>
          <w:lang w:val="en-AU"/>
        </w:rPr>
        <w:t xml:space="preserve"> National Archives on the effectiveness of using the </w:t>
      </w:r>
      <w:r w:rsidR="003929BA" w:rsidRPr="00A13BF8">
        <w:rPr>
          <w:rFonts w:ascii="Arial" w:hAnsi="Arial" w:cs="Arial"/>
          <w:i/>
          <w:lang w:val="en-AU"/>
        </w:rPr>
        <w:t>Keep the Knowledge</w:t>
      </w:r>
      <w:r w:rsidR="003929BA" w:rsidRPr="00A13BF8">
        <w:rPr>
          <w:rFonts w:ascii="Arial" w:hAnsi="Arial" w:cs="Arial"/>
          <w:lang w:val="en-AU"/>
        </w:rPr>
        <w:t xml:space="preserve"> products is greatly apprecia</w:t>
      </w:r>
      <w:r w:rsidR="00D364F5" w:rsidRPr="00A13BF8">
        <w:rPr>
          <w:rFonts w:ascii="Arial" w:hAnsi="Arial" w:cs="Arial"/>
          <w:lang w:val="en-AU"/>
        </w:rPr>
        <w:t>ted.</w:t>
      </w:r>
      <w:r w:rsidR="0088661D" w:rsidRPr="00A13BF8">
        <w:rPr>
          <w:rFonts w:ascii="Arial" w:hAnsi="Arial" w:cs="Arial"/>
          <w:lang w:val="en-AU"/>
        </w:rPr>
        <w:t xml:space="preserve"> </w:t>
      </w:r>
      <w:r w:rsidR="00D364F5" w:rsidRPr="00A13BF8">
        <w:rPr>
          <w:rFonts w:ascii="Arial" w:hAnsi="Arial" w:cs="Arial"/>
          <w:lang w:val="en-AU"/>
        </w:rPr>
        <w:t>Your comments</w:t>
      </w:r>
      <w:r w:rsidR="003929BA" w:rsidRPr="00A13BF8">
        <w:rPr>
          <w:rFonts w:ascii="Arial" w:hAnsi="Arial" w:cs="Arial"/>
          <w:lang w:val="en-AU"/>
        </w:rPr>
        <w:t xml:space="preserve"> will help us further develop products </w:t>
      </w:r>
      <w:r w:rsidR="00D364F5" w:rsidRPr="00A13BF8">
        <w:rPr>
          <w:rFonts w:ascii="Arial" w:hAnsi="Arial" w:cs="Arial"/>
          <w:lang w:val="en-AU"/>
        </w:rPr>
        <w:t xml:space="preserve">that are useful resources for </w:t>
      </w:r>
      <w:r w:rsidR="00330523" w:rsidRPr="00A13BF8">
        <w:rPr>
          <w:rFonts w:ascii="Arial" w:hAnsi="Arial" w:cs="Arial"/>
          <w:lang w:val="en-AU"/>
        </w:rPr>
        <w:t>agencies</w:t>
      </w:r>
      <w:r w:rsidR="00D364F5" w:rsidRPr="00A13BF8">
        <w:rPr>
          <w:rFonts w:ascii="Arial" w:hAnsi="Arial" w:cs="Arial"/>
          <w:lang w:val="en-AU"/>
        </w:rPr>
        <w:t xml:space="preserve"> to promote better records management practices</w:t>
      </w:r>
      <w:r w:rsidR="003929BA" w:rsidRPr="00A13BF8">
        <w:rPr>
          <w:rFonts w:ascii="Arial" w:hAnsi="Arial" w:cs="Arial"/>
          <w:lang w:val="en-AU"/>
        </w:rPr>
        <w:t>.</w:t>
      </w:r>
    </w:p>
    <w:bookmarkEnd w:id="98"/>
    <w:p w14:paraId="0D5DED71" w14:textId="77777777" w:rsidR="003929BA" w:rsidRPr="00A13BF8" w:rsidRDefault="003929BA" w:rsidP="000605CD">
      <w:pPr>
        <w:spacing w:before="120" w:after="120"/>
        <w:rPr>
          <w:rFonts w:ascii="Arial" w:hAnsi="Arial" w:cs="Arial"/>
          <w:b/>
          <w:lang w:val="en-AU"/>
        </w:rPr>
      </w:pPr>
      <w:r w:rsidRPr="00A13BF8">
        <w:rPr>
          <w:rFonts w:ascii="Arial" w:hAnsi="Arial" w:cs="Arial"/>
          <w:b/>
          <w:lang w:val="en-AU"/>
        </w:rPr>
        <w:t>How to provide feedback</w:t>
      </w:r>
      <w:r w:rsidR="00873D84" w:rsidRPr="00A13BF8">
        <w:rPr>
          <w:rFonts w:ascii="Arial" w:hAnsi="Arial" w:cs="Arial"/>
          <w:b/>
          <w:lang w:val="en-AU"/>
        </w:rPr>
        <w:t xml:space="preserve"> to the National Archives</w:t>
      </w:r>
      <w:r w:rsidRPr="00A13BF8">
        <w:rPr>
          <w:rFonts w:ascii="Arial" w:hAnsi="Arial" w:cs="Arial"/>
          <w:b/>
          <w:lang w:val="en-AU"/>
        </w:rPr>
        <w:t>:</w:t>
      </w:r>
    </w:p>
    <w:p w14:paraId="676AB947" w14:textId="06F84087" w:rsidR="003929BA" w:rsidRPr="00A13BF8" w:rsidRDefault="003929BA" w:rsidP="000605CD">
      <w:pPr>
        <w:spacing w:before="120" w:after="120"/>
        <w:rPr>
          <w:rFonts w:ascii="Arial" w:hAnsi="Arial" w:cs="Arial"/>
          <w:lang w:val="en-AU"/>
        </w:rPr>
      </w:pPr>
      <w:bookmarkStart w:id="99" w:name="_Hlk175820379"/>
      <w:r w:rsidRPr="00A13BF8">
        <w:rPr>
          <w:rFonts w:ascii="Arial" w:hAnsi="Arial" w:cs="Arial"/>
          <w:lang w:val="en-AU"/>
        </w:rPr>
        <w:t xml:space="preserve">Email your feedback to </w:t>
      </w:r>
      <w:hyperlink r:id="rId19" w:history="1">
        <w:r w:rsidR="003307AB" w:rsidRPr="00A13BF8">
          <w:rPr>
            <w:rStyle w:val="Hyperlink"/>
            <w:rFonts w:ascii="Arial" w:hAnsi="Arial" w:cs="Arial"/>
            <w:color w:val="00B0F0"/>
            <w:lang w:val="en-AU"/>
          </w:rPr>
          <w:t>information.management@naa.gov.au</w:t>
        </w:r>
      </w:hyperlink>
      <w:r w:rsidR="003307AB" w:rsidRPr="00A13BF8">
        <w:rPr>
          <w:rFonts w:ascii="Arial" w:hAnsi="Arial" w:cs="Arial"/>
          <w:lang w:val="en-AU"/>
        </w:rPr>
        <w:t xml:space="preserve"> . </w:t>
      </w:r>
      <w:r w:rsidR="00D669B8" w:rsidRPr="00A13BF8">
        <w:rPr>
          <w:rFonts w:ascii="Arial" w:hAnsi="Arial" w:cs="Arial"/>
          <w:lang w:val="en-AU"/>
        </w:rPr>
        <w:t>W</w:t>
      </w:r>
      <w:r w:rsidRPr="00A13BF8">
        <w:rPr>
          <w:rFonts w:ascii="Arial" w:hAnsi="Arial" w:cs="Arial"/>
          <w:lang w:val="en-AU"/>
        </w:rPr>
        <w:t xml:space="preserve">e are interested in any comments you </w:t>
      </w:r>
      <w:r w:rsidR="003307AB" w:rsidRPr="00A13BF8">
        <w:rPr>
          <w:rFonts w:ascii="Arial" w:hAnsi="Arial" w:cs="Arial"/>
          <w:lang w:val="en-AU"/>
        </w:rPr>
        <w:t>might have</w:t>
      </w:r>
      <w:r w:rsidRPr="00A13BF8">
        <w:rPr>
          <w:rFonts w:ascii="Arial" w:hAnsi="Arial" w:cs="Arial"/>
          <w:lang w:val="en-AU"/>
        </w:rPr>
        <w:t xml:space="preserve"> and have listed some questions </w:t>
      </w:r>
      <w:r w:rsidR="00DF7E37" w:rsidRPr="009C37F1">
        <w:rPr>
          <w:rFonts w:ascii="Arial" w:hAnsi="Arial" w:cs="Arial"/>
          <w:lang w:val="en-AU"/>
        </w:rPr>
        <w:t>below</w:t>
      </w:r>
      <w:r w:rsidRPr="009C37F1">
        <w:rPr>
          <w:rFonts w:ascii="Arial" w:hAnsi="Arial" w:cs="Arial"/>
          <w:lang w:val="en-AU"/>
        </w:rPr>
        <w:t xml:space="preserve"> </w:t>
      </w:r>
      <w:r w:rsidR="00873D84" w:rsidRPr="009C37F1">
        <w:rPr>
          <w:rFonts w:ascii="Arial" w:hAnsi="Arial" w:cs="Arial"/>
          <w:lang w:val="en-AU"/>
        </w:rPr>
        <w:t>t</w:t>
      </w:r>
      <w:r w:rsidR="00873D84" w:rsidRPr="00A13BF8">
        <w:rPr>
          <w:rFonts w:ascii="Arial" w:hAnsi="Arial" w:cs="Arial"/>
          <w:lang w:val="en-AU"/>
        </w:rPr>
        <w:t>o help prompt your response:</w:t>
      </w:r>
    </w:p>
    <w:p w14:paraId="0452BF99" w14:textId="77777777" w:rsidR="003929BA" w:rsidRPr="00A13BF8" w:rsidRDefault="003929BA" w:rsidP="009E3AE6">
      <w:pPr>
        <w:numPr>
          <w:ilvl w:val="0"/>
          <w:numId w:val="1"/>
        </w:numPr>
        <w:tabs>
          <w:tab w:val="clear" w:pos="720"/>
          <w:tab w:val="num" w:pos="180"/>
        </w:tabs>
        <w:spacing w:before="120" w:after="120"/>
        <w:ind w:left="180"/>
        <w:rPr>
          <w:rFonts w:ascii="Arial" w:hAnsi="Arial" w:cs="Arial"/>
          <w:b/>
          <w:lang w:val="en-AU"/>
        </w:rPr>
      </w:pPr>
      <w:r w:rsidRPr="00A13BF8">
        <w:rPr>
          <w:rFonts w:ascii="Arial" w:hAnsi="Arial" w:cs="Arial"/>
          <w:b/>
          <w:lang w:val="en-AU"/>
        </w:rPr>
        <w:t>How useful was the content? What was useful, and what was not useful?</w:t>
      </w:r>
    </w:p>
    <w:p w14:paraId="758D0C26" w14:textId="127E7C90" w:rsidR="003929BA" w:rsidRPr="00A13BF8" w:rsidRDefault="003929BA" w:rsidP="009E3AE6">
      <w:pPr>
        <w:numPr>
          <w:ilvl w:val="0"/>
          <w:numId w:val="1"/>
        </w:numPr>
        <w:tabs>
          <w:tab w:val="clear" w:pos="720"/>
          <w:tab w:val="num" w:pos="180"/>
        </w:tabs>
        <w:spacing w:before="120" w:after="120"/>
        <w:ind w:left="180"/>
        <w:rPr>
          <w:rFonts w:ascii="Arial" w:hAnsi="Arial" w:cs="Arial"/>
          <w:b/>
          <w:lang w:val="en-AU"/>
        </w:rPr>
      </w:pPr>
      <w:r w:rsidRPr="00A13BF8">
        <w:rPr>
          <w:rFonts w:ascii="Arial" w:hAnsi="Arial" w:cs="Arial"/>
          <w:b/>
          <w:lang w:val="en-AU"/>
        </w:rPr>
        <w:t>How did you modify the materials (</w:t>
      </w:r>
      <w:r w:rsidR="008E0283" w:rsidRPr="00A13BF8">
        <w:rPr>
          <w:rFonts w:ascii="Arial" w:hAnsi="Arial" w:cs="Arial"/>
          <w:b/>
          <w:lang w:val="en-AU"/>
        </w:rPr>
        <w:t>PowerPoint</w:t>
      </w:r>
      <w:r w:rsidR="00752D83" w:rsidRPr="00A13BF8">
        <w:rPr>
          <w:rFonts w:ascii="Arial" w:hAnsi="Arial" w:cs="Arial"/>
          <w:b/>
          <w:lang w:val="en-AU"/>
        </w:rPr>
        <w:t xml:space="preserve"> </w:t>
      </w:r>
      <w:r w:rsidRPr="00A13BF8">
        <w:rPr>
          <w:rFonts w:ascii="Arial" w:hAnsi="Arial" w:cs="Arial"/>
          <w:b/>
          <w:lang w:val="en-AU"/>
        </w:rPr>
        <w:t>slides and presenter’s notes)?</w:t>
      </w:r>
    </w:p>
    <w:p w14:paraId="3F17F727" w14:textId="77777777" w:rsidR="003929BA" w:rsidRPr="00A13BF8" w:rsidRDefault="003929BA" w:rsidP="009E3AE6">
      <w:pPr>
        <w:numPr>
          <w:ilvl w:val="0"/>
          <w:numId w:val="1"/>
        </w:numPr>
        <w:tabs>
          <w:tab w:val="clear" w:pos="720"/>
          <w:tab w:val="num" w:pos="180"/>
        </w:tabs>
        <w:spacing w:before="120" w:after="120"/>
        <w:ind w:left="180"/>
        <w:rPr>
          <w:rFonts w:ascii="Arial" w:hAnsi="Arial" w:cs="Arial"/>
          <w:b/>
          <w:lang w:val="en-AU"/>
        </w:rPr>
      </w:pPr>
      <w:r w:rsidRPr="00A13BF8">
        <w:rPr>
          <w:rFonts w:ascii="Arial" w:hAnsi="Arial" w:cs="Arial"/>
          <w:b/>
          <w:lang w:val="en-AU"/>
        </w:rPr>
        <w:t>How useful were the links to resources in the guide? What other references would be useful?</w:t>
      </w:r>
    </w:p>
    <w:p w14:paraId="15717BFF" w14:textId="32F4C9BF" w:rsidR="003929BA" w:rsidRDefault="003929BA" w:rsidP="009E3AE6">
      <w:pPr>
        <w:numPr>
          <w:ilvl w:val="0"/>
          <w:numId w:val="1"/>
        </w:numPr>
        <w:tabs>
          <w:tab w:val="clear" w:pos="720"/>
          <w:tab w:val="num" w:pos="180"/>
        </w:tabs>
        <w:spacing w:before="120" w:after="120"/>
        <w:ind w:left="180"/>
        <w:rPr>
          <w:rFonts w:ascii="Arial" w:hAnsi="Arial" w:cs="Arial"/>
          <w:b/>
          <w:lang w:val="en-AU"/>
        </w:rPr>
      </w:pPr>
      <w:r w:rsidRPr="00A13BF8">
        <w:rPr>
          <w:rFonts w:ascii="Arial" w:hAnsi="Arial" w:cs="Arial"/>
          <w:b/>
          <w:lang w:val="en-AU"/>
        </w:rPr>
        <w:t xml:space="preserve">Were the </w:t>
      </w:r>
      <w:r w:rsidRPr="00A13BF8">
        <w:rPr>
          <w:rFonts w:ascii="Arial" w:hAnsi="Arial" w:cs="Arial"/>
          <w:b/>
          <w:i/>
          <w:lang w:val="en-AU"/>
        </w:rPr>
        <w:t>Keep the Knowledge</w:t>
      </w:r>
      <w:r w:rsidRPr="00A13BF8">
        <w:rPr>
          <w:rFonts w:ascii="Arial" w:hAnsi="Arial" w:cs="Arial"/>
          <w:b/>
          <w:lang w:val="en-AU"/>
        </w:rPr>
        <w:t xml:space="preserve"> resources (</w:t>
      </w:r>
      <w:r w:rsidR="008E0283" w:rsidRPr="00A13BF8">
        <w:rPr>
          <w:rFonts w:ascii="Arial" w:hAnsi="Arial" w:cs="Arial"/>
          <w:b/>
          <w:lang w:val="en-AU"/>
        </w:rPr>
        <w:t>PowerPoint</w:t>
      </w:r>
      <w:r w:rsidR="00752D83" w:rsidRPr="00A13BF8">
        <w:rPr>
          <w:rFonts w:ascii="Arial" w:hAnsi="Arial" w:cs="Arial"/>
          <w:b/>
          <w:lang w:val="en-AU"/>
        </w:rPr>
        <w:t xml:space="preserve"> </w:t>
      </w:r>
      <w:r w:rsidRPr="00A13BF8">
        <w:rPr>
          <w:rFonts w:ascii="Arial" w:hAnsi="Arial" w:cs="Arial"/>
          <w:b/>
          <w:lang w:val="en-AU"/>
        </w:rPr>
        <w:t>slides</w:t>
      </w:r>
      <w:r w:rsidR="003D1E97" w:rsidRPr="00A13BF8">
        <w:rPr>
          <w:rFonts w:ascii="Arial" w:hAnsi="Arial" w:cs="Arial"/>
          <w:b/>
          <w:lang w:val="en-AU"/>
        </w:rPr>
        <w:t xml:space="preserve"> and</w:t>
      </w:r>
      <w:r w:rsidRPr="00A13BF8">
        <w:rPr>
          <w:rFonts w:ascii="Arial" w:hAnsi="Arial" w:cs="Arial"/>
          <w:b/>
          <w:lang w:val="en-AU"/>
        </w:rPr>
        <w:t xml:space="preserve"> presenter’s notes) easy to access?</w:t>
      </w:r>
    </w:p>
    <w:p w14:paraId="753D0B27" w14:textId="6D61F5F1" w:rsidR="002D5A55" w:rsidRPr="009C37F1" w:rsidRDefault="007240A0" w:rsidP="009E3AE6">
      <w:pPr>
        <w:numPr>
          <w:ilvl w:val="0"/>
          <w:numId w:val="1"/>
        </w:numPr>
        <w:tabs>
          <w:tab w:val="clear" w:pos="720"/>
          <w:tab w:val="num" w:pos="180"/>
        </w:tabs>
        <w:spacing w:before="120" w:after="120"/>
        <w:ind w:left="180"/>
        <w:rPr>
          <w:rFonts w:ascii="Arial" w:hAnsi="Arial" w:cs="Arial"/>
          <w:b/>
          <w:lang w:val="en-AU"/>
        </w:rPr>
      </w:pPr>
      <w:r w:rsidRPr="009C37F1">
        <w:rPr>
          <w:rFonts w:ascii="Arial" w:hAnsi="Arial" w:cs="Arial"/>
          <w:b/>
          <w:lang w:val="en-AU"/>
        </w:rPr>
        <w:t xml:space="preserve">Whatfeedback have you received from staff </w:t>
      </w:r>
      <w:r w:rsidR="00D44FA9" w:rsidRPr="009C37F1">
        <w:rPr>
          <w:rFonts w:ascii="Arial" w:hAnsi="Arial" w:cs="Arial"/>
          <w:b/>
          <w:lang w:val="en-AU"/>
        </w:rPr>
        <w:t>attending the training</w:t>
      </w:r>
      <w:r w:rsidR="00551AC8" w:rsidRPr="009C37F1">
        <w:rPr>
          <w:rFonts w:ascii="Arial" w:hAnsi="Arial" w:cs="Arial"/>
          <w:b/>
          <w:lang w:val="en-AU"/>
        </w:rPr>
        <w:t>?</w:t>
      </w:r>
    </w:p>
    <w:p w14:paraId="5FF1D6C5" w14:textId="77777777" w:rsidR="00C42A62" w:rsidRDefault="00C42A62" w:rsidP="000605CD">
      <w:pPr>
        <w:spacing w:before="120" w:after="120"/>
        <w:rPr>
          <w:rFonts w:ascii="Arial" w:hAnsi="Arial" w:cs="Arial"/>
          <w:lang w:val="en-AU"/>
        </w:rPr>
      </w:pPr>
    </w:p>
    <w:p w14:paraId="3DAE9D89" w14:textId="26A9ECE5" w:rsidR="0078734C" w:rsidRDefault="003929BA" w:rsidP="000605CD">
      <w:pPr>
        <w:spacing w:before="120" w:after="120"/>
        <w:rPr>
          <w:rFonts w:ascii="Arial" w:hAnsi="Arial" w:cs="Arial"/>
          <w:lang w:val="en-AU"/>
        </w:rPr>
      </w:pPr>
      <w:r w:rsidRPr="00A13BF8">
        <w:rPr>
          <w:rFonts w:ascii="Arial" w:hAnsi="Arial" w:cs="Arial"/>
          <w:lang w:val="en-AU"/>
        </w:rPr>
        <w:t xml:space="preserve">Any other </w:t>
      </w:r>
      <w:r w:rsidR="00DB2079" w:rsidRPr="00A13BF8">
        <w:rPr>
          <w:rFonts w:ascii="Arial" w:hAnsi="Arial" w:cs="Arial"/>
          <w:lang w:val="en-AU"/>
        </w:rPr>
        <w:t>suggestions</w:t>
      </w:r>
      <w:r w:rsidR="00D86B13" w:rsidRPr="00A13BF8">
        <w:rPr>
          <w:rFonts w:ascii="Arial" w:hAnsi="Arial" w:cs="Arial"/>
          <w:lang w:val="en-AU"/>
        </w:rPr>
        <w:t>,</w:t>
      </w:r>
      <w:r w:rsidR="00DB2079" w:rsidRPr="00A13BF8">
        <w:rPr>
          <w:rFonts w:ascii="Arial" w:hAnsi="Arial" w:cs="Arial"/>
          <w:lang w:val="en-AU"/>
        </w:rPr>
        <w:t xml:space="preserve"> or comments</w:t>
      </w:r>
      <w:r w:rsidRPr="00A13BF8">
        <w:rPr>
          <w:rFonts w:ascii="Arial" w:hAnsi="Arial" w:cs="Arial"/>
          <w:lang w:val="en-AU"/>
        </w:rPr>
        <w:t xml:space="preserve"> </w:t>
      </w:r>
      <w:r w:rsidR="0025477E" w:rsidRPr="00A13BF8">
        <w:rPr>
          <w:rFonts w:ascii="Arial" w:hAnsi="Arial" w:cs="Arial"/>
          <w:lang w:val="en-AU"/>
        </w:rPr>
        <w:t>with</w:t>
      </w:r>
      <w:r w:rsidRPr="00A13BF8">
        <w:rPr>
          <w:rFonts w:ascii="Arial" w:hAnsi="Arial" w:cs="Arial"/>
          <w:lang w:val="en-AU"/>
        </w:rPr>
        <w:t xml:space="preserve"> </w:t>
      </w:r>
      <w:r w:rsidR="0025477E" w:rsidRPr="00A13BF8">
        <w:rPr>
          <w:rFonts w:ascii="Arial" w:hAnsi="Arial" w:cs="Arial"/>
          <w:lang w:val="en-AU"/>
        </w:rPr>
        <w:t>your experience</w:t>
      </w:r>
      <w:r w:rsidRPr="00A13BF8">
        <w:rPr>
          <w:rFonts w:ascii="Arial" w:hAnsi="Arial" w:cs="Arial"/>
          <w:lang w:val="en-AU"/>
        </w:rPr>
        <w:t xml:space="preserve"> using the </w:t>
      </w:r>
      <w:r w:rsidRPr="00A13BF8">
        <w:rPr>
          <w:rFonts w:ascii="Arial" w:hAnsi="Arial" w:cs="Arial"/>
          <w:i/>
          <w:lang w:val="en-AU"/>
        </w:rPr>
        <w:t>Keep the Knowledge</w:t>
      </w:r>
      <w:r w:rsidRPr="00A13BF8">
        <w:rPr>
          <w:rFonts w:ascii="Arial" w:hAnsi="Arial" w:cs="Arial"/>
          <w:lang w:val="en-AU"/>
        </w:rPr>
        <w:t xml:space="preserve"> resources</w:t>
      </w:r>
      <w:r w:rsidR="00D86B13" w:rsidRPr="00A13BF8">
        <w:rPr>
          <w:rFonts w:ascii="Arial" w:hAnsi="Arial" w:cs="Arial"/>
          <w:lang w:val="en-AU"/>
        </w:rPr>
        <w:t>,</w:t>
      </w:r>
      <w:r w:rsidRPr="00A13BF8">
        <w:rPr>
          <w:rFonts w:ascii="Arial" w:hAnsi="Arial" w:cs="Arial"/>
          <w:lang w:val="en-AU"/>
        </w:rPr>
        <w:t xml:space="preserve"> </w:t>
      </w:r>
      <w:r w:rsidR="00D86B13" w:rsidRPr="00A13BF8">
        <w:rPr>
          <w:rFonts w:ascii="Arial" w:hAnsi="Arial" w:cs="Arial"/>
          <w:lang w:val="en-AU"/>
        </w:rPr>
        <w:t>are</w:t>
      </w:r>
      <w:r w:rsidRPr="00A13BF8">
        <w:rPr>
          <w:rFonts w:ascii="Arial" w:hAnsi="Arial" w:cs="Arial"/>
          <w:lang w:val="en-AU"/>
        </w:rPr>
        <w:t xml:space="preserve"> welcomed.</w:t>
      </w:r>
    </w:p>
    <w:p w14:paraId="019B17E9" w14:textId="77777777" w:rsidR="0078734C" w:rsidRDefault="0078734C">
      <w:pPr>
        <w:rPr>
          <w:rFonts w:ascii="Arial" w:hAnsi="Arial" w:cs="Arial"/>
          <w:lang w:val="en-AU"/>
        </w:rPr>
      </w:pPr>
      <w:r>
        <w:rPr>
          <w:rFonts w:ascii="Arial" w:hAnsi="Arial" w:cs="Arial"/>
          <w:lang w:val="en-AU"/>
        </w:rPr>
        <w:br w:type="page"/>
      </w:r>
    </w:p>
    <w:bookmarkStart w:id="100" w:name="_Toc164080672"/>
    <w:bookmarkStart w:id="101" w:name="_Toc178779615"/>
    <w:bookmarkStart w:id="102" w:name="_Toc223604283"/>
    <w:bookmarkEnd w:id="99"/>
    <w:p w14:paraId="74E8E090" w14:textId="2978A8ED" w:rsidR="00D42586" w:rsidRPr="00BA066F" w:rsidRDefault="00BA093A" w:rsidP="00496C08">
      <w:pPr>
        <w:pStyle w:val="Heading1"/>
        <w:rPr>
          <w:rFonts w:ascii="Arial" w:hAnsi="Arial"/>
        </w:rPr>
      </w:pPr>
      <w:r>
        <w:rPr>
          <w:noProof/>
          <w:lang w:val="en-AU"/>
        </w:rPr>
        <w:lastRenderedPageBreak/>
        <mc:AlternateContent>
          <mc:Choice Requires="wpi">
            <w:drawing>
              <wp:anchor distT="0" distB="0" distL="114300" distR="114300" simplePos="0" relativeHeight="251665408" behindDoc="0" locked="0" layoutInCell="1" allowOverlap="1" wp14:anchorId="389F566F" wp14:editId="7FD3B1A9">
                <wp:simplePos x="0" y="0"/>
                <wp:positionH relativeFrom="column">
                  <wp:posOffset>2389195</wp:posOffset>
                </wp:positionH>
                <wp:positionV relativeFrom="paragraph">
                  <wp:posOffset>2434394</wp:posOffset>
                </wp:positionV>
                <wp:extent cx="360" cy="360"/>
                <wp:effectExtent l="38100" t="38100" r="38100" b="38100"/>
                <wp:wrapNone/>
                <wp:docPr id="229730401"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96327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87.65pt;margin-top:191.2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">
                <v:imagedata r:id="rId25" o:title=""/>
              </v:shape>
            </w:pict>
          </mc:Fallback>
        </mc:AlternateContent>
      </w:r>
      <w:bookmarkStart w:id="103" w:name="_Toc155255532"/>
      <w:bookmarkStart w:id="104" w:name="_Toc155260639"/>
      <w:bookmarkStart w:id="105" w:name="_Toc155261002"/>
      <w:bookmarkStart w:id="106" w:name="_Toc155337932"/>
      <w:bookmarkStart w:id="107" w:name="_Toc159406312"/>
      <w:r w:rsidRPr="00BA066F">
        <w:rPr>
          <w:rFonts w:ascii="Arial" w:hAnsi="Arial"/>
          <w:noProof/>
        </w:rPr>
        <mc:AlternateContent>
          <mc:Choice Requires="wpi">
            <w:drawing>
              <wp:anchor distT="0" distB="0" distL="114300" distR="114300" simplePos="0" relativeHeight="251668480" behindDoc="0" locked="0" layoutInCell="1" allowOverlap="1" wp14:anchorId="6AA09CA1" wp14:editId="56BF3532">
                <wp:simplePos x="0" y="0"/>
                <wp:positionH relativeFrom="column">
                  <wp:posOffset>1260235</wp:posOffset>
                </wp:positionH>
                <wp:positionV relativeFrom="paragraph">
                  <wp:posOffset>47974</wp:posOffset>
                </wp:positionV>
                <wp:extent cx="360" cy="1800"/>
                <wp:effectExtent l="38100" t="38100" r="38100" b="36830"/>
                <wp:wrapNone/>
                <wp:docPr id="2047064246" name="Ink 6"/>
                <wp:cNvGraphicFramePr/>
                <a:graphic xmlns:a="http://schemas.openxmlformats.org/drawingml/2006/main">
                  <a:graphicData uri="http://schemas.microsoft.com/office/word/2010/wordprocessingInk">
                    <w14:contentPart bwMode="auto" r:id="rId26">
                      <w14:nvContentPartPr>
                        <w14:cNvContentPartPr/>
                      </w14:nvContentPartPr>
                      <w14:xfrm>
                        <a:off x="0" y="0"/>
                        <a:ext cx="360" cy="1800"/>
                      </w14:xfrm>
                    </w14:contentPart>
                  </a:graphicData>
                </a:graphic>
              </wp:anchor>
            </w:drawing>
          </mc:Choice>
          <mc:Fallback>
            <w:pict>
              <v:shape w14:anchorId="1054A4E9" id="Ink 6" o:spid="_x0000_s1026" type="#_x0000_t75" style="position:absolute;margin-left:98.75pt;margin-top:3.3pt;width:1.05pt;height:1.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">
                <v:imagedata r:id="rId25" o:title=""/>
              </v:shape>
            </w:pict>
          </mc:Fallback>
        </mc:AlternateContent>
      </w:r>
      <w:r w:rsidRPr="00BA066F">
        <w:rPr>
          <w:rFonts w:ascii="Arial" w:hAnsi="Arial"/>
          <w:noProof/>
        </w:rPr>
        <mc:AlternateContent>
          <mc:Choice Requires="wpi">
            <w:drawing>
              <wp:anchor distT="0" distB="0" distL="114300" distR="114300" simplePos="0" relativeHeight="251667456" behindDoc="0" locked="0" layoutInCell="1" allowOverlap="1" wp14:anchorId="2B2D420A" wp14:editId="4F65A611">
                <wp:simplePos x="0" y="0"/>
                <wp:positionH relativeFrom="column">
                  <wp:posOffset>1689355</wp:posOffset>
                </wp:positionH>
                <wp:positionV relativeFrom="paragraph">
                  <wp:posOffset>119614</wp:posOffset>
                </wp:positionV>
                <wp:extent cx="360" cy="14400"/>
                <wp:effectExtent l="38100" t="38100" r="38100" b="43180"/>
                <wp:wrapNone/>
                <wp:docPr id="771204632"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360" cy="14400"/>
                      </w14:xfrm>
                    </w14:contentPart>
                  </a:graphicData>
                </a:graphic>
              </wp:anchor>
            </w:drawing>
          </mc:Choice>
          <mc:Fallback>
            <w:pict>
              <v:shape w14:anchorId="00B13641" id="Ink 5" o:spid="_x0000_s1026" type="#_x0000_t75" style="position:absolute;margin-left:132.5pt;margin-top:8.9pt;width:1.05pt;height:2.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">
                <v:imagedata r:id="rId28" o:title=""/>
              </v:shape>
            </w:pict>
          </mc:Fallback>
        </mc:AlternateContent>
      </w:r>
      <w:r w:rsidRPr="00BA066F">
        <w:rPr>
          <w:rFonts w:ascii="Arial" w:hAnsi="Arial"/>
          <w:noProof/>
        </w:rPr>
        <mc:AlternateContent>
          <mc:Choice Requires="wpi">
            <w:drawing>
              <wp:anchor distT="0" distB="0" distL="114300" distR="114300" simplePos="0" relativeHeight="251666432" behindDoc="0" locked="0" layoutInCell="1" allowOverlap="1" wp14:anchorId="425338C4" wp14:editId="52CD2E70">
                <wp:simplePos x="0" y="0"/>
                <wp:positionH relativeFrom="column">
                  <wp:posOffset>2820475</wp:posOffset>
                </wp:positionH>
                <wp:positionV relativeFrom="paragraph">
                  <wp:posOffset>111694</wp:posOffset>
                </wp:positionV>
                <wp:extent cx="6480" cy="8280"/>
                <wp:effectExtent l="38100" t="38100" r="50800" b="48895"/>
                <wp:wrapNone/>
                <wp:docPr id="1502093965" name="Ink 4"/>
                <wp:cNvGraphicFramePr/>
                <a:graphic xmlns:a="http://schemas.openxmlformats.org/drawingml/2006/main">
                  <a:graphicData uri="http://schemas.microsoft.com/office/word/2010/wordprocessingInk">
                    <w14:contentPart bwMode="auto" r:id="rId29">
                      <w14:nvContentPartPr>
                        <w14:cNvContentPartPr/>
                      </w14:nvContentPartPr>
                      <w14:xfrm>
                        <a:off x="0" y="0"/>
                        <a:ext cx="6480" cy="8280"/>
                      </w14:xfrm>
                    </w14:contentPart>
                  </a:graphicData>
                </a:graphic>
              </wp:anchor>
            </w:drawing>
          </mc:Choice>
          <mc:Fallback>
            <w:pict>
              <v:shape w14:anchorId="55EAD3D6" id="Ink 4" o:spid="_x0000_s1026" type="#_x0000_t75" style="position:absolute;margin-left:221.6pt;margin-top:8.35pt;width:1.45pt;height: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&#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">
                <v:imagedata r:id="rId30" o:title=""/>
              </v:shape>
            </w:pict>
          </mc:Fallback>
        </mc:AlternateContent>
      </w:r>
      <w:r w:rsidR="00385EB6" w:rsidRPr="00BA066F">
        <w:rPr>
          <w:rFonts w:ascii="Arial" w:hAnsi="Arial"/>
        </w:rPr>
        <w:t>Slides and presenter</w:t>
      </w:r>
      <w:r w:rsidR="003E6F5A" w:rsidRPr="00BA066F">
        <w:rPr>
          <w:rFonts w:ascii="Arial" w:hAnsi="Arial"/>
        </w:rPr>
        <w:t>’</w:t>
      </w:r>
      <w:r w:rsidR="00385EB6" w:rsidRPr="00BA066F">
        <w:rPr>
          <w:rFonts w:ascii="Arial" w:hAnsi="Arial"/>
        </w:rPr>
        <w:t>s notes</w:t>
      </w:r>
      <w:bookmarkEnd w:id="87"/>
      <w:bookmarkEnd w:id="100"/>
      <w:bookmarkEnd w:id="101"/>
      <w:bookmarkEnd w:id="102"/>
      <w:bookmarkEnd w:id="103"/>
      <w:bookmarkEnd w:id="104"/>
      <w:bookmarkEnd w:id="105"/>
      <w:bookmarkEnd w:id="106"/>
      <w:bookmarkEnd w:id="107"/>
    </w:p>
    <w:tbl>
      <w:tblPr>
        <w:tblW w:w="10456" w:type="dxa"/>
        <w:tblInd w:w="-108" w:type="dxa"/>
        <w:tblLayout w:type="fixed"/>
        <w:tblLook w:val="01E0" w:firstRow="1" w:lastRow="1" w:firstColumn="1" w:lastColumn="1" w:noHBand="0" w:noVBand="0"/>
      </w:tblPr>
      <w:tblGrid>
        <w:gridCol w:w="36"/>
        <w:gridCol w:w="9180"/>
        <w:gridCol w:w="1240"/>
      </w:tblGrid>
      <w:tr w:rsidR="00E46897" w:rsidRPr="00797BFE" w14:paraId="494D477C" w14:textId="77777777" w:rsidTr="00E46897">
        <w:trPr>
          <w:trHeight w:val="311"/>
        </w:trPr>
        <w:tc>
          <w:tcPr>
            <w:tcW w:w="10456" w:type="dxa"/>
            <w:gridSpan w:val="3"/>
            <w:shd w:val="clear" w:color="auto" w:fill="00B6F6"/>
          </w:tcPr>
          <w:p w14:paraId="6AA14E7F" w14:textId="1D53C30E" w:rsidR="00E46897" w:rsidRPr="00797BFE" w:rsidRDefault="00E46897" w:rsidP="009C0B4A">
            <w:pPr>
              <w:pStyle w:val="Heading1"/>
              <w:rPr>
                <w:rFonts w:ascii="Arial" w:hAnsi="Arial"/>
                <w:color w:val="FFFFFF"/>
                <w:lang w:val="en-AU"/>
              </w:rPr>
            </w:pPr>
            <w:r w:rsidRPr="00797BFE">
              <w:rPr>
                <w:rFonts w:ascii="Arial" w:hAnsi="Arial"/>
                <w:lang w:val="en-AU"/>
              </w:rPr>
              <w:br w:type="page"/>
            </w:r>
            <w:bookmarkStart w:id="108" w:name="_Toc178779616"/>
            <w:bookmarkStart w:id="109" w:name="_Toc223604284"/>
            <w:r w:rsidRPr="00797BFE">
              <w:rPr>
                <w:rFonts w:ascii="Arial" w:hAnsi="Arial"/>
                <w:b w:val="0"/>
                <w:bCs w:val="0"/>
                <w:color w:val="FFFFFF"/>
                <w:sz w:val="20"/>
                <w:szCs w:val="20"/>
                <w:lang w:val="en-AU"/>
              </w:rPr>
              <w:t xml:space="preserve">Slide </w:t>
            </w:r>
            <w:r>
              <w:rPr>
                <w:rFonts w:ascii="Arial" w:hAnsi="Arial"/>
                <w:b w:val="0"/>
                <w:bCs w:val="0"/>
                <w:color w:val="FFFFFF"/>
                <w:sz w:val="20"/>
                <w:szCs w:val="20"/>
                <w:lang w:val="en-AU"/>
              </w:rPr>
              <w:t>1</w:t>
            </w:r>
            <w:r w:rsidRPr="00797BFE">
              <w:rPr>
                <w:rFonts w:ascii="Arial" w:hAnsi="Arial"/>
                <w:b w:val="0"/>
                <w:bCs w:val="0"/>
                <w:color w:val="FFFFFF"/>
                <w:sz w:val="20"/>
                <w:szCs w:val="20"/>
                <w:lang w:val="en-AU"/>
              </w:rPr>
              <w:t xml:space="preserve"> </w:t>
            </w:r>
            <w:r w:rsidR="005B0845">
              <w:rPr>
                <w:rFonts w:ascii="Arial" w:hAnsi="Arial"/>
                <w:b w:val="0"/>
                <w:bCs w:val="0"/>
                <w:color w:val="FFFFFF"/>
                <w:sz w:val="20"/>
                <w:szCs w:val="20"/>
                <w:lang w:val="en-AU"/>
              </w:rPr>
              <w:t>-</w:t>
            </w:r>
            <w:r w:rsidRPr="005B0845">
              <w:rPr>
                <w:rFonts w:ascii="Arial" w:hAnsi="Arial"/>
                <w:color w:val="FFFFFF" w:themeColor="background1"/>
                <w:lang w:val="en-AU"/>
              </w:rPr>
              <w:t xml:space="preserve"> </w:t>
            </w:r>
            <w:r>
              <w:rPr>
                <w:rFonts w:ascii="Arial" w:hAnsi="Arial"/>
                <w:color w:val="FFFFFF"/>
                <w:lang w:val="en-AU"/>
              </w:rPr>
              <w:t>Title slide</w:t>
            </w:r>
            <w:bookmarkEnd w:id="108"/>
            <w:bookmarkEnd w:id="109"/>
          </w:p>
        </w:tc>
      </w:tr>
      <w:tr w:rsidR="00B74822" w:rsidRPr="00797BFE" w14:paraId="42A1C78F" w14:textId="77777777" w:rsidTr="00E46897">
        <w:trPr>
          <w:gridBefore w:val="1"/>
          <w:gridAfter w:val="1"/>
          <w:wBefore w:w="36" w:type="dxa"/>
          <w:wAfter w:w="1240" w:type="dxa"/>
          <w:trHeight w:val="4226"/>
        </w:trPr>
        <w:tc>
          <w:tcPr>
            <w:tcW w:w="9180" w:type="dxa"/>
          </w:tcPr>
          <w:p w14:paraId="7BDB740C" w14:textId="550AEECE" w:rsidR="00B75493" w:rsidRPr="00A56623" w:rsidRDefault="00A56623" w:rsidP="000E4D9B">
            <w:pPr>
              <w:spacing w:before="240" w:after="120"/>
              <w:rPr>
                <w:rFonts w:ascii="Arial" w:hAnsi="Arial" w:cs="Arial"/>
                <w:lang w:val="en-AU"/>
              </w:rPr>
            </w:pPr>
            <w:r w:rsidRPr="00BA093A">
              <w:rPr>
                <w:noProof/>
                <w:shd w:val="clear" w:color="auto" w:fill="00B6F6"/>
              </w:rPr>
              <w:drawing>
                <wp:inline distT="0" distB="0" distL="0" distR="0" wp14:anchorId="1F782C21" wp14:editId="2E9CB11B">
                  <wp:extent cx="5691857" cy="3201669"/>
                  <wp:effectExtent l="0" t="0" r="4445" b="0"/>
                  <wp:docPr id="9449659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65938" name="Graphic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91857" cy="3201669"/>
                          </a:xfrm>
                          <a:prstGeom prst="rect">
                            <a:avLst/>
                          </a:prstGeom>
                        </pic:spPr>
                      </pic:pic>
                    </a:graphicData>
                  </a:graphic>
                </wp:inline>
              </w:drawing>
            </w:r>
          </w:p>
          <w:p w14:paraId="17340B4A" w14:textId="4462EE88" w:rsidR="00B74822" w:rsidRPr="00797BFE" w:rsidRDefault="00B74822" w:rsidP="000E4D9B">
            <w:pPr>
              <w:spacing w:before="240" w:after="120"/>
              <w:rPr>
                <w:rFonts w:ascii="Arial" w:hAnsi="Arial" w:cs="Arial"/>
                <w:b/>
                <w:sz w:val="36"/>
                <w:szCs w:val="36"/>
                <w:lang w:val="en-AU"/>
              </w:rPr>
            </w:pPr>
          </w:p>
        </w:tc>
      </w:tr>
      <w:tr w:rsidR="003A37FF" w:rsidRPr="00797BFE" w14:paraId="00528589" w14:textId="77777777" w:rsidTr="00E46897">
        <w:trPr>
          <w:gridBefore w:val="1"/>
          <w:gridAfter w:val="1"/>
          <w:wBefore w:w="36" w:type="dxa"/>
          <w:wAfter w:w="1240" w:type="dxa"/>
          <w:trHeight w:val="1258"/>
        </w:trPr>
        <w:tc>
          <w:tcPr>
            <w:tcW w:w="9180" w:type="dxa"/>
          </w:tcPr>
          <w:p w14:paraId="416D23D2" w14:textId="16863520" w:rsidR="007035BD" w:rsidRPr="007035BD" w:rsidRDefault="007035BD" w:rsidP="000E4D9B">
            <w:pPr>
              <w:spacing w:before="120" w:after="120"/>
              <w:rPr>
                <w:rFonts w:ascii="Arial" w:hAnsi="Arial" w:cs="Arial"/>
                <w:b/>
                <w:bCs/>
                <w:lang w:val="en-AU"/>
              </w:rPr>
            </w:pPr>
            <w:r w:rsidRPr="007035BD">
              <w:rPr>
                <w:rFonts w:ascii="Arial" w:hAnsi="Arial" w:cs="Arial"/>
                <w:b/>
                <w:bCs/>
                <w:lang w:val="en-AU"/>
              </w:rPr>
              <w:t>Presenter</w:t>
            </w:r>
            <w:r w:rsidR="00095428">
              <w:rPr>
                <w:rFonts w:ascii="Arial" w:hAnsi="Arial" w:cs="Arial"/>
                <w:b/>
                <w:bCs/>
                <w:lang w:val="en-AU"/>
              </w:rPr>
              <w:t>’s</w:t>
            </w:r>
            <w:r w:rsidRPr="007035BD">
              <w:rPr>
                <w:rFonts w:ascii="Arial" w:hAnsi="Arial" w:cs="Arial"/>
                <w:b/>
                <w:bCs/>
                <w:lang w:val="en-AU"/>
              </w:rPr>
              <w:t xml:space="preserve"> notes</w:t>
            </w:r>
          </w:p>
          <w:p w14:paraId="5371A332" w14:textId="04E74704" w:rsidR="003A37FF" w:rsidRPr="00797BFE" w:rsidRDefault="003A37FF" w:rsidP="000E4D9B">
            <w:pPr>
              <w:spacing w:before="120" w:after="120"/>
              <w:rPr>
                <w:rFonts w:ascii="Arial" w:hAnsi="Arial" w:cs="Arial"/>
                <w:lang w:val="en-AU"/>
              </w:rPr>
            </w:pPr>
            <w:r w:rsidRPr="00797BFE">
              <w:rPr>
                <w:rFonts w:ascii="Arial" w:hAnsi="Arial" w:cs="Arial"/>
                <w:lang w:val="en-AU"/>
              </w:rPr>
              <w:t xml:space="preserve">This presentation outlines the basic principles of what </w:t>
            </w:r>
            <w:r w:rsidRPr="006B747E">
              <w:rPr>
                <w:rFonts w:ascii="Arial" w:hAnsi="Arial" w:cs="Arial"/>
                <w:lang w:val="en-AU"/>
              </w:rPr>
              <w:t xml:space="preserve">everyone working for </w:t>
            </w:r>
            <w:r w:rsidR="006B747E" w:rsidRPr="00037F20">
              <w:rPr>
                <w:rFonts w:ascii="Arial" w:hAnsi="Arial" w:cs="Arial"/>
                <w:lang w:val="en-AU"/>
              </w:rPr>
              <w:t xml:space="preserve">or with </w:t>
            </w:r>
            <w:r w:rsidRPr="006B747E">
              <w:rPr>
                <w:rFonts w:ascii="Arial" w:hAnsi="Arial" w:cs="Arial"/>
                <w:lang w:val="en-AU"/>
              </w:rPr>
              <w:t xml:space="preserve">the </w:t>
            </w:r>
            <w:r w:rsidR="009B0A97" w:rsidRPr="0097714B">
              <w:rPr>
                <w:rFonts w:ascii="Arial" w:hAnsi="Arial" w:cs="Arial"/>
                <w:i/>
                <w:iCs/>
                <w:lang w:val="en-AU"/>
              </w:rPr>
              <w:t>[insert your agency]</w:t>
            </w:r>
            <w:r w:rsidRPr="006B747E">
              <w:rPr>
                <w:rFonts w:ascii="Arial" w:hAnsi="Arial" w:cs="Arial"/>
                <w:lang w:val="en-AU"/>
              </w:rPr>
              <w:t xml:space="preserve"> needs to </w:t>
            </w:r>
            <w:r w:rsidR="007E20BF">
              <w:rPr>
                <w:rFonts w:ascii="Arial" w:hAnsi="Arial" w:cs="Arial"/>
                <w:lang w:val="en-AU"/>
              </w:rPr>
              <w:t>do to</w:t>
            </w:r>
            <w:r w:rsidR="00F15D58">
              <w:rPr>
                <w:rFonts w:ascii="Arial" w:hAnsi="Arial" w:cs="Arial"/>
                <w:lang w:val="en-AU"/>
              </w:rPr>
              <w:t xml:space="preserve"> create, keep and</w:t>
            </w:r>
            <w:r w:rsidR="007E20BF">
              <w:rPr>
                <w:rFonts w:ascii="Arial" w:hAnsi="Arial" w:cs="Arial"/>
                <w:lang w:val="en-AU"/>
              </w:rPr>
              <w:t xml:space="preserve"> manage records</w:t>
            </w:r>
            <w:r w:rsidRPr="006B747E">
              <w:rPr>
                <w:rFonts w:ascii="Arial" w:hAnsi="Arial" w:cs="Arial"/>
                <w:lang w:val="en-AU"/>
              </w:rPr>
              <w:t>.</w:t>
            </w:r>
          </w:p>
          <w:p w14:paraId="498EA4BB" w14:textId="77777777" w:rsidR="003A37FF" w:rsidRPr="00797BFE" w:rsidRDefault="003A37FF" w:rsidP="000E4D9B">
            <w:pPr>
              <w:spacing w:before="120" w:after="120"/>
              <w:rPr>
                <w:rFonts w:ascii="Arial" w:hAnsi="Arial" w:cs="Arial"/>
                <w:lang w:val="en-AU"/>
              </w:rPr>
            </w:pPr>
          </w:p>
        </w:tc>
      </w:tr>
      <w:tr w:rsidR="00B74822" w:rsidRPr="00797BFE" w14:paraId="2108C6F8" w14:textId="77777777" w:rsidTr="00E46897">
        <w:trPr>
          <w:gridBefore w:val="1"/>
          <w:gridAfter w:val="1"/>
          <w:wBefore w:w="36" w:type="dxa"/>
          <w:wAfter w:w="1240" w:type="dxa"/>
          <w:trHeight w:val="1258"/>
        </w:trPr>
        <w:tc>
          <w:tcPr>
            <w:tcW w:w="9180" w:type="dxa"/>
            <w:shd w:val="clear" w:color="auto" w:fill="E0E0E0"/>
          </w:tcPr>
          <w:p w14:paraId="04147CEA" w14:textId="6B7C7528" w:rsidR="00B74822" w:rsidRPr="00797BFE" w:rsidRDefault="00B74822" w:rsidP="000E4D9B">
            <w:pPr>
              <w:spacing w:before="120" w:after="120"/>
              <w:rPr>
                <w:rFonts w:ascii="Arial" w:hAnsi="Arial" w:cs="Arial"/>
                <w:lang w:val="en-AU"/>
              </w:rPr>
            </w:pPr>
            <w:r w:rsidRPr="00797BFE">
              <w:rPr>
                <w:rFonts w:ascii="Arial" w:hAnsi="Arial" w:cs="Arial"/>
                <w:lang w:val="en-AU"/>
              </w:rPr>
              <w:sym w:font="Wingdings" w:char="F0DC"/>
            </w:r>
            <w:r w:rsidR="0088661D" w:rsidRPr="00797BFE">
              <w:rPr>
                <w:rFonts w:ascii="Arial" w:hAnsi="Arial" w:cs="Arial"/>
                <w:lang w:val="en-AU"/>
              </w:rPr>
              <w:t xml:space="preserve"> </w:t>
            </w:r>
            <w:r w:rsidRPr="00BE02F3">
              <w:rPr>
                <w:rFonts w:ascii="Arial" w:hAnsi="Arial" w:cs="Arial"/>
                <w:color w:val="auto"/>
                <w:lang w:val="en-AU"/>
              </w:rPr>
              <w:t>This slide can be used for welcoming participants to the session</w:t>
            </w:r>
            <w:r w:rsidR="00A30998" w:rsidRPr="00BE02F3">
              <w:rPr>
                <w:rFonts w:ascii="Arial" w:hAnsi="Arial" w:cs="Arial"/>
                <w:color w:val="auto"/>
                <w:lang w:val="en-AU"/>
              </w:rPr>
              <w:t xml:space="preserve"> </w:t>
            </w:r>
            <w:r w:rsidRPr="00BE02F3">
              <w:rPr>
                <w:rFonts w:ascii="Arial" w:hAnsi="Arial" w:cs="Arial"/>
                <w:color w:val="auto"/>
                <w:lang w:val="en-AU"/>
              </w:rPr>
              <w:t>and going through housekeeping information</w:t>
            </w:r>
            <w:r w:rsidR="003A37FF" w:rsidRPr="00BE02F3">
              <w:rPr>
                <w:rFonts w:ascii="Arial" w:hAnsi="Arial" w:cs="Arial"/>
                <w:color w:val="auto"/>
                <w:lang w:val="en-AU"/>
              </w:rPr>
              <w:t xml:space="preserve">. </w:t>
            </w:r>
          </w:p>
        </w:tc>
      </w:tr>
    </w:tbl>
    <w:p w14:paraId="68C5E724" w14:textId="77777777" w:rsidR="003A37FF" w:rsidRPr="00797BFE" w:rsidRDefault="003A37FF" w:rsidP="000605CD">
      <w:pPr>
        <w:rPr>
          <w:rFonts w:ascii="Arial" w:hAnsi="Arial" w:cs="Arial"/>
        </w:rPr>
      </w:pPr>
    </w:p>
    <w:p w14:paraId="36084D4D" w14:textId="13E179F8" w:rsidR="00D42586" w:rsidRPr="00D42586" w:rsidRDefault="002C1F3A" w:rsidP="00D42586">
      <w:pPr>
        <w:rPr>
          <w:rFonts w:ascii="Arial" w:hAnsi="Arial" w:cs="Arial"/>
        </w:rPr>
      </w:pPr>
      <w:r w:rsidRPr="00797BFE">
        <w:rPr>
          <w:rFonts w:ascii="Arial" w:hAnsi="Arial" w:cs="Arial"/>
        </w:rPr>
        <w:br w:type="page"/>
      </w:r>
    </w:p>
    <w:tbl>
      <w:tblPr>
        <w:tblW w:w="10456" w:type="dxa"/>
        <w:tblInd w:w="-108" w:type="dxa"/>
        <w:tblLayout w:type="fixed"/>
        <w:tblLook w:val="01E0" w:firstRow="1" w:lastRow="1" w:firstColumn="1" w:lastColumn="1" w:noHBand="0" w:noVBand="0"/>
      </w:tblPr>
      <w:tblGrid>
        <w:gridCol w:w="36"/>
        <w:gridCol w:w="9180"/>
        <w:gridCol w:w="1240"/>
      </w:tblGrid>
      <w:tr w:rsidR="00E46897" w:rsidRPr="00797BFE" w14:paraId="17B17F02" w14:textId="77777777" w:rsidTr="00E46897">
        <w:trPr>
          <w:trHeight w:val="311"/>
        </w:trPr>
        <w:tc>
          <w:tcPr>
            <w:tcW w:w="10456" w:type="dxa"/>
            <w:gridSpan w:val="3"/>
            <w:shd w:val="clear" w:color="auto" w:fill="00B6F6"/>
          </w:tcPr>
          <w:p w14:paraId="58503296" w14:textId="022E4BE3" w:rsidR="00E46897" w:rsidRPr="00797BFE" w:rsidRDefault="00E46897" w:rsidP="009C0B4A">
            <w:pPr>
              <w:pStyle w:val="Heading1"/>
              <w:rPr>
                <w:rFonts w:ascii="Arial" w:hAnsi="Arial"/>
                <w:color w:val="FFFFFF"/>
                <w:lang w:val="en-AU"/>
              </w:rPr>
            </w:pPr>
            <w:r w:rsidRPr="00797BFE">
              <w:rPr>
                <w:rFonts w:ascii="Arial" w:hAnsi="Arial"/>
                <w:lang w:val="en-AU"/>
              </w:rPr>
              <w:lastRenderedPageBreak/>
              <w:br w:type="page"/>
            </w:r>
            <w:bookmarkStart w:id="110" w:name="_Toc178779617"/>
            <w:bookmarkStart w:id="111" w:name="_Toc223604285"/>
            <w:r w:rsidRPr="00797BFE">
              <w:rPr>
                <w:rFonts w:ascii="Arial" w:hAnsi="Arial"/>
                <w:b w:val="0"/>
                <w:bCs w:val="0"/>
                <w:color w:val="FFFFFF"/>
                <w:sz w:val="20"/>
                <w:szCs w:val="20"/>
                <w:lang w:val="en-AU"/>
              </w:rPr>
              <w:t xml:space="preserve">Slide </w:t>
            </w:r>
            <w:r>
              <w:rPr>
                <w:rFonts w:ascii="Arial" w:hAnsi="Arial"/>
                <w:b w:val="0"/>
                <w:bCs w:val="0"/>
                <w:color w:val="FFFFFF"/>
                <w:sz w:val="20"/>
                <w:szCs w:val="20"/>
                <w:lang w:val="en-AU"/>
              </w:rPr>
              <w:t>2</w:t>
            </w:r>
            <w:r w:rsidRPr="005B0845">
              <w:rPr>
                <w:rFonts w:ascii="Arial" w:hAnsi="Arial"/>
                <w:b w:val="0"/>
                <w:bCs w:val="0"/>
                <w:color w:val="FFFFFF" w:themeColor="background1"/>
                <w:sz w:val="20"/>
                <w:szCs w:val="20"/>
                <w:lang w:val="en-AU"/>
              </w:rPr>
              <w:t xml:space="preserve"> </w:t>
            </w:r>
            <w:r w:rsidR="005B0845" w:rsidRPr="005B0845">
              <w:rPr>
                <w:rFonts w:ascii="Arial" w:hAnsi="Arial"/>
                <w:b w:val="0"/>
                <w:bCs w:val="0"/>
                <w:color w:val="FFFFFF"/>
                <w:lang w:val="en-AU"/>
              </w:rPr>
              <w:t>-</w:t>
            </w:r>
            <w:r w:rsidRPr="005B0845">
              <w:rPr>
                <w:rFonts w:ascii="Arial" w:hAnsi="Arial"/>
                <w:color w:val="FFFFFF"/>
                <w:lang w:val="en-AU"/>
              </w:rPr>
              <w:t xml:space="preserve"> </w:t>
            </w:r>
            <w:r>
              <w:rPr>
                <w:rFonts w:ascii="Arial" w:hAnsi="Arial"/>
                <w:color w:val="FFFFFF"/>
                <w:lang w:val="en-AU"/>
              </w:rPr>
              <w:t>Acknowledgement of Country</w:t>
            </w:r>
            <w:bookmarkEnd w:id="110"/>
            <w:bookmarkEnd w:id="111"/>
          </w:p>
        </w:tc>
      </w:tr>
      <w:tr w:rsidR="0035249C" w:rsidRPr="00797BFE" w14:paraId="0889D3E9" w14:textId="77777777" w:rsidTr="00E46897">
        <w:trPr>
          <w:gridBefore w:val="1"/>
          <w:gridAfter w:val="1"/>
          <w:wBefore w:w="36" w:type="dxa"/>
          <w:wAfter w:w="1240" w:type="dxa"/>
          <w:trHeight w:val="12278"/>
        </w:trPr>
        <w:tc>
          <w:tcPr>
            <w:tcW w:w="9180" w:type="dxa"/>
          </w:tcPr>
          <w:p w14:paraId="312CD6AF" w14:textId="3DEA945D" w:rsidR="0035249C" w:rsidRPr="00797BFE" w:rsidRDefault="00C15D64" w:rsidP="000E4D9B">
            <w:pPr>
              <w:spacing w:before="120" w:after="120"/>
              <w:rPr>
                <w:rFonts w:ascii="Arial" w:hAnsi="Arial" w:cs="Arial"/>
              </w:rPr>
            </w:pPr>
            <w:r>
              <w:rPr>
                <w:noProof/>
              </w:rPr>
              <w:drawing>
                <wp:inline distT="0" distB="0" distL="0" distR="0" wp14:anchorId="6B4A9976" wp14:editId="6DDD7007">
                  <wp:extent cx="5691857" cy="3201670"/>
                  <wp:effectExtent l="0" t="0" r="4445" b="0"/>
                  <wp:docPr id="679745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5570" name="Graphic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1857" cy="3201670"/>
                          </a:xfrm>
                          <a:prstGeom prst="rect">
                            <a:avLst/>
                          </a:prstGeom>
                        </pic:spPr>
                      </pic:pic>
                    </a:graphicData>
                  </a:graphic>
                </wp:inline>
              </w:drawing>
            </w:r>
          </w:p>
          <w:p w14:paraId="5657FCCB" w14:textId="5BC66F2C" w:rsidR="00C954F5" w:rsidRPr="00797BFE" w:rsidRDefault="00CF271F" w:rsidP="003E225F">
            <w:pPr>
              <w:spacing w:before="240" w:after="120"/>
              <w:rPr>
                <w:rFonts w:ascii="Arial" w:hAnsi="Arial" w:cs="Arial"/>
                <w:lang w:val="en-AU"/>
              </w:rPr>
            </w:pPr>
            <w:r w:rsidRPr="009B04FE">
              <w:rPr>
                <w:rFonts w:ascii="Arial" w:hAnsi="Arial" w:cs="Arial"/>
                <w:color w:val="auto"/>
                <w:highlight w:val="lightGray"/>
                <w:shd w:val="clear" w:color="auto" w:fill="D9D9D9" w:themeFill="background1" w:themeFillShade="D9"/>
                <w:lang w:val="en-AU"/>
              </w:rPr>
              <w:sym w:font="Wingdings" w:char="F0DC"/>
            </w:r>
            <w:r w:rsidRPr="009B04FE">
              <w:rPr>
                <w:rFonts w:ascii="Arial" w:hAnsi="Arial" w:cs="Arial"/>
                <w:color w:val="auto"/>
                <w:highlight w:val="lightGray"/>
                <w:shd w:val="clear" w:color="auto" w:fill="D9D9D9" w:themeFill="background1" w:themeFillShade="D9"/>
                <w:lang w:val="en-AU"/>
              </w:rPr>
              <w:t xml:space="preserve"> </w:t>
            </w:r>
            <w:r w:rsidR="00137345" w:rsidRPr="009B04FE">
              <w:rPr>
                <w:rFonts w:ascii="Arial" w:hAnsi="Arial" w:cs="Arial"/>
                <w:color w:val="auto"/>
                <w:highlight w:val="lightGray"/>
                <w:shd w:val="clear" w:color="auto" w:fill="D9D9D9" w:themeFill="background1" w:themeFillShade="D9"/>
                <w:lang w:val="en-AU"/>
              </w:rPr>
              <w:t>Update with</w:t>
            </w:r>
            <w:r w:rsidR="009F37A2" w:rsidRPr="009B04FE">
              <w:rPr>
                <w:rFonts w:ascii="Arial" w:hAnsi="Arial" w:cs="Arial"/>
                <w:color w:val="auto"/>
                <w:highlight w:val="lightGray"/>
                <w:shd w:val="clear" w:color="auto" w:fill="D9D9D9" w:themeFill="background1" w:themeFillShade="D9"/>
                <w:lang w:val="en-AU"/>
              </w:rPr>
              <w:t xml:space="preserve"> your local traditional owners</w:t>
            </w:r>
            <w:r w:rsidR="00EE4DD6" w:rsidRPr="009B04FE">
              <w:rPr>
                <w:rFonts w:ascii="Arial" w:hAnsi="Arial" w:cs="Arial"/>
                <w:color w:val="auto"/>
                <w:highlight w:val="lightGray"/>
                <w:shd w:val="clear" w:color="auto" w:fill="D9D9D9" w:themeFill="background1" w:themeFillShade="D9"/>
                <w:lang w:val="en-AU"/>
              </w:rPr>
              <w:t xml:space="preserve"> and custodians for the land </w:t>
            </w:r>
            <w:r w:rsidR="0079506C" w:rsidRPr="009B04FE">
              <w:rPr>
                <w:rFonts w:ascii="Arial" w:hAnsi="Arial" w:cs="Arial"/>
                <w:color w:val="auto"/>
                <w:highlight w:val="lightGray"/>
                <w:shd w:val="clear" w:color="auto" w:fill="D9D9D9" w:themeFill="background1" w:themeFillShade="D9"/>
                <w:lang w:val="en-AU"/>
              </w:rPr>
              <w:t xml:space="preserve">where </w:t>
            </w:r>
            <w:r w:rsidR="00EE4DD6" w:rsidRPr="009B04FE">
              <w:rPr>
                <w:rFonts w:ascii="Arial" w:hAnsi="Arial" w:cs="Arial"/>
                <w:color w:val="auto"/>
                <w:highlight w:val="lightGray"/>
                <w:shd w:val="clear" w:color="auto" w:fill="D9D9D9" w:themeFill="background1" w:themeFillShade="D9"/>
                <w:lang w:val="en-AU"/>
              </w:rPr>
              <w:t>you are training</w:t>
            </w:r>
            <w:r w:rsidR="007F0CF0" w:rsidRPr="009B04FE">
              <w:rPr>
                <w:rFonts w:ascii="Arial" w:hAnsi="Arial" w:cs="Arial"/>
                <w:color w:val="auto"/>
                <w:shd w:val="clear" w:color="auto" w:fill="D9D9D9" w:themeFill="background1" w:themeFillShade="D9"/>
                <w:lang w:val="en-AU"/>
              </w:rPr>
              <w:t>.</w:t>
            </w:r>
          </w:p>
        </w:tc>
      </w:tr>
    </w:tbl>
    <w:p w14:paraId="2A935528" w14:textId="292344F2" w:rsidR="00637212" w:rsidRDefault="003E225F" w:rsidP="000605CD">
      <w:pPr>
        <w:rPr>
          <w:rFonts w:ascii="Arial" w:hAnsi="Arial" w:cs="Arial"/>
        </w:rPr>
      </w:pPr>
      <w:r w:rsidRPr="00797BFE">
        <w:rPr>
          <w:rFonts w:ascii="Arial" w:hAnsi="Arial" w:cs="Arial"/>
        </w:rPr>
        <w:br w:type="page"/>
      </w:r>
    </w:p>
    <w:tbl>
      <w:tblPr>
        <w:tblW w:w="10456" w:type="dxa"/>
        <w:tblInd w:w="-108" w:type="dxa"/>
        <w:tblLayout w:type="fixed"/>
        <w:tblLook w:val="01E0" w:firstRow="1" w:lastRow="1" w:firstColumn="1" w:lastColumn="1" w:noHBand="0" w:noVBand="0"/>
      </w:tblPr>
      <w:tblGrid>
        <w:gridCol w:w="10456"/>
      </w:tblGrid>
      <w:tr w:rsidR="00E46897" w:rsidRPr="00797BFE" w14:paraId="709CEBD3" w14:textId="77777777" w:rsidTr="009C0B4A">
        <w:trPr>
          <w:trHeight w:val="311"/>
        </w:trPr>
        <w:tc>
          <w:tcPr>
            <w:tcW w:w="10456" w:type="dxa"/>
            <w:shd w:val="clear" w:color="auto" w:fill="00B6F6"/>
          </w:tcPr>
          <w:p w14:paraId="7B7C74E2" w14:textId="2EBDBCA1" w:rsidR="00E46897" w:rsidRPr="00797BFE" w:rsidRDefault="00E46897" w:rsidP="009C0B4A">
            <w:pPr>
              <w:pStyle w:val="Heading1"/>
              <w:rPr>
                <w:rFonts w:ascii="Arial" w:hAnsi="Arial"/>
                <w:color w:val="FFFFFF"/>
                <w:lang w:val="en-AU"/>
              </w:rPr>
            </w:pPr>
            <w:bookmarkStart w:id="112" w:name="_Hlk175568034"/>
            <w:r w:rsidRPr="00797BFE">
              <w:rPr>
                <w:rFonts w:ascii="Arial" w:hAnsi="Arial"/>
                <w:lang w:val="en-AU"/>
              </w:rPr>
              <w:lastRenderedPageBreak/>
              <w:br w:type="page"/>
            </w:r>
            <w:bookmarkStart w:id="113" w:name="_Toc178779618"/>
            <w:bookmarkStart w:id="114" w:name="_Toc223604286"/>
            <w:r w:rsidRPr="00797BFE">
              <w:rPr>
                <w:rFonts w:ascii="Arial" w:hAnsi="Arial"/>
                <w:b w:val="0"/>
                <w:bCs w:val="0"/>
                <w:color w:val="FFFFFF"/>
                <w:sz w:val="20"/>
                <w:szCs w:val="20"/>
                <w:lang w:val="en-AU"/>
              </w:rPr>
              <w:t xml:space="preserve">Slide </w:t>
            </w:r>
            <w:r>
              <w:rPr>
                <w:rFonts w:ascii="Arial" w:hAnsi="Arial"/>
                <w:b w:val="0"/>
                <w:bCs w:val="0"/>
                <w:color w:val="FFFFFF"/>
                <w:sz w:val="20"/>
                <w:szCs w:val="20"/>
                <w:lang w:val="en-AU"/>
              </w:rPr>
              <w:t>3</w:t>
            </w:r>
            <w:r w:rsidRPr="00797BFE">
              <w:rPr>
                <w:rFonts w:ascii="Arial" w:hAnsi="Arial"/>
                <w:b w:val="0"/>
                <w:bCs w:val="0"/>
                <w:color w:val="FFFFFF"/>
                <w:sz w:val="20"/>
                <w:szCs w:val="20"/>
                <w:lang w:val="en-AU"/>
              </w:rPr>
              <w:t xml:space="preserve"> </w:t>
            </w:r>
            <w:r w:rsidR="005B0845" w:rsidRPr="005B0845">
              <w:rPr>
                <w:rFonts w:ascii="Arial" w:hAnsi="Arial"/>
                <w:b w:val="0"/>
                <w:bCs w:val="0"/>
                <w:color w:val="FFFFFF" w:themeColor="background1"/>
                <w:lang w:val="en-AU"/>
              </w:rPr>
              <w:t xml:space="preserve">- </w:t>
            </w:r>
            <w:r>
              <w:rPr>
                <w:rFonts w:ascii="Arial" w:hAnsi="Arial"/>
                <w:color w:val="FFFFFF"/>
                <w:lang w:val="en-AU"/>
              </w:rPr>
              <w:t>Your records management responsibilities</w:t>
            </w:r>
            <w:bookmarkEnd w:id="113"/>
            <w:bookmarkEnd w:id="114"/>
          </w:p>
        </w:tc>
      </w:tr>
    </w:tbl>
    <w:tbl>
      <w:tblPr>
        <w:tblpPr w:leftFromText="180" w:rightFromText="180" w:vertAnchor="text" w:tblpY="1"/>
        <w:tblOverlap w:val="never"/>
        <w:tblW w:w="9615" w:type="dxa"/>
        <w:shd w:val="clear" w:color="auto" w:fill="00B0F0"/>
        <w:tblLayout w:type="fixed"/>
        <w:tblLook w:val="01E0" w:firstRow="1" w:lastRow="1" w:firstColumn="1" w:lastColumn="1" w:noHBand="0" w:noVBand="0"/>
      </w:tblPr>
      <w:tblGrid>
        <w:gridCol w:w="9615"/>
      </w:tblGrid>
      <w:tr w:rsidR="003E225F" w:rsidRPr="00797BFE" w14:paraId="65E7E4FE" w14:textId="77777777" w:rsidTr="00857AD3">
        <w:trPr>
          <w:trHeight w:val="12591"/>
        </w:trPr>
        <w:tc>
          <w:tcPr>
            <w:tcW w:w="9615" w:type="dxa"/>
          </w:tcPr>
          <w:bookmarkEnd w:id="112"/>
          <w:p w14:paraId="006E6CAE" w14:textId="4F98B076" w:rsidR="003131CB" w:rsidRPr="00797BFE" w:rsidRDefault="00C15D64">
            <w:pPr>
              <w:rPr>
                <w:rFonts w:ascii="Arial" w:hAnsi="Arial" w:cs="Arial"/>
                <w:sz w:val="32"/>
                <w:szCs w:val="32"/>
              </w:rPr>
            </w:pPr>
            <w:r>
              <w:rPr>
                <w:noProof/>
              </w:rPr>
              <w:drawing>
                <wp:inline distT="0" distB="0" distL="0" distR="0" wp14:anchorId="620479D1" wp14:editId="393B2F91">
                  <wp:extent cx="5695059" cy="3203471"/>
                  <wp:effectExtent l="0" t="0" r="1270" b="0"/>
                  <wp:docPr id="17989048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04826" name="Graphic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5059" cy="3203471"/>
                          </a:xfrm>
                          <a:prstGeom prst="rect">
                            <a:avLst/>
                          </a:prstGeom>
                        </pic:spPr>
                      </pic:pic>
                    </a:graphicData>
                  </a:graphic>
                </wp:inline>
              </w:drawing>
            </w:r>
          </w:p>
          <w:p w14:paraId="586C3B68" w14:textId="40B45FD5" w:rsidR="00A808F4" w:rsidRPr="005D3D9A" w:rsidRDefault="005D3D9A">
            <w:pPr>
              <w:spacing w:before="240" w:after="120"/>
              <w:rPr>
                <w:rFonts w:ascii="Arial" w:hAnsi="Arial" w:cs="Arial"/>
                <w:b/>
                <w:bCs/>
                <w:lang w:val="en-AU"/>
              </w:rPr>
            </w:pPr>
            <w:r w:rsidRPr="005D3D9A">
              <w:rPr>
                <w:rFonts w:ascii="Arial" w:hAnsi="Arial" w:cs="Arial"/>
                <w:b/>
                <w:bCs/>
                <w:lang w:val="en-AU"/>
              </w:rPr>
              <w:t>Presenter</w:t>
            </w:r>
            <w:r w:rsidR="00095428">
              <w:rPr>
                <w:rFonts w:ascii="Arial" w:hAnsi="Arial" w:cs="Arial"/>
                <w:b/>
                <w:bCs/>
                <w:lang w:val="en-AU"/>
              </w:rPr>
              <w:t>’s</w:t>
            </w:r>
            <w:r w:rsidRPr="005D3D9A">
              <w:rPr>
                <w:rFonts w:ascii="Arial" w:hAnsi="Arial" w:cs="Arial"/>
                <w:b/>
                <w:bCs/>
                <w:lang w:val="en-AU"/>
              </w:rPr>
              <w:t xml:space="preserve"> notes</w:t>
            </w:r>
          </w:p>
          <w:p w14:paraId="76C6CE46" w14:textId="6D2B136B" w:rsidR="005B4822" w:rsidRDefault="007F385E" w:rsidP="00280B62">
            <w:pPr>
              <w:spacing w:before="240" w:after="120"/>
              <w:rPr>
                <w:rFonts w:ascii="Arial" w:hAnsi="Arial" w:cs="Arial"/>
              </w:rPr>
            </w:pPr>
            <w:r>
              <w:rPr>
                <w:rFonts w:ascii="Arial" w:hAnsi="Arial" w:cs="Arial"/>
              </w:rPr>
              <w:t xml:space="preserve">As an Australian Government employee or someone working with the Australian Government, </w:t>
            </w:r>
            <w:r w:rsidR="005B4822" w:rsidRPr="005B4822">
              <w:rPr>
                <w:rFonts w:ascii="Arial" w:hAnsi="Arial" w:cs="Arial"/>
              </w:rPr>
              <w:t>we</w:t>
            </w:r>
            <w:r>
              <w:rPr>
                <w:rFonts w:ascii="Arial" w:hAnsi="Arial" w:cs="Arial"/>
              </w:rPr>
              <w:t xml:space="preserve"> all</w:t>
            </w:r>
            <w:r w:rsidR="005B4822" w:rsidRPr="005B4822">
              <w:rPr>
                <w:rFonts w:ascii="Arial" w:hAnsi="Arial" w:cs="Arial"/>
              </w:rPr>
              <w:t xml:space="preserve"> have </w:t>
            </w:r>
            <w:r>
              <w:rPr>
                <w:rFonts w:ascii="Arial" w:hAnsi="Arial" w:cs="Arial"/>
              </w:rPr>
              <w:t xml:space="preserve">records management </w:t>
            </w:r>
            <w:r w:rsidRPr="005B4822">
              <w:rPr>
                <w:rFonts w:ascii="Arial" w:hAnsi="Arial" w:cs="Arial"/>
              </w:rPr>
              <w:t>responsibilities</w:t>
            </w:r>
            <w:r>
              <w:rPr>
                <w:rFonts w:ascii="Arial" w:hAnsi="Arial" w:cs="Arial"/>
              </w:rPr>
              <w:t>.</w:t>
            </w:r>
            <w:r w:rsidR="005B4822" w:rsidRPr="005B4822">
              <w:rPr>
                <w:rFonts w:ascii="Arial" w:hAnsi="Arial" w:cs="Arial"/>
              </w:rPr>
              <w:t xml:space="preserve"> These responsibilities extend to all consultants or volunteers.</w:t>
            </w:r>
          </w:p>
          <w:p w14:paraId="28A4CA47" w14:textId="2A7D2C3F" w:rsidR="000908F7" w:rsidRPr="008820F9" w:rsidRDefault="002C0424">
            <w:pPr>
              <w:spacing w:before="240" w:after="120"/>
              <w:rPr>
                <w:rFonts w:ascii="Arial" w:hAnsi="Arial" w:cs="Arial"/>
                <w:lang w:val="en-AU"/>
              </w:rPr>
            </w:pPr>
            <w:bookmarkStart w:id="115" w:name="_Hlk175732902"/>
            <w:r w:rsidRPr="008820F9">
              <w:rPr>
                <w:rFonts w:ascii="Arial" w:hAnsi="Arial" w:cs="Arial"/>
                <w:lang w:val="en-AU"/>
              </w:rPr>
              <w:t>Creating and keeping records helps you</w:t>
            </w:r>
            <w:r w:rsidR="000908F7" w:rsidRPr="008820F9">
              <w:rPr>
                <w:rFonts w:ascii="Arial" w:hAnsi="Arial" w:cs="Arial"/>
                <w:lang w:val="en-AU"/>
              </w:rPr>
              <w:t>:</w:t>
            </w:r>
          </w:p>
          <w:p w14:paraId="74CAAE4A" w14:textId="77548230" w:rsidR="000908F7" w:rsidRPr="008820F9" w:rsidRDefault="000908F7" w:rsidP="008820F9">
            <w:pPr>
              <w:pStyle w:val="ListParagraph"/>
              <w:numPr>
                <w:ilvl w:val="0"/>
                <w:numId w:val="50"/>
              </w:numPr>
              <w:spacing w:before="240" w:after="120"/>
              <w:rPr>
                <w:rFonts w:ascii="Arial" w:hAnsi="Arial" w:cs="Arial"/>
                <w:sz w:val="24"/>
                <w:szCs w:val="24"/>
              </w:rPr>
            </w:pPr>
            <w:r w:rsidRPr="008820F9">
              <w:rPr>
                <w:rFonts w:ascii="Arial" w:hAnsi="Arial" w:cs="Arial"/>
                <w:sz w:val="24"/>
                <w:szCs w:val="24"/>
              </w:rPr>
              <w:t>F</w:t>
            </w:r>
            <w:r w:rsidR="002C0424" w:rsidRPr="008820F9">
              <w:rPr>
                <w:rFonts w:ascii="Arial" w:hAnsi="Arial" w:cs="Arial"/>
                <w:sz w:val="24"/>
                <w:szCs w:val="24"/>
              </w:rPr>
              <w:t xml:space="preserve">ind and use the information you </w:t>
            </w:r>
            <w:r w:rsidR="007D6571">
              <w:rPr>
                <w:rFonts w:ascii="Arial" w:hAnsi="Arial" w:cs="Arial"/>
                <w:sz w:val="24"/>
                <w:szCs w:val="24"/>
              </w:rPr>
              <w:t xml:space="preserve">and your colleagues </w:t>
            </w:r>
            <w:r w:rsidR="002C0424" w:rsidRPr="008820F9">
              <w:rPr>
                <w:rFonts w:ascii="Arial" w:hAnsi="Arial" w:cs="Arial"/>
                <w:sz w:val="24"/>
                <w:szCs w:val="24"/>
              </w:rPr>
              <w:t>need</w:t>
            </w:r>
            <w:r w:rsidR="00BA7CB4" w:rsidRPr="008820F9">
              <w:rPr>
                <w:rFonts w:ascii="Arial" w:hAnsi="Arial" w:cs="Arial"/>
                <w:sz w:val="24"/>
                <w:szCs w:val="24"/>
              </w:rPr>
              <w:t xml:space="preserve"> to do your job.</w:t>
            </w:r>
          </w:p>
          <w:p w14:paraId="1C883103" w14:textId="1EDBC4EB" w:rsidR="003E225F" w:rsidRPr="008820F9" w:rsidRDefault="000908F7" w:rsidP="008820F9">
            <w:pPr>
              <w:pStyle w:val="ListParagraph"/>
              <w:numPr>
                <w:ilvl w:val="0"/>
                <w:numId w:val="50"/>
              </w:numPr>
              <w:spacing w:before="240" w:after="120"/>
              <w:rPr>
                <w:rFonts w:ascii="Arial" w:hAnsi="Arial" w:cs="Arial"/>
                <w:sz w:val="24"/>
                <w:szCs w:val="24"/>
              </w:rPr>
            </w:pPr>
            <w:r w:rsidRPr="008820F9">
              <w:rPr>
                <w:rFonts w:ascii="Arial" w:hAnsi="Arial" w:cs="Arial"/>
                <w:sz w:val="24"/>
                <w:szCs w:val="24"/>
              </w:rPr>
              <w:t>P</w:t>
            </w:r>
            <w:r w:rsidR="00BA7CB4" w:rsidRPr="008820F9">
              <w:rPr>
                <w:rFonts w:ascii="Arial" w:hAnsi="Arial" w:cs="Arial"/>
                <w:sz w:val="24"/>
                <w:szCs w:val="24"/>
              </w:rPr>
              <w:t>roduce evidence when required to explain</w:t>
            </w:r>
            <w:r w:rsidR="008820F9">
              <w:rPr>
                <w:rFonts w:ascii="Arial" w:hAnsi="Arial" w:cs="Arial"/>
                <w:sz w:val="24"/>
                <w:szCs w:val="24"/>
              </w:rPr>
              <w:t xml:space="preserve"> or justify</w:t>
            </w:r>
            <w:r w:rsidR="00BA7CB4" w:rsidRPr="008820F9">
              <w:rPr>
                <w:rFonts w:ascii="Arial" w:hAnsi="Arial" w:cs="Arial"/>
                <w:sz w:val="24"/>
                <w:szCs w:val="24"/>
              </w:rPr>
              <w:t xml:space="preserve"> a decision or action</w:t>
            </w:r>
            <w:r w:rsidR="003E225F" w:rsidRPr="008820F9">
              <w:rPr>
                <w:rFonts w:ascii="Arial" w:hAnsi="Arial" w:cs="Arial"/>
                <w:sz w:val="24"/>
                <w:szCs w:val="24"/>
              </w:rPr>
              <w:t>.</w:t>
            </w:r>
          </w:p>
          <w:p w14:paraId="0622DD5C" w14:textId="6151F1E8" w:rsidR="00DE06CE" w:rsidRPr="008820F9" w:rsidRDefault="000908F7" w:rsidP="008820F9">
            <w:pPr>
              <w:pStyle w:val="ListParagraph"/>
              <w:numPr>
                <w:ilvl w:val="0"/>
                <w:numId w:val="50"/>
              </w:numPr>
              <w:spacing w:before="240" w:after="120"/>
              <w:rPr>
                <w:rFonts w:ascii="Arial" w:hAnsi="Arial" w:cs="Arial"/>
                <w:sz w:val="24"/>
                <w:szCs w:val="24"/>
              </w:rPr>
            </w:pPr>
            <w:r w:rsidRPr="008820F9">
              <w:rPr>
                <w:rFonts w:ascii="Arial" w:hAnsi="Arial" w:cs="Arial"/>
                <w:sz w:val="24"/>
                <w:szCs w:val="24"/>
              </w:rPr>
              <w:t>Re</w:t>
            </w:r>
            <w:r w:rsidR="007D6571">
              <w:rPr>
                <w:rFonts w:ascii="Arial" w:hAnsi="Arial" w:cs="Arial"/>
                <w:sz w:val="24"/>
                <w:szCs w:val="24"/>
              </w:rPr>
              <w:t>-</w:t>
            </w:r>
            <w:r w:rsidRPr="008820F9">
              <w:rPr>
                <w:rFonts w:ascii="Arial" w:hAnsi="Arial" w:cs="Arial"/>
                <w:sz w:val="24"/>
                <w:szCs w:val="24"/>
              </w:rPr>
              <w:t>use good work done in the past</w:t>
            </w:r>
          </w:p>
          <w:p w14:paraId="0F0E97CF" w14:textId="6870FC2C" w:rsidR="000908F7" w:rsidRDefault="00112758" w:rsidP="008820F9">
            <w:pPr>
              <w:pStyle w:val="ListParagraph"/>
              <w:numPr>
                <w:ilvl w:val="0"/>
                <w:numId w:val="50"/>
              </w:numPr>
              <w:spacing w:before="240" w:after="120"/>
              <w:rPr>
                <w:rFonts w:ascii="Arial" w:hAnsi="Arial" w:cs="Arial"/>
                <w:sz w:val="24"/>
                <w:szCs w:val="24"/>
              </w:rPr>
            </w:pPr>
            <w:r w:rsidRPr="008820F9">
              <w:rPr>
                <w:rFonts w:ascii="Arial" w:hAnsi="Arial" w:cs="Arial"/>
                <w:sz w:val="24"/>
                <w:szCs w:val="24"/>
              </w:rPr>
              <w:t>Ensure future generation</w:t>
            </w:r>
            <w:r w:rsidR="007D6571">
              <w:rPr>
                <w:rFonts w:ascii="Arial" w:hAnsi="Arial" w:cs="Arial"/>
                <w:sz w:val="24"/>
                <w:szCs w:val="24"/>
              </w:rPr>
              <w:t>s</w:t>
            </w:r>
            <w:r w:rsidRPr="008820F9">
              <w:rPr>
                <w:rFonts w:ascii="Arial" w:hAnsi="Arial" w:cs="Arial"/>
                <w:sz w:val="24"/>
                <w:szCs w:val="24"/>
              </w:rPr>
              <w:t xml:space="preserve"> understand Australia’s history, society, culture and people</w:t>
            </w:r>
            <w:bookmarkEnd w:id="115"/>
          </w:p>
          <w:p w14:paraId="55D9AB82" w14:textId="77777777" w:rsidR="005B4822" w:rsidRPr="005B4822" w:rsidRDefault="005B4822" w:rsidP="005B4822">
            <w:pPr>
              <w:spacing w:before="240" w:after="120"/>
              <w:rPr>
                <w:rFonts w:ascii="Arial" w:hAnsi="Arial" w:cs="Arial"/>
              </w:rPr>
            </w:pPr>
            <w:r w:rsidRPr="005B4822">
              <w:rPr>
                <w:rFonts w:ascii="Arial" w:hAnsi="Arial" w:cs="Arial"/>
              </w:rPr>
              <w:t>Importantly, they provide evidence of what your agency has done and why. Therefore, records are an essential part of an accountable and transparent government.</w:t>
            </w:r>
          </w:p>
          <w:p w14:paraId="70F6D209" w14:textId="77777777" w:rsidR="005B4822" w:rsidRPr="00483826" w:rsidRDefault="005B4822" w:rsidP="005B4822">
            <w:pPr>
              <w:spacing w:before="240" w:after="120"/>
              <w:rPr>
                <w:rFonts w:ascii="Arial" w:hAnsi="Arial" w:cs="Arial"/>
              </w:rPr>
            </w:pPr>
            <w:r w:rsidRPr="00483826">
              <w:rPr>
                <w:rFonts w:ascii="Arial" w:hAnsi="Arial" w:cs="Arial"/>
              </w:rPr>
              <w:t>This is why responsibilities towards records are embedded in the authorities which govern our work as APS employees, including:</w:t>
            </w:r>
          </w:p>
          <w:p w14:paraId="28071027" w14:textId="77777777" w:rsidR="005B4822" w:rsidRPr="00483826" w:rsidRDefault="005B4822" w:rsidP="005B4822">
            <w:pPr>
              <w:pStyle w:val="ListParagraph"/>
              <w:numPr>
                <w:ilvl w:val="0"/>
                <w:numId w:val="64"/>
              </w:numPr>
              <w:spacing w:before="240" w:after="120"/>
              <w:rPr>
                <w:rFonts w:ascii="Arial" w:hAnsi="Arial" w:cs="Arial"/>
                <w:sz w:val="24"/>
                <w:szCs w:val="24"/>
              </w:rPr>
            </w:pPr>
            <w:r w:rsidRPr="00483826">
              <w:rPr>
                <w:rFonts w:ascii="Arial" w:hAnsi="Arial" w:cs="Arial"/>
                <w:sz w:val="24"/>
                <w:szCs w:val="24"/>
              </w:rPr>
              <w:t>APS Values, APS Code of Conduct, which sets expectations for records in support of integrity, stewardship, accountability and commitment to service.</w:t>
            </w:r>
          </w:p>
          <w:p w14:paraId="407293A9" w14:textId="6497A0F7" w:rsidR="005B4822" w:rsidRPr="00483826" w:rsidRDefault="005B4822" w:rsidP="007F385E">
            <w:pPr>
              <w:pStyle w:val="ListParagraph"/>
              <w:numPr>
                <w:ilvl w:val="0"/>
                <w:numId w:val="64"/>
              </w:numPr>
              <w:spacing w:before="240" w:after="120"/>
              <w:rPr>
                <w:rFonts w:ascii="Arial" w:hAnsi="Arial" w:cs="Arial"/>
                <w:sz w:val="24"/>
                <w:szCs w:val="24"/>
              </w:rPr>
            </w:pPr>
            <w:r w:rsidRPr="008E071F">
              <w:rPr>
                <w:rFonts w:ascii="Arial" w:hAnsi="Arial"/>
                <w:i/>
                <w:sz w:val="24"/>
              </w:rPr>
              <w:t>The Public Governance, Performance and Accountability Act 2013</w:t>
            </w:r>
            <w:r w:rsidRPr="00483826">
              <w:rPr>
                <w:rFonts w:ascii="Arial" w:hAnsi="Arial" w:cs="Arial"/>
                <w:sz w:val="24"/>
                <w:szCs w:val="24"/>
              </w:rPr>
              <w:t>, which specifies agencies create and keep records to document their performance.</w:t>
            </w:r>
          </w:p>
          <w:p w14:paraId="60D1F2B8" w14:textId="06978733" w:rsidR="005B4822" w:rsidRDefault="005B4822" w:rsidP="005B4822">
            <w:pPr>
              <w:spacing w:before="240" w:after="120"/>
              <w:rPr>
                <w:rFonts w:ascii="Arial" w:hAnsi="Arial" w:cs="Arial"/>
              </w:rPr>
            </w:pPr>
            <w:r w:rsidRPr="005B4822">
              <w:rPr>
                <w:rFonts w:ascii="Arial" w:hAnsi="Arial" w:cs="Arial"/>
              </w:rPr>
              <w:t>We understand that meeting this responsibility can at times be challenging, so today’s course is here to help you understand these responsibilities and how we can work together to meet them. Essentially: ‘how do I do that?’. (with reference to the presentation title)</w:t>
            </w:r>
          </w:p>
          <w:p w14:paraId="303A3F7E" w14:textId="77777777" w:rsidR="00A94390" w:rsidRPr="005B4822" w:rsidRDefault="00A94390" w:rsidP="005B4822">
            <w:pPr>
              <w:spacing w:before="240" w:after="120"/>
              <w:rPr>
                <w:rFonts w:ascii="Arial" w:hAnsi="Arial" w:cs="Arial"/>
              </w:rPr>
            </w:pPr>
          </w:p>
          <w:p w14:paraId="286BD849" w14:textId="77777777" w:rsidR="00DE06CE" w:rsidRDefault="005B4822" w:rsidP="00483826">
            <w:pPr>
              <w:spacing w:after="120"/>
              <w:rPr>
                <w:rFonts w:ascii="Arial" w:hAnsi="Arial" w:cs="Arial"/>
                <w:b/>
                <w:bCs/>
                <w:lang w:val="en-AU"/>
              </w:rPr>
            </w:pPr>
            <w:r w:rsidRPr="007F385E">
              <w:rPr>
                <w:rFonts w:ascii="Arial" w:hAnsi="Arial" w:cs="Arial"/>
                <w:b/>
                <w:bCs/>
                <w:lang w:val="en-AU"/>
              </w:rPr>
              <w:lastRenderedPageBreak/>
              <w:t>For more information</w:t>
            </w:r>
          </w:p>
          <w:p w14:paraId="32A15651" w14:textId="4B414A52" w:rsidR="005B4822" w:rsidRPr="00A24718" w:rsidRDefault="005B4822" w:rsidP="00595730">
            <w:pPr>
              <w:pStyle w:val="ListParagraph"/>
              <w:numPr>
                <w:ilvl w:val="0"/>
                <w:numId w:val="69"/>
              </w:numPr>
              <w:rPr>
                <w:rFonts w:ascii="Arial" w:hAnsi="Arial" w:cs="Arial"/>
                <w:color w:val="00B0F0"/>
                <w:sz w:val="24"/>
                <w:szCs w:val="24"/>
              </w:rPr>
            </w:pPr>
            <w:hyperlink r:id="rId34" w:history="1">
              <w:r w:rsidRPr="00A24718">
                <w:rPr>
                  <w:rStyle w:val="Hyperlink"/>
                  <w:rFonts w:ascii="Arial" w:hAnsi="Arial" w:cs="Arial"/>
                  <w:color w:val="00B0F0"/>
                  <w:sz w:val="24"/>
                  <w:szCs w:val="24"/>
                </w:rPr>
                <w:t xml:space="preserve">APS </w:t>
              </w:r>
              <w:r w:rsidR="00026E7E" w:rsidRPr="00A24718">
                <w:rPr>
                  <w:rStyle w:val="Hyperlink"/>
                  <w:rFonts w:ascii="Arial" w:hAnsi="Arial" w:cs="Arial"/>
                  <w:color w:val="00B0F0"/>
                  <w:sz w:val="24"/>
                  <w:szCs w:val="24"/>
                </w:rPr>
                <w:t>Foundations</w:t>
              </w:r>
              <w:r w:rsidRPr="00A24718">
                <w:rPr>
                  <w:rStyle w:val="Hyperlink"/>
                  <w:rFonts w:ascii="Arial" w:hAnsi="Arial" w:cs="Arial"/>
                  <w:color w:val="00B0F0"/>
                  <w:sz w:val="24"/>
                  <w:szCs w:val="24"/>
                </w:rPr>
                <w:t xml:space="preserve"> – Records Management</w:t>
              </w:r>
            </w:hyperlink>
          </w:p>
          <w:p w14:paraId="72055740" w14:textId="1A88A490" w:rsidR="00F90480" w:rsidRPr="00A24718" w:rsidRDefault="00E1620A" w:rsidP="00595730">
            <w:pPr>
              <w:pStyle w:val="ListParagraph"/>
              <w:numPr>
                <w:ilvl w:val="0"/>
                <w:numId w:val="69"/>
              </w:numPr>
              <w:rPr>
                <w:rFonts w:ascii="Arial" w:hAnsi="Arial" w:cs="Arial"/>
              </w:rPr>
            </w:pPr>
            <w:hyperlink r:id="rId35" w:history="1">
              <w:r w:rsidRPr="00A24718">
                <w:rPr>
                  <w:rStyle w:val="Hyperlink"/>
                  <w:rFonts w:ascii="Arial" w:hAnsi="Arial" w:cs="Arial"/>
                  <w:color w:val="00B0F0"/>
                  <w:sz w:val="24"/>
                  <w:szCs w:val="24"/>
                </w:rPr>
                <w:t>Information Matters (youtube.com)</w:t>
              </w:r>
            </w:hyperlink>
          </w:p>
          <w:p w14:paraId="2FCCFBE2" w14:textId="272DD3D9" w:rsidR="00081FA4" w:rsidRPr="00B17ED6" w:rsidRDefault="00081FA4" w:rsidP="00B17ED6">
            <w:pPr>
              <w:rPr>
                <w:rFonts w:ascii="Arial" w:hAnsi="Arial"/>
              </w:rPr>
            </w:pPr>
          </w:p>
        </w:tc>
      </w:tr>
    </w:tbl>
    <w:tbl>
      <w:tblPr>
        <w:tblW w:w="10456" w:type="dxa"/>
        <w:tblInd w:w="-108" w:type="dxa"/>
        <w:tblLayout w:type="fixed"/>
        <w:tblLook w:val="01E0" w:firstRow="1" w:lastRow="1" w:firstColumn="1" w:lastColumn="1" w:noHBand="0" w:noVBand="0"/>
      </w:tblPr>
      <w:tblGrid>
        <w:gridCol w:w="10456"/>
      </w:tblGrid>
      <w:tr w:rsidR="00E46897" w:rsidRPr="00797BFE" w14:paraId="26408D3F" w14:textId="77777777" w:rsidTr="009C0B4A">
        <w:trPr>
          <w:trHeight w:val="311"/>
        </w:trPr>
        <w:tc>
          <w:tcPr>
            <w:tcW w:w="10456" w:type="dxa"/>
            <w:shd w:val="clear" w:color="auto" w:fill="00B6F6"/>
          </w:tcPr>
          <w:p w14:paraId="4EDD98ED" w14:textId="694F2F11" w:rsidR="00E46897" w:rsidRPr="00797BFE" w:rsidRDefault="00E46897" w:rsidP="009C0B4A">
            <w:pPr>
              <w:pStyle w:val="Heading1"/>
              <w:rPr>
                <w:rFonts w:ascii="Arial" w:hAnsi="Arial"/>
                <w:color w:val="FFFFFF"/>
                <w:lang w:val="en-AU"/>
              </w:rPr>
            </w:pPr>
            <w:r w:rsidRPr="00797BFE">
              <w:rPr>
                <w:rFonts w:ascii="Arial" w:hAnsi="Arial"/>
                <w:lang w:val="en-AU"/>
              </w:rPr>
              <w:lastRenderedPageBreak/>
              <w:br w:type="page"/>
            </w:r>
            <w:bookmarkStart w:id="116" w:name="_Toc178779619"/>
            <w:bookmarkStart w:id="117" w:name="_Toc223604287"/>
            <w:r w:rsidRPr="00797BFE">
              <w:rPr>
                <w:rFonts w:ascii="Arial" w:hAnsi="Arial"/>
                <w:b w:val="0"/>
                <w:bCs w:val="0"/>
                <w:color w:val="FFFFFF"/>
                <w:sz w:val="20"/>
                <w:szCs w:val="20"/>
                <w:lang w:val="en-AU"/>
              </w:rPr>
              <w:t xml:space="preserve">Slide </w:t>
            </w:r>
            <w:r w:rsidRPr="005B0845">
              <w:rPr>
                <w:rFonts w:ascii="Arial" w:hAnsi="Arial"/>
                <w:b w:val="0"/>
                <w:bCs w:val="0"/>
                <w:color w:val="FFFFFF" w:themeColor="background1"/>
                <w:sz w:val="20"/>
                <w:szCs w:val="20"/>
                <w:lang w:val="en-AU"/>
              </w:rPr>
              <w:t xml:space="preserve">4 </w:t>
            </w:r>
            <w:r w:rsidR="005B0845" w:rsidRPr="005B0845">
              <w:rPr>
                <w:rFonts w:ascii="Arial" w:hAnsi="Arial"/>
                <w:b w:val="0"/>
                <w:bCs w:val="0"/>
                <w:color w:val="FFFFFF" w:themeColor="background1"/>
                <w:lang w:val="en-AU"/>
              </w:rPr>
              <w:t>-</w:t>
            </w:r>
            <w:r w:rsidR="005B0845" w:rsidRPr="005B0845">
              <w:rPr>
                <w:rFonts w:ascii="Arial" w:hAnsi="Arial"/>
                <w:color w:val="FFFFFF" w:themeColor="background1"/>
                <w:lang w:val="en-AU"/>
              </w:rPr>
              <w:t xml:space="preserve"> </w:t>
            </w:r>
            <w:r>
              <w:rPr>
                <w:rFonts w:ascii="Arial" w:hAnsi="Arial"/>
                <w:color w:val="FFFFFF"/>
                <w:lang w:val="en-AU"/>
              </w:rPr>
              <w:t>Topics covered in training session</w:t>
            </w:r>
            <w:bookmarkEnd w:id="116"/>
            <w:bookmarkEnd w:id="117"/>
          </w:p>
        </w:tc>
      </w:tr>
    </w:tbl>
    <w:p w14:paraId="62735607" w14:textId="334B1532" w:rsidR="00E15B3C" w:rsidRDefault="00E15B3C" w:rsidP="00E15B3C">
      <w:pPr>
        <w:spacing w:before="240" w:after="120"/>
        <w:rPr>
          <w:rFonts w:ascii="Arial" w:hAnsi="Arial" w:cs="Arial"/>
          <w:b/>
          <w:bCs/>
          <w:lang w:val="en-AU"/>
        </w:rPr>
      </w:pPr>
      <w:r>
        <w:rPr>
          <w:noProof/>
        </w:rPr>
        <w:drawing>
          <wp:inline distT="0" distB="0" distL="0" distR="0" wp14:anchorId="4AC21979" wp14:editId="444616F2">
            <wp:extent cx="6645767" cy="3738243"/>
            <wp:effectExtent l="0" t="0" r="3175" b="0"/>
            <wp:docPr id="3901173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17353" name="Graphic 1"/>
                    <pic:cNvPicPr/>
                  </pic:nvPicPr>
                  <pic:blipFill>
                    <a:blip r:embed="rId36">
                      <a:extLst>
                        <a:ext uri="{28A0092B-C50C-407E-A947-70E740481C1C}">
                          <a14:useLocalDpi xmlns:a14="http://schemas.microsoft.com/office/drawing/2010/main" val="0"/>
                        </a:ext>
                      </a:extLst>
                    </a:blip>
                    <a:stretch>
                      <a:fillRect/>
                    </a:stretch>
                  </pic:blipFill>
                  <pic:spPr>
                    <a:xfrm>
                      <a:off x="0" y="0"/>
                      <a:ext cx="6645767" cy="3738243"/>
                    </a:xfrm>
                    <a:prstGeom prst="rect">
                      <a:avLst/>
                    </a:prstGeom>
                  </pic:spPr>
                </pic:pic>
              </a:graphicData>
            </a:graphic>
          </wp:inline>
        </w:drawing>
      </w:r>
    </w:p>
    <w:p w14:paraId="79F1F08E" w14:textId="506E5528" w:rsidR="00E15B3C" w:rsidRPr="005D3D9A" w:rsidRDefault="00E15B3C" w:rsidP="00E15B3C">
      <w:pPr>
        <w:spacing w:before="240" w:after="120"/>
        <w:rPr>
          <w:rFonts w:ascii="Arial" w:hAnsi="Arial" w:cs="Arial"/>
          <w:b/>
          <w:bCs/>
          <w:lang w:val="en-AU"/>
        </w:rPr>
      </w:pPr>
      <w:r w:rsidRPr="005D3D9A">
        <w:rPr>
          <w:rFonts w:ascii="Arial" w:hAnsi="Arial" w:cs="Arial"/>
          <w:b/>
          <w:bCs/>
          <w:lang w:val="en-AU"/>
        </w:rPr>
        <w:t>Presenter</w:t>
      </w:r>
      <w:r>
        <w:rPr>
          <w:rFonts w:ascii="Arial" w:hAnsi="Arial" w:cs="Arial"/>
          <w:b/>
          <w:bCs/>
          <w:lang w:val="en-AU"/>
        </w:rPr>
        <w:t>’s</w:t>
      </w:r>
      <w:r w:rsidRPr="005D3D9A">
        <w:rPr>
          <w:rFonts w:ascii="Arial" w:hAnsi="Arial" w:cs="Arial"/>
          <w:b/>
          <w:bCs/>
          <w:lang w:val="en-AU"/>
        </w:rPr>
        <w:t xml:space="preserve"> notes</w:t>
      </w:r>
    </w:p>
    <w:p w14:paraId="51A65F36" w14:textId="4A57C8D7" w:rsidR="00E15B3C" w:rsidRPr="00FF7B86" w:rsidRDefault="00E15B3C" w:rsidP="00E15B3C">
      <w:pPr>
        <w:shd w:val="clear" w:color="auto" w:fill="00B0F0"/>
        <w:rPr>
          <w:color w:val="FFFFFF" w:themeColor="background1"/>
          <w:lang w:val="en-AU"/>
        </w:rPr>
      </w:pPr>
      <w:r w:rsidRPr="00FF7B86">
        <w:rPr>
          <w:color w:val="FFFFFF" w:themeColor="background1"/>
          <w:lang w:val="en-AU"/>
        </w:rPr>
        <w:sym w:font="Webdings" w:char="F097"/>
      </w:r>
      <w:r w:rsidRPr="00FF7B86">
        <w:rPr>
          <w:color w:val="FFFFFF" w:themeColor="background1"/>
          <w:lang w:val="en-AU"/>
        </w:rPr>
        <w:t xml:space="preserve"> Optional Discussion</w:t>
      </w:r>
    </w:p>
    <w:p w14:paraId="769F7C8C" w14:textId="381F5627" w:rsidR="00E15B3C" w:rsidRPr="00BE02F3" w:rsidRDefault="00E15B3C" w:rsidP="00E15B3C">
      <w:pPr>
        <w:spacing w:before="120" w:after="120"/>
        <w:rPr>
          <w:rFonts w:ascii="Arial" w:hAnsi="Arial" w:cs="Arial"/>
          <w:color w:val="auto"/>
          <w:lang w:val="en-AU"/>
        </w:rPr>
      </w:pPr>
      <w:r w:rsidRPr="009B04FE">
        <w:rPr>
          <w:rFonts w:ascii="Arial" w:hAnsi="Arial" w:cs="Arial"/>
          <w:color w:val="auto"/>
          <w:highlight w:val="lightGray"/>
          <w:lang w:val="en-AU"/>
        </w:rPr>
        <w:sym w:font="Wingdings" w:char="F0DC"/>
      </w:r>
      <w:r w:rsidRPr="009B04FE">
        <w:rPr>
          <w:rFonts w:ascii="Arial" w:hAnsi="Arial" w:cs="Arial"/>
          <w:b/>
          <w:bCs/>
          <w:color w:val="auto"/>
          <w:highlight w:val="lightGray"/>
          <w:lang w:val="en-AU"/>
        </w:rPr>
        <w:t xml:space="preserve"> </w:t>
      </w:r>
      <w:r w:rsidRPr="009B04FE">
        <w:rPr>
          <w:rFonts w:ascii="Arial" w:hAnsi="Arial" w:cs="Arial"/>
          <w:color w:val="auto"/>
          <w:highlight w:val="lightGray"/>
          <w:lang w:val="en-AU"/>
        </w:rPr>
        <w:t>T</w:t>
      </w:r>
      <w:r w:rsidRPr="00BE02F3">
        <w:rPr>
          <w:rFonts w:ascii="Arial" w:hAnsi="Arial" w:cs="Arial"/>
          <w:color w:val="auto"/>
          <w:highlight w:val="lightGray"/>
          <w:lang w:val="en-AU"/>
        </w:rPr>
        <w:t>his is an opportunity to create discussion and canvas answers from the group - use of a white board is recommended</w:t>
      </w:r>
      <w:r w:rsidRPr="00BE02F3">
        <w:rPr>
          <w:rFonts w:ascii="Arial" w:hAnsi="Arial" w:cs="Arial"/>
          <w:b/>
          <w:bCs/>
          <w:color w:val="auto"/>
          <w:highlight w:val="lightGray"/>
          <w:lang w:val="en-AU"/>
        </w:rPr>
        <w:t>.</w:t>
      </w:r>
    </w:p>
    <w:p w14:paraId="5F79F035" w14:textId="6749E6AE" w:rsidR="00E15B3C" w:rsidRPr="00797BFE" w:rsidRDefault="00E15B3C" w:rsidP="00E15B3C">
      <w:pPr>
        <w:spacing w:before="120" w:after="120"/>
        <w:rPr>
          <w:rFonts w:ascii="Arial" w:hAnsi="Arial" w:cs="Arial"/>
          <w:lang w:val="en-AU"/>
        </w:rPr>
      </w:pPr>
      <w:r>
        <w:rPr>
          <w:noProof/>
        </w:rPr>
        <w:t xml:space="preserve">Ask participants what they know about information management </w:t>
      </w:r>
      <w:r w:rsidR="00801969" w:rsidRPr="00C00C0E">
        <w:rPr>
          <w:noProof/>
        </w:rPr>
        <w:t>and recordkeeping</w:t>
      </w:r>
      <w:r w:rsidR="00801969" w:rsidRPr="00EA09C2">
        <w:rPr>
          <w:noProof/>
        </w:rPr>
        <w:t xml:space="preserve"> </w:t>
      </w:r>
      <w:r w:rsidRPr="00EA09C2">
        <w:rPr>
          <w:noProof/>
        </w:rPr>
        <w:t xml:space="preserve">practices within the agency. Revisit answers in </w:t>
      </w:r>
      <w:r w:rsidRPr="00EA09C2">
        <w:t xml:space="preserve">slide </w:t>
      </w:r>
      <w:r w:rsidRPr="00C00C0E">
        <w:rPr>
          <w:noProof/>
        </w:rPr>
        <w:t>1</w:t>
      </w:r>
      <w:r w:rsidR="00673CF8" w:rsidRPr="00C00C0E">
        <w:rPr>
          <w:noProof/>
        </w:rPr>
        <w:t>7</w:t>
      </w:r>
      <w:r w:rsidRPr="00EA09C2">
        <w:rPr>
          <w:noProof/>
        </w:rPr>
        <w:t>.</w:t>
      </w:r>
    </w:p>
    <w:p w14:paraId="64010A14" w14:textId="0781C8F8" w:rsidR="00E15B3C" w:rsidRDefault="00E15B3C">
      <w:pPr>
        <w:rPr>
          <w:noProof/>
        </w:rPr>
      </w:pPr>
      <w:r>
        <w:rPr>
          <w:noProof/>
        </w:rPr>
        <w:br w:type="page"/>
      </w:r>
    </w:p>
    <w:p w14:paraId="16EF5405" w14:textId="46C0DDD4" w:rsidR="005C3F54" w:rsidRPr="005C3F54" w:rsidRDefault="005C3F54" w:rsidP="005C3F54">
      <w:pPr>
        <w:pStyle w:val="Heading1"/>
        <w:shd w:val="clear" w:color="auto" w:fill="00B0F0"/>
        <w:rPr>
          <w:rFonts w:ascii="Arial" w:hAnsi="Arial"/>
          <w:color w:val="FFFFFF" w:themeColor="background1"/>
          <w:lang w:val="en-AU"/>
        </w:rPr>
      </w:pPr>
      <w:bookmarkStart w:id="118" w:name="_Toc164080680"/>
      <w:bookmarkStart w:id="119" w:name="_Toc178779620"/>
      <w:bookmarkStart w:id="120" w:name="_Toc223604288"/>
      <w:r w:rsidRPr="00797BFE">
        <w:rPr>
          <w:rFonts w:ascii="Arial" w:hAnsi="Arial"/>
          <w:b w:val="0"/>
          <w:bCs w:val="0"/>
          <w:color w:val="FFFFFF"/>
          <w:sz w:val="20"/>
          <w:szCs w:val="20"/>
          <w:lang w:val="en-AU"/>
        </w:rPr>
        <w:lastRenderedPageBreak/>
        <w:t xml:space="preserve">Slide </w:t>
      </w:r>
      <w:r>
        <w:rPr>
          <w:rFonts w:ascii="Arial" w:hAnsi="Arial"/>
          <w:b w:val="0"/>
          <w:bCs w:val="0"/>
          <w:color w:val="FFFFFF"/>
          <w:sz w:val="20"/>
          <w:szCs w:val="20"/>
          <w:lang w:val="en-AU"/>
        </w:rPr>
        <w:t xml:space="preserve">5 - </w:t>
      </w:r>
      <w:r>
        <w:rPr>
          <w:rFonts w:ascii="Arial" w:hAnsi="Arial"/>
          <w:color w:val="FFFFFF"/>
        </w:rPr>
        <w:t>W</w:t>
      </w:r>
      <w:r w:rsidRPr="00797BFE">
        <w:rPr>
          <w:rFonts w:ascii="Arial" w:hAnsi="Arial"/>
          <w:color w:val="FFFFFF"/>
        </w:rPr>
        <w:t>hat is a record?</w:t>
      </w:r>
      <w:bookmarkEnd w:id="118"/>
      <w:bookmarkEnd w:id="119"/>
      <w:bookmarkEnd w:id="120"/>
    </w:p>
    <w:p w14:paraId="126DBB85" w14:textId="1F56D21B" w:rsidR="00673CF8" w:rsidRPr="00A3668C" w:rsidRDefault="005C3F54" w:rsidP="00A3668C">
      <w:pPr>
        <w:spacing w:before="120" w:after="120"/>
        <w:rPr>
          <w:rFonts w:ascii="Arial" w:hAnsi="Arial"/>
          <w:b/>
          <w:lang w:val="en-AU"/>
        </w:rPr>
      </w:pPr>
      <w:r>
        <w:rPr>
          <w:noProof/>
        </w:rPr>
        <w:drawing>
          <wp:inline distT="0" distB="0" distL="0" distR="0" wp14:anchorId="420D0365" wp14:editId="6D64DAF0">
            <wp:extent cx="6645767" cy="3738244"/>
            <wp:effectExtent l="0" t="0" r="3175" b="0"/>
            <wp:docPr id="1542997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179" name="Graphic 1"/>
                    <pic:cNvPicPr/>
                  </pic:nvPicPr>
                  <pic:blipFill>
                    <a:blip r:embed="rId37">
                      <a:extLst>
                        <a:ext uri="{28A0092B-C50C-407E-A947-70E740481C1C}">
                          <a14:useLocalDpi xmlns:a14="http://schemas.microsoft.com/office/drawing/2010/main" val="0"/>
                        </a:ext>
                      </a:extLst>
                    </a:blip>
                    <a:stretch>
                      <a:fillRect/>
                    </a:stretch>
                  </pic:blipFill>
                  <pic:spPr>
                    <a:xfrm>
                      <a:off x="0" y="0"/>
                      <a:ext cx="6645767" cy="3738244"/>
                    </a:xfrm>
                    <a:prstGeom prst="rect">
                      <a:avLst/>
                    </a:prstGeom>
                  </pic:spPr>
                </pic:pic>
              </a:graphicData>
            </a:graphic>
          </wp:inline>
        </w:drawing>
      </w:r>
      <w:bookmarkStart w:id="121" w:name="_Hlk153796951"/>
    </w:p>
    <w:p w14:paraId="206C0DB1" w14:textId="61C6606A" w:rsidR="006E46C6" w:rsidRDefault="006E46C6" w:rsidP="005C3F54">
      <w:pPr>
        <w:spacing w:before="120" w:after="120"/>
        <w:rPr>
          <w:rFonts w:ascii="Arial" w:hAnsi="Arial" w:cs="Arial"/>
          <w:b/>
          <w:bCs/>
          <w:lang w:val="en-AU"/>
        </w:rPr>
      </w:pPr>
      <w:r w:rsidRPr="006E46C6">
        <w:rPr>
          <w:rFonts w:ascii="Arial" w:hAnsi="Arial" w:cs="Arial"/>
          <w:b/>
          <w:bCs/>
          <w:lang w:val="en-AU"/>
        </w:rPr>
        <w:t>Presenter’s notes</w:t>
      </w:r>
    </w:p>
    <w:p w14:paraId="42D0BEFD" w14:textId="449CD07A" w:rsidR="0036283F" w:rsidRPr="007D4110" w:rsidRDefault="002601A2" w:rsidP="0036283F">
      <w:pPr>
        <w:spacing w:before="120" w:after="120"/>
        <w:rPr>
          <w:rFonts w:ascii="Arial" w:hAnsi="Arial" w:cs="Arial"/>
          <w:lang w:val="en-AU"/>
        </w:rPr>
      </w:pPr>
      <w:r>
        <w:rPr>
          <w:rFonts w:ascii="Arial" w:hAnsi="Arial" w:cs="Arial"/>
        </w:rPr>
        <w:t>Information</w:t>
      </w:r>
      <w:r w:rsidRPr="00C90077">
        <w:rPr>
          <w:rFonts w:ascii="Arial" w:hAnsi="Arial" w:cs="Arial"/>
        </w:rPr>
        <w:t xml:space="preserve"> </w:t>
      </w:r>
      <w:r w:rsidR="00C90077" w:rsidRPr="00C90077">
        <w:rPr>
          <w:rFonts w:ascii="Arial" w:hAnsi="Arial" w:cs="Arial"/>
        </w:rPr>
        <w:t xml:space="preserve">created or received in connection with Australian Government business, are Commonwealth records and must be managed in accordance with the </w:t>
      </w:r>
      <w:r w:rsidR="0071135D" w:rsidRPr="00A3668C">
        <w:rPr>
          <w:rFonts w:ascii="Arial" w:hAnsi="Arial"/>
          <w:i/>
        </w:rPr>
        <w:t>Archives Act 1983</w:t>
      </w:r>
      <w:r w:rsidR="00C90077" w:rsidRPr="00A3668C">
        <w:rPr>
          <w:rFonts w:ascii="Arial" w:hAnsi="Arial"/>
          <w:i/>
        </w:rPr>
        <w:t>.</w:t>
      </w:r>
      <w:r w:rsidR="00C90077">
        <w:rPr>
          <w:rFonts w:ascii="Arial" w:hAnsi="Arial" w:cs="Arial"/>
        </w:rPr>
        <w:t xml:space="preserve"> </w:t>
      </w:r>
      <w:r w:rsidR="0036283F">
        <w:rPr>
          <w:rFonts w:ascii="Arial" w:hAnsi="Arial" w:cs="Arial"/>
          <w:lang w:val="en-AU"/>
        </w:rPr>
        <w:t>The format does not matter but the content does.</w:t>
      </w:r>
    </w:p>
    <w:p w14:paraId="52C59D87" w14:textId="77777777" w:rsidR="005C3F54" w:rsidRPr="00FF7B86" w:rsidRDefault="005C3F54" w:rsidP="00FF7B86">
      <w:pPr>
        <w:shd w:val="clear" w:color="auto" w:fill="00B0F0"/>
        <w:rPr>
          <w:color w:val="FFFFFF" w:themeColor="background1"/>
          <w:lang w:val="en-AU"/>
        </w:rPr>
      </w:pPr>
      <w:bookmarkStart w:id="122" w:name="_Toc155255539"/>
      <w:bookmarkStart w:id="123" w:name="_Toc155260646"/>
      <w:bookmarkStart w:id="124" w:name="_Toc155261009"/>
      <w:bookmarkStart w:id="125" w:name="_Toc155337939"/>
      <w:bookmarkStart w:id="126" w:name="_Toc159406319"/>
      <w:bookmarkStart w:id="127" w:name="_Toc161836103"/>
      <w:bookmarkStart w:id="128" w:name="_Toc161845615"/>
      <w:bookmarkStart w:id="129" w:name="_Toc164080681"/>
      <w:bookmarkEnd w:id="121"/>
      <w:r w:rsidRPr="00FF7B86">
        <w:rPr>
          <w:color w:val="FFFFFF" w:themeColor="background1"/>
          <w:lang w:val="en-AU"/>
        </w:rPr>
        <w:sym w:font="Webdings" w:char="F097"/>
      </w:r>
      <w:r w:rsidRPr="00FF7B86">
        <w:rPr>
          <w:color w:val="FFFFFF" w:themeColor="background1"/>
          <w:lang w:val="en-AU"/>
        </w:rPr>
        <w:t xml:space="preserve"> Optional Discussion</w:t>
      </w:r>
      <w:bookmarkEnd w:id="122"/>
      <w:bookmarkEnd w:id="123"/>
      <w:bookmarkEnd w:id="124"/>
      <w:bookmarkEnd w:id="125"/>
      <w:bookmarkEnd w:id="126"/>
      <w:bookmarkEnd w:id="127"/>
      <w:bookmarkEnd w:id="128"/>
      <w:bookmarkEnd w:id="129"/>
    </w:p>
    <w:p w14:paraId="09CE9A62" w14:textId="26BD67C0" w:rsidR="006E46C6" w:rsidRPr="00BE02F3" w:rsidRDefault="006E46C6" w:rsidP="006E46C6">
      <w:pPr>
        <w:spacing w:before="120" w:after="120"/>
        <w:rPr>
          <w:rFonts w:ascii="Arial" w:hAnsi="Arial" w:cs="Arial"/>
          <w:color w:val="auto"/>
          <w:lang w:val="en-AU"/>
        </w:rPr>
      </w:pPr>
      <w:r w:rsidRPr="009B04FE">
        <w:rPr>
          <w:rFonts w:ascii="Arial" w:hAnsi="Arial" w:cs="Arial"/>
          <w:color w:val="auto"/>
          <w:highlight w:val="lightGray"/>
          <w:lang w:val="en-AU"/>
        </w:rPr>
        <w:sym w:font="Wingdings" w:char="F0DC"/>
      </w:r>
      <w:r w:rsidRPr="009B04FE">
        <w:rPr>
          <w:rFonts w:ascii="Arial" w:hAnsi="Arial" w:cs="Arial"/>
          <w:b/>
          <w:bCs/>
          <w:color w:val="auto"/>
          <w:highlight w:val="lightGray"/>
          <w:lang w:val="en-AU"/>
        </w:rPr>
        <w:t xml:space="preserve"> </w:t>
      </w:r>
      <w:r w:rsidRPr="009B04FE">
        <w:rPr>
          <w:rFonts w:ascii="Arial" w:hAnsi="Arial" w:cs="Arial"/>
          <w:color w:val="auto"/>
          <w:highlight w:val="lightGray"/>
          <w:lang w:val="en-AU"/>
        </w:rPr>
        <w:t>T</w:t>
      </w:r>
      <w:r w:rsidRPr="00BE02F3">
        <w:rPr>
          <w:rFonts w:ascii="Arial" w:hAnsi="Arial" w:cs="Arial"/>
          <w:color w:val="auto"/>
          <w:highlight w:val="lightGray"/>
          <w:lang w:val="en-AU"/>
        </w:rPr>
        <w:t>his is an opportunity to create discussion and canvas answers from the group - use of a white board is recommended</w:t>
      </w:r>
      <w:r w:rsidRPr="00BE02F3">
        <w:rPr>
          <w:rFonts w:ascii="Arial" w:hAnsi="Arial" w:cs="Arial"/>
          <w:b/>
          <w:bCs/>
          <w:color w:val="auto"/>
          <w:highlight w:val="lightGray"/>
          <w:lang w:val="en-AU"/>
        </w:rPr>
        <w:t>.</w:t>
      </w:r>
    </w:p>
    <w:p w14:paraId="023938B6" w14:textId="77777777" w:rsidR="005C3F54" w:rsidRPr="006E46C6" w:rsidRDefault="005C3F54" w:rsidP="005C3F54">
      <w:pPr>
        <w:rPr>
          <w:rFonts w:ascii="Arial" w:hAnsi="Arial" w:cs="Arial"/>
          <w:lang w:val="en-AU"/>
        </w:rPr>
      </w:pPr>
      <w:r w:rsidRPr="006E46C6">
        <w:rPr>
          <w:rFonts w:ascii="Arial" w:hAnsi="Arial" w:cs="Arial"/>
          <w:lang w:val="en-AU"/>
        </w:rPr>
        <w:t xml:space="preserve">Whether something is a record or not depends on the information and the context - basically, if it is related to the business of your agency then it is a record. </w:t>
      </w:r>
    </w:p>
    <w:p w14:paraId="68414A79" w14:textId="77777777" w:rsidR="005C3F54" w:rsidRPr="006E46C6" w:rsidRDefault="005C3F54" w:rsidP="005C3F54">
      <w:pPr>
        <w:rPr>
          <w:rFonts w:ascii="Arial" w:hAnsi="Arial" w:cs="Arial"/>
          <w:lang w:val="en-AU"/>
        </w:rPr>
      </w:pPr>
    </w:p>
    <w:p w14:paraId="2BD2F22E" w14:textId="77777777" w:rsidR="005C3F54" w:rsidRPr="006E46C6" w:rsidRDefault="005C3F54" w:rsidP="005C3F54">
      <w:pPr>
        <w:rPr>
          <w:rFonts w:ascii="Arial" w:hAnsi="Arial" w:cs="Arial"/>
          <w:lang w:val="en-AU"/>
        </w:rPr>
      </w:pPr>
      <w:r w:rsidRPr="006E46C6">
        <w:rPr>
          <w:rFonts w:ascii="Arial" w:hAnsi="Arial" w:cs="Arial"/>
          <w:lang w:val="en-AU"/>
        </w:rPr>
        <w:t xml:space="preserve">For example, an email to the First Assistant Secretary briefing them on a topical issue is a record, whereas an email to the First Assistant Secretary letting her know her car window has been left open is not a record. </w:t>
      </w:r>
    </w:p>
    <w:p w14:paraId="56A1A09B" w14:textId="77777777" w:rsidR="005C3F54" w:rsidRPr="006E46C6" w:rsidRDefault="005C3F54" w:rsidP="005C3F54">
      <w:pPr>
        <w:rPr>
          <w:rFonts w:ascii="Arial" w:hAnsi="Arial" w:cs="Arial"/>
          <w:lang w:val="en-AU"/>
        </w:rPr>
      </w:pPr>
    </w:p>
    <w:p w14:paraId="119B489B" w14:textId="32330E02" w:rsidR="005C3F54" w:rsidRDefault="005C3F54" w:rsidP="005C3F54">
      <w:pPr>
        <w:rPr>
          <w:rFonts w:ascii="Arial" w:hAnsi="Arial" w:cs="Arial"/>
          <w:lang w:val="en-AU"/>
        </w:rPr>
      </w:pPr>
      <w:r w:rsidRPr="006E46C6">
        <w:rPr>
          <w:rFonts w:ascii="Arial" w:hAnsi="Arial" w:cs="Arial"/>
          <w:lang w:val="en-AU"/>
        </w:rPr>
        <w:t>Records come in paper, electronic and other formats including letters, reports, email, information in business systems, databases, datasets, website pages, messaging, social media posts and images in photographs, film, video, audio, and DVD.</w:t>
      </w:r>
      <w:r w:rsidR="006C3587">
        <w:rPr>
          <w:rFonts w:ascii="Arial" w:hAnsi="Arial" w:cs="Arial"/>
          <w:lang w:val="en-AU"/>
        </w:rPr>
        <w:t xml:space="preserve"> </w:t>
      </w:r>
      <w:r w:rsidR="004B3B67" w:rsidRPr="005150AB">
        <w:rPr>
          <w:rFonts w:ascii="Arial" w:hAnsi="Arial" w:cs="Arial"/>
          <w:lang w:val="en-AU"/>
        </w:rPr>
        <w:t>Reco</w:t>
      </w:r>
      <w:r w:rsidR="00643E09" w:rsidRPr="005150AB">
        <w:rPr>
          <w:rFonts w:ascii="Arial" w:hAnsi="Arial" w:cs="Arial"/>
          <w:lang w:val="en-AU"/>
        </w:rPr>
        <w:t>r</w:t>
      </w:r>
      <w:r w:rsidR="004B3B67" w:rsidRPr="005150AB">
        <w:rPr>
          <w:rFonts w:ascii="Arial" w:hAnsi="Arial" w:cs="Arial"/>
          <w:lang w:val="en-AU"/>
        </w:rPr>
        <w:t>ds can</w:t>
      </w:r>
      <w:r w:rsidR="00643E09" w:rsidRPr="005150AB">
        <w:rPr>
          <w:rFonts w:ascii="Arial" w:hAnsi="Arial" w:cs="Arial"/>
          <w:lang w:val="en-AU"/>
        </w:rPr>
        <w:t xml:space="preserve"> also </w:t>
      </w:r>
      <w:r w:rsidR="004B3B67" w:rsidRPr="005150AB">
        <w:rPr>
          <w:rFonts w:ascii="Arial" w:hAnsi="Arial" w:cs="Arial"/>
          <w:lang w:val="en-AU"/>
        </w:rPr>
        <w:t>be AI</w:t>
      </w:r>
      <w:r w:rsidR="00643E09" w:rsidRPr="005150AB">
        <w:rPr>
          <w:rFonts w:ascii="Arial" w:hAnsi="Arial" w:cs="Arial"/>
          <w:lang w:val="en-AU"/>
        </w:rPr>
        <w:t xml:space="preserve"> generated.</w:t>
      </w:r>
    </w:p>
    <w:p w14:paraId="41514E2A" w14:textId="77777777" w:rsidR="006C3587" w:rsidRDefault="006C3587" w:rsidP="005C3F54">
      <w:pPr>
        <w:rPr>
          <w:rFonts w:ascii="Arial" w:hAnsi="Arial" w:cs="Arial"/>
          <w:lang w:val="en-AU"/>
        </w:rPr>
      </w:pPr>
    </w:p>
    <w:p w14:paraId="4A1D3DAF" w14:textId="2236D785" w:rsidR="006C3587" w:rsidRPr="006E46C6" w:rsidRDefault="006C3587" w:rsidP="005C3F54">
      <w:pPr>
        <w:rPr>
          <w:rFonts w:ascii="Arial" w:hAnsi="Arial" w:cs="Arial"/>
          <w:lang w:val="en-AU"/>
        </w:rPr>
      </w:pPr>
      <w:r>
        <w:rPr>
          <w:rFonts w:ascii="Arial" w:hAnsi="Arial" w:cs="Arial"/>
          <w:lang w:val="en-AU"/>
        </w:rPr>
        <w:t>Individual items can be a record, but records are best when they provide context to an activity or process. Generally, records, data and information is grouped together (aggregated) to tell the story.</w:t>
      </w:r>
    </w:p>
    <w:p w14:paraId="0D3D242D" w14:textId="14295E1D" w:rsidR="005C3F54" w:rsidRPr="006E46C6" w:rsidRDefault="005C3F54" w:rsidP="005C3F54">
      <w:pPr>
        <w:rPr>
          <w:rFonts w:ascii="Arial" w:hAnsi="Arial" w:cs="Arial"/>
          <w:lang w:val="en-AU"/>
        </w:rPr>
      </w:pPr>
    </w:p>
    <w:p w14:paraId="7DA178DB" w14:textId="77777777" w:rsidR="005C3F54" w:rsidRPr="006C3587" w:rsidRDefault="005C3F54" w:rsidP="005C3F54">
      <w:pPr>
        <w:rPr>
          <w:rFonts w:ascii="Arial" w:hAnsi="Arial" w:cs="Arial"/>
          <w:lang w:val="en-AU"/>
        </w:rPr>
      </w:pPr>
      <w:r w:rsidRPr="006C3587">
        <w:rPr>
          <w:rFonts w:ascii="Arial" w:hAnsi="Arial" w:cs="Arial"/>
          <w:lang w:val="en-AU"/>
        </w:rPr>
        <w:t>Depending on what business is being carried out records can also be objects like blood, air or water samples, DNA evidence, seizures for police evidence, and geological samples.</w:t>
      </w:r>
    </w:p>
    <w:p w14:paraId="36A677B3" w14:textId="77777777" w:rsidR="005C3F54" w:rsidRPr="006E46C6" w:rsidRDefault="005C3F54" w:rsidP="005C3F54">
      <w:pPr>
        <w:rPr>
          <w:rFonts w:ascii="Arial" w:hAnsi="Arial" w:cs="Arial"/>
          <w:lang w:val="en-AU"/>
        </w:rPr>
      </w:pPr>
    </w:p>
    <w:p w14:paraId="2B4AD789" w14:textId="2A224D5F" w:rsidR="005C3F54" w:rsidRPr="006E46C6" w:rsidRDefault="005C3F54" w:rsidP="005C3F54">
      <w:pPr>
        <w:rPr>
          <w:rFonts w:ascii="Arial" w:hAnsi="Arial" w:cs="Arial"/>
          <w:lang w:val="en-AU"/>
        </w:rPr>
      </w:pPr>
      <w:r w:rsidRPr="006E46C6">
        <w:rPr>
          <w:rFonts w:ascii="Arial" w:hAnsi="Arial" w:cs="Arial"/>
          <w:lang w:val="en-AU"/>
        </w:rPr>
        <w:t>With government business now conducted digitally, electronic records such as email, documents</w:t>
      </w:r>
      <w:r w:rsidR="00FC0AFA">
        <w:rPr>
          <w:rFonts w:ascii="Arial" w:hAnsi="Arial" w:cs="Arial"/>
          <w:lang w:val="en-AU"/>
        </w:rPr>
        <w:t xml:space="preserve">, spreadsheets and </w:t>
      </w:r>
      <w:r w:rsidR="00042807">
        <w:rPr>
          <w:rFonts w:ascii="Arial" w:hAnsi="Arial" w:cs="Arial"/>
          <w:lang w:val="en-AU"/>
        </w:rPr>
        <w:t>presentations</w:t>
      </w:r>
      <w:r w:rsidRPr="006E46C6">
        <w:rPr>
          <w:rFonts w:ascii="Arial" w:hAnsi="Arial" w:cs="Arial"/>
          <w:lang w:val="en-AU"/>
        </w:rPr>
        <w:t>, financial transactions and online messaging have become central to our work.</w:t>
      </w:r>
    </w:p>
    <w:p w14:paraId="713B5D83" w14:textId="52C0A07C" w:rsidR="005C3F54" w:rsidRPr="006E46C6" w:rsidRDefault="005C3F54" w:rsidP="005C3F54">
      <w:pPr>
        <w:rPr>
          <w:rFonts w:ascii="Arial" w:hAnsi="Arial" w:cs="Arial"/>
        </w:rPr>
      </w:pPr>
      <w:r w:rsidRPr="006E46C6">
        <w:rPr>
          <w:rFonts w:ascii="Arial" w:hAnsi="Arial" w:cs="Arial"/>
          <w:lang w:val="en-AU"/>
        </w:rPr>
        <w:lastRenderedPageBreak/>
        <w:t>Databases/datasets can exist as discret</w:t>
      </w:r>
      <w:r w:rsidR="00043AD2">
        <w:rPr>
          <w:rFonts w:ascii="Arial" w:hAnsi="Arial" w:cs="Arial"/>
          <w:lang w:val="en-AU"/>
        </w:rPr>
        <w:t>e</w:t>
      </w:r>
      <w:r w:rsidRPr="006E46C6">
        <w:rPr>
          <w:rFonts w:ascii="Arial" w:hAnsi="Arial" w:cs="Arial"/>
          <w:lang w:val="en-AU"/>
        </w:rPr>
        <w:t xml:space="preserve"> records or may rely on a business information system to function as a ‘system of record’. </w:t>
      </w:r>
    </w:p>
    <w:p w14:paraId="0D7F5404" w14:textId="77777777" w:rsidR="005C3F54" w:rsidRPr="00BE02F3" w:rsidRDefault="005C3F54" w:rsidP="00BE02F3">
      <w:pPr>
        <w:shd w:val="clear" w:color="auto" w:fill="D9D9D9" w:themeFill="background1" w:themeFillShade="D9"/>
        <w:spacing w:before="120" w:after="120"/>
        <w:rPr>
          <w:rFonts w:ascii="Arial" w:hAnsi="Arial" w:cs="Arial"/>
          <w:color w:val="auto"/>
          <w:lang w:val="en-AU"/>
        </w:rPr>
      </w:pPr>
      <w:r w:rsidRPr="00BE02F3">
        <w:rPr>
          <w:rFonts w:ascii="Arial" w:hAnsi="Arial" w:cs="Arial"/>
          <w:color w:val="auto"/>
          <w:highlight w:val="lightGray"/>
          <w:lang w:val="en-AU"/>
        </w:rPr>
        <w:sym w:font="Wingdings" w:char="F0DC"/>
      </w:r>
      <w:r w:rsidRPr="00BE02F3">
        <w:rPr>
          <w:rFonts w:ascii="Arial" w:hAnsi="Arial" w:cs="Arial"/>
          <w:b/>
          <w:bCs/>
          <w:color w:val="auto"/>
          <w:highlight w:val="lightGray"/>
          <w:lang w:val="en-AU"/>
        </w:rPr>
        <w:t xml:space="preserve"> </w:t>
      </w:r>
      <w:r w:rsidRPr="00BE02F3">
        <w:rPr>
          <w:rFonts w:ascii="Arial" w:hAnsi="Arial" w:cs="Arial"/>
          <w:color w:val="auto"/>
          <w:highlight w:val="lightGray"/>
          <w:lang w:val="en-AU"/>
        </w:rPr>
        <w:t>Ask what records participants make in the course of their work.</w:t>
      </w:r>
    </w:p>
    <w:p w14:paraId="68C6E6CE" w14:textId="77777777" w:rsidR="005C3F54" w:rsidRPr="00567113" w:rsidRDefault="005C3F54" w:rsidP="00567113">
      <w:pPr>
        <w:pStyle w:val="ListParagraph"/>
        <w:numPr>
          <w:ilvl w:val="0"/>
          <w:numId w:val="78"/>
        </w:numPr>
        <w:spacing w:before="120" w:after="120"/>
        <w:rPr>
          <w:rFonts w:ascii="Arial" w:hAnsi="Arial" w:cs="Arial"/>
          <w:sz w:val="24"/>
          <w:szCs w:val="24"/>
        </w:rPr>
      </w:pPr>
      <w:r w:rsidRPr="00567113">
        <w:rPr>
          <w:rFonts w:ascii="Arial" w:hAnsi="Arial" w:cs="Arial"/>
          <w:sz w:val="24"/>
          <w:szCs w:val="24"/>
        </w:rPr>
        <w:t>What records are electronic? (Examples: email, messaging, databases, websites, financial transactions, metadata, human resource management system records)</w:t>
      </w:r>
    </w:p>
    <w:p w14:paraId="3191665F" w14:textId="77777777" w:rsidR="005C3F54" w:rsidRPr="00567113" w:rsidRDefault="005C3F54" w:rsidP="00567113">
      <w:pPr>
        <w:pStyle w:val="ListParagraph"/>
        <w:numPr>
          <w:ilvl w:val="0"/>
          <w:numId w:val="78"/>
        </w:numPr>
        <w:spacing w:before="120" w:after="120"/>
        <w:rPr>
          <w:rFonts w:ascii="Arial" w:hAnsi="Arial" w:cs="Arial"/>
          <w:sz w:val="24"/>
          <w:szCs w:val="24"/>
        </w:rPr>
      </w:pPr>
      <w:r w:rsidRPr="00567113">
        <w:rPr>
          <w:rFonts w:ascii="Arial" w:hAnsi="Arial" w:cs="Arial"/>
          <w:sz w:val="24"/>
          <w:szCs w:val="24"/>
        </w:rPr>
        <w:t>What records are on paper? (Examples: signed contracts, final or annual reports, signed letters) (Note - most records since 2016 now exist in digital format)</w:t>
      </w:r>
    </w:p>
    <w:p w14:paraId="321115D1" w14:textId="77777777" w:rsidR="005C3F54" w:rsidRPr="00567113" w:rsidRDefault="005C3F54" w:rsidP="00567113">
      <w:pPr>
        <w:pStyle w:val="ListParagraph"/>
        <w:numPr>
          <w:ilvl w:val="0"/>
          <w:numId w:val="78"/>
        </w:numPr>
        <w:spacing w:before="120" w:after="120"/>
        <w:rPr>
          <w:rFonts w:ascii="Arial" w:hAnsi="Arial" w:cs="Arial"/>
          <w:sz w:val="24"/>
          <w:szCs w:val="24"/>
        </w:rPr>
      </w:pPr>
      <w:r w:rsidRPr="00567113">
        <w:rPr>
          <w:rFonts w:ascii="Arial" w:hAnsi="Arial" w:cs="Arial"/>
          <w:sz w:val="24"/>
          <w:szCs w:val="24"/>
        </w:rPr>
        <w:t>What records are images? (Examples: video, maps, pictures, photographs, surveillance film, social media posts, posters)</w:t>
      </w:r>
    </w:p>
    <w:p w14:paraId="547EBB75" w14:textId="77777777" w:rsidR="005C3F54" w:rsidRPr="00567113" w:rsidRDefault="005C3F54" w:rsidP="00567113">
      <w:pPr>
        <w:pStyle w:val="ListParagraph"/>
        <w:numPr>
          <w:ilvl w:val="0"/>
          <w:numId w:val="78"/>
        </w:numPr>
        <w:spacing w:before="120" w:after="120"/>
        <w:rPr>
          <w:rFonts w:ascii="Arial" w:hAnsi="Arial" w:cs="Arial"/>
          <w:sz w:val="24"/>
          <w:szCs w:val="24"/>
        </w:rPr>
      </w:pPr>
      <w:r w:rsidRPr="00567113">
        <w:rPr>
          <w:rFonts w:ascii="Arial" w:hAnsi="Arial" w:cs="Arial"/>
          <w:sz w:val="24"/>
          <w:szCs w:val="24"/>
        </w:rPr>
        <w:t>What records are objects? (Examples: samples, evidence, historical items).</w:t>
      </w:r>
    </w:p>
    <w:p w14:paraId="1CEA4AC0" w14:textId="6C4AF84E" w:rsidR="005C3F54" w:rsidRPr="00BE02F3" w:rsidRDefault="005C3F54" w:rsidP="00BE02F3">
      <w:pPr>
        <w:shd w:val="clear" w:color="auto" w:fill="D9D9D9" w:themeFill="background1" w:themeFillShade="D9"/>
        <w:spacing w:before="120" w:after="120"/>
        <w:ind w:left="504" w:hanging="432"/>
        <w:rPr>
          <w:rFonts w:ascii="Arial" w:hAnsi="Arial" w:cs="Arial"/>
          <w:color w:val="auto"/>
          <w:lang w:val="en-AU"/>
        </w:rPr>
      </w:pPr>
      <w:r w:rsidRPr="006E46C6">
        <w:rPr>
          <w:rFonts w:ascii="Arial" w:hAnsi="Arial" w:cs="Arial"/>
          <w:highlight w:val="lightGray"/>
          <w:lang w:val="en-AU"/>
        </w:rPr>
        <w:sym w:font="Wingdings" w:char="F0DC"/>
      </w:r>
      <w:r w:rsidRPr="006E46C6">
        <w:rPr>
          <w:rFonts w:ascii="Arial" w:hAnsi="Arial" w:cs="Arial"/>
          <w:highlight w:val="lightGray"/>
          <w:lang w:val="en-AU"/>
        </w:rPr>
        <w:t xml:space="preserve"> </w:t>
      </w:r>
      <w:r w:rsidRPr="00BE02F3">
        <w:rPr>
          <w:rFonts w:ascii="Arial" w:hAnsi="Arial" w:cs="Arial"/>
          <w:color w:val="auto"/>
          <w:highlight w:val="lightGray"/>
          <w:lang w:val="en-AU"/>
        </w:rPr>
        <w:t>Include specific kinds of records your agency makes or keeps.</w:t>
      </w:r>
    </w:p>
    <w:p w14:paraId="28D68C4B" w14:textId="20D5B1AC" w:rsidR="00595730" w:rsidRPr="00595730" w:rsidRDefault="00595730" w:rsidP="009F33FB">
      <w:pPr>
        <w:spacing w:after="120"/>
        <w:rPr>
          <w:b/>
          <w:bCs/>
          <w:color w:val="auto"/>
        </w:rPr>
      </w:pPr>
      <w:r w:rsidRPr="00595730">
        <w:rPr>
          <w:b/>
          <w:bCs/>
          <w:color w:val="auto"/>
        </w:rPr>
        <w:t>For more information</w:t>
      </w:r>
    </w:p>
    <w:p w14:paraId="2FB15B6C" w14:textId="7329AEDC" w:rsidR="009F33FB" w:rsidRPr="00433C32" w:rsidRDefault="00F90480" w:rsidP="00595730">
      <w:pPr>
        <w:pStyle w:val="ListParagraph"/>
        <w:numPr>
          <w:ilvl w:val="0"/>
          <w:numId w:val="70"/>
        </w:numPr>
        <w:rPr>
          <w:rFonts w:ascii="Arial" w:hAnsi="Arial" w:cs="Arial"/>
          <w:color w:val="00B0F0"/>
          <w:sz w:val="24"/>
          <w:szCs w:val="24"/>
          <w:u w:val="single"/>
        </w:rPr>
      </w:pPr>
      <w:hyperlink r:id="rId38" w:history="1">
        <w:r w:rsidRPr="00595730">
          <w:rPr>
            <w:rFonts w:ascii="Arial" w:hAnsi="Arial" w:cs="Arial"/>
            <w:color w:val="00B0F0"/>
            <w:sz w:val="24"/>
            <w:szCs w:val="24"/>
            <w:u w:val="single"/>
          </w:rPr>
          <w:t>Principle 2: Necessary business information is created | naa.gov.au</w:t>
        </w:r>
      </w:hyperlink>
    </w:p>
    <w:p w14:paraId="21262296" w14:textId="77777777" w:rsidR="009F33FB" w:rsidRDefault="009F33FB">
      <w:pPr>
        <w:rPr>
          <w:rFonts w:ascii="Arial" w:eastAsia="Calibri" w:hAnsi="Arial" w:cs="Arial"/>
          <w:color w:val="00B0F0"/>
          <w:u w:val="single"/>
          <w:lang w:val="en-AU"/>
        </w:rPr>
      </w:pPr>
      <w:r>
        <w:rPr>
          <w:rFonts w:ascii="Arial" w:hAnsi="Arial" w:cs="Arial"/>
          <w:color w:val="00B0F0"/>
          <w:u w:val="single"/>
        </w:rPr>
        <w:br w:type="page"/>
      </w:r>
    </w:p>
    <w:p w14:paraId="3C5B3EFA" w14:textId="2D1549CB" w:rsidR="0005611A" w:rsidRPr="00797BFE" w:rsidRDefault="0005611A" w:rsidP="000605CD">
      <w:pPr>
        <w:rPr>
          <w:rFonts w:ascii="Arial" w:hAnsi="Arial" w:cs="Arial"/>
          <w:color w:val="FFFFFF"/>
          <w:sz w:val="20"/>
          <w:szCs w:val="20"/>
          <w:lang w:val="en-AU"/>
        </w:rPr>
      </w:pPr>
    </w:p>
    <w:tbl>
      <w:tblPr>
        <w:tblW w:w="10456" w:type="dxa"/>
        <w:tblInd w:w="-108" w:type="dxa"/>
        <w:tblLayout w:type="fixed"/>
        <w:tblLook w:val="01E0" w:firstRow="1" w:lastRow="1" w:firstColumn="1" w:lastColumn="1" w:noHBand="0" w:noVBand="0"/>
      </w:tblPr>
      <w:tblGrid>
        <w:gridCol w:w="10456"/>
      </w:tblGrid>
      <w:tr w:rsidR="0005611A" w:rsidRPr="00797BFE" w14:paraId="7310AD18" w14:textId="77777777" w:rsidTr="009F33FB">
        <w:trPr>
          <w:trHeight w:val="311"/>
        </w:trPr>
        <w:tc>
          <w:tcPr>
            <w:tcW w:w="10456" w:type="dxa"/>
            <w:shd w:val="clear" w:color="auto" w:fill="00B6F6"/>
          </w:tcPr>
          <w:p w14:paraId="138BBE50" w14:textId="42F8728B" w:rsidR="0005611A" w:rsidRPr="00797BFE" w:rsidRDefault="0005611A" w:rsidP="009F33FB">
            <w:pPr>
              <w:pStyle w:val="Heading1"/>
              <w:rPr>
                <w:rFonts w:ascii="Arial" w:hAnsi="Arial"/>
                <w:color w:val="FFFFFF"/>
                <w:lang w:val="en-AU"/>
              </w:rPr>
            </w:pPr>
            <w:r w:rsidRPr="00797BFE">
              <w:rPr>
                <w:rFonts w:ascii="Arial" w:hAnsi="Arial"/>
                <w:lang w:val="en-AU"/>
              </w:rPr>
              <w:br w:type="page"/>
            </w:r>
            <w:bookmarkStart w:id="130" w:name="_Toc178779621"/>
            <w:bookmarkStart w:id="131" w:name="_Toc223604289"/>
            <w:r w:rsidRPr="00797BFE">
              <w:rPr>
                <w:rFonts w:ascii="Arial" w:hAnsi="Arial"/>
                <w:b w:val="0"/>
                <w:bCs w:val="0"/>
                <w:color w:val="FFFFFF"/>
                <w:sz w:val="20"/>
                <w:szCs w:val="20"/>
                <w:lang w:val="en-AU"/>
              </w:rPr>
              <w:t xml:space="preserve">Slide </w:t>
            </w:r>
            <w:r w:rsidR="005C3F54">
              <w:rPr>
                <w:rFonts w:ascii="Arial" w:hAnsi="Arial"/>
                <w:b w:val="0"/>
                <w:bCs w:val="0"/>
                <w:color w:val="FFFFFF"/>
                <w:sz w:val="20"/>
                <w:szCs w:val="20"/>
                <w:lang w:val="en-AU"/>
              </w:rPr>
              <w:t>6</w:t>
            </w:r>
            <w:r w:rsidRPr="00797BFE">
              <w:rPr>
                <w:rFonts w:ascii="Arial" w:hAnsi="Arial"/>
                <w:b w:val="0"/>
                <w:bCs w:val="0"/>
                <w:color w:val="FFFFFF"/>
                <w:sz w:val="20"/>
                <w:szCs w:val="20"/>
                <w:lang w:val="en-AU"/>
              </w:rPr>
              <w:t xml:space="preserve"> </w:t>
            </w:r>
            <w:r w:rsidR="005B0845" w:rsidRPr="005B0845">
              <w:rPr>
                <w:rFonts w:ascii="Arial" w:hAnsi="Arial"/>
                <w:b w:val="0"/>
                <w:bCs w:val="0"/>
                <w:color w:val="FFFFFF" w:themeColor="background1"/>
                <w:lang w:val="en-AU"/>
              </w:rPr>
              <w:t xml:space="preserve">- </w:t>
            </w:r>
            <w:r w:rsidR="00AE1089">
              <w:rPr>
                <w:rFonts w:ascii="Arial" w:hAnsi="Arial"/>
                <w:color w:val="FFFFFF"/>
                <w:lang w:val="en-AU"/>
              </w:rPr>
              <w:t>Capturing records</w:t>
            </w:r>
            <w:bookmarkEnd w:id="130"/>
            <w:bookmarkEnd w:id="131"/>
          </w:p>
        </w:tc>
      </w:tr>
    </w:tbl>
    <w:p w14:paraId="64C8CFFC" w14:textId="09F3A6E1" w:rsidR="007E562E" w:rsidRPr="00797BFE" w:rsidRDefault="007E562E" w:rsidP="009F33FB">
      <w:pPr>
        <w:rPr>
          <w:rFonts w:ascii="Arial" w:hAnsi="Arial" w:cs="Arial"/>
          <w:color w:val="FFFFFF"/>
          <w:sz w:val="36"/>
          <w:szCs w:val="36"/>
          <w:lang w:val="en-AU"/>
        </w:rPr>
      </w:pPr>
      <w:r w:rsidRPr="00797BFE">
        <w:rPr>
          <w:rFonts w:ascii="Arial" w:hAnsi="Arial" w:cs="Arial"/>
          <w:color w:val="FFFFFF"/>
          <w:sz w:val="20"/>
          <w:szCs w:val="20"/>
          <w:lang w:val="en-AU"/>
        </w:rPr>
        <w:t xml:space="preserve"> 5 </w:t>
      </w:r>
      <w:r w:rsidR="00A06083" w:rsidRPr="00797BFE">
        <w:rPr>
          <w:rFonts w:ascii="Arial" w:hAnsi="Arial" w:cs="Arial"/>
          <w:color w:val="FFFFFF"/>
          <w:sz w:val="20"/>
          <w:szCs w:val="20"/>
          <w:lang w:val="en-AU"/>
        </w:rPr>
        <w:t xml:space="preserve">- </w:t>
      </w:r>
      <w:r w:rsidRPr="00797BFE">
        <w:rPr>
          <w:rFonts w:ascii="Arial" w:hAnsi="Arial" w:cs="Arial"/>
          <w:color w:val="FFFFFF"/>
          <w:sz w:val="20"/>
          <w:szCs w:val="20"/>
          <w:lang w:val="en-AU"/>
        </w:rPr>
        <w:t>Topic 2.0 -</w:t>
      </w:r>
      <w:r w:rsidRPr="00797BFE">
        <w:rPr>
          <w:rFonts w:ascii="Arial" w:hAnsi="Arial" w:cs="Arial"/>
          <w:color w:val="FFFFFF"/>
          <w:lang w:val="en-AU"/>
        </w:rPr>
        <w:t xml:space="preserve"> </w:t>
      </w:r>
      <w:r w:rsidRPr="00797BFE">
        <w:rPr>
          <w:rFonts w:ascii="Arial" w:hAnsi="Arial" w:cs="Arial"/>
          <w:color w:val="FFFFFF"/>
          <w:sz w:val="28"/>
          <w:szCs w:val="28"/>
          <w:lang w:val="en-AU"/>
        </w:rPr>
        <w:t xml:space="preserve">Managing </w:t>
      </w:r>
      <w:r w:rsidR="00DF72DB" w:rsidRPr="00797BFE">
        <w:rPr>
          <w:rFonts w:ascii="Arial" w:hAnsi="Arial" w:cs="Arial"/>
          <w:color w:val="FFFFFF"/>
          <w:sz w:val="28"/>
          <w:szCs w:val="28"/>
          <w:lang w:val="en-AU"/>
        </w:rPr>
        <w:t>R</w:t>
      </w:r>
      <w:r w:rsidRPr="00797BFE">
        <w:rPr>
          <w:rFonts w:ascii="Arial" w:hAnsi="Arial" w:cs="Arial"/>
          <w:color w:val="FFFFFF"/>
          <w:sz w:val="28"/>
          <w:szCs w:val="28"/>
          <w:lang w:val="en-AU"/>
        </w:rPr>
        <w:t>ecords</w:t>
      </w:r>
    </w:p>
    <w:p w14:paraId="6DA00DC1" w14:textId="77777777" w:rsidR="002A32FE" w:rsidRDefault="0005611A" w:rsidP="009F33FB">
      <w:pPr>
        <w:rPr>
          <w:rFonts w:ascii="Arial" w:eastAsia="Calibri" w:hAnsi="Arial" w:cs="Arial"/>
          <w:color w:val="000000" w:themeColor="text1"/>
          <w:kern w:val="24"/>
        </w:rPr>
      </w:pPr>
      <w:bookmarkStart w:id="132" w:name="_Toc164080677"/>
      <w:r>
        <w:rPr>
          <w:noProof/>
        </w:rPr>
        <w:drawing>
          <wp:inline distT="0" distB="0" distL="0" distR="0" wp14:anchorId="7B77CCFB" wp14:editId="702CE202">
            <wp:extent cx="6645767" cy="3738244"/>
            <wp:effectExtent l="0" t="0" r="3175" b="0"/>
            <wp:docPr id="7979233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23364" name="Graphic 1"/>
                    <pic:cNvPicPr/>
                  </pic:nvPicPr>
                  <pic:blipFill>
                    <a:blip r:embed="rId39">
                      <a:extLst>
                        <a:ext uri="{28A0092B-C50C-407E-A947-70E740481C1C}">
                          <a14:useLocalDpi xmlns:a14="http://schemas.microsoft.com/office/drawing/2010/main" val="0"/>
                        </a:ext>
                      </a:extLst>
                    </a:blip>
                    <a:stretch>
                      <a:fillRect/>
                    </a:stretch>
                  </pic:blipFill>
                  <pic:spPr>
                    <a:xfrm>
                      <a:off x="0" y="0"/>
                      <a:ext cx="6645767" cy="3738244"/>
                    </a:xfrm>
                    <a:prstGeom prst="rect">
                      <a:avLst/>
                    </a:prstGeom>
                  </pic:spPr>
                </pic:pic>
              </a:graphicData>
            </a:graphic>
          </wp:inline>
        </w:drawing>
      </w:r>
      <w:bookmarkStart w:id="133" w:name="_Toc155255563"/>
      <w:bookmarkStart w:id="134" w:name="_Toc155260670"/>
      <w:bookmarkStart w:id="135" w:name="_Toc155261033"/>
      <w:bookmarkStart w:id="136" w:name="_Toc155337963"/>
      <w:bookmarkStart w:id="137" w:name="_Toc159406343"/>
      <w:bookmarkStart w:id="138" w:name="_Toc161836125"/>
      <w:bookmarkEnd w:id="132"/>
    </w:p>
    <w:p w14:paraId="23FB3756" w14:textId="4A4F9A1B" w:rsidR="00AE60AE" w:rsidRPr="00A13BF8" w:rsidRDefault="00AE60AE" w:rsidP="000F5EF1">
      <w:pPr>
        <w:spacing w:before="120" w:after="120"/>
        <w:rPr>
          <w:rFonts w:ascii="Arial" w:eastAsia="Calibri" w:hAnsi="Arial" w:cs="Arial"/>
          <w:b/>
          <w:bCs/>
          <w:color w:val="000000" w:themeColor="text1"/>
          <w:kern w:val="24"/>
        </w:rPr>
      </w:pPr>
      <w:r w:rsidRPr="00A13BF8">
        <w:rPr>
          <w:rFonts w:ascii="Arial" w:eastAsia="Calibri" w:hAnsi="Arial" w:cs="Arial"/>
          <w:b/>
          <w:bCs/>
          <w:color w:val="000000" w:themeColor="text1"/>
          <w:kern w:val="24"/>
        </w:rPr>
        <w:t>Presenter</w:t>
      </w:r>
      <w:r w:rsidR="007C0099">
        <w:rPr>
          <w:rFonts w:ascii="Arial" w:eastAsia="Calibri" w:hAnsi="Arial" w:cs="Arial"/>
          <w:b/>
          <w:bCs/>
          <w:color w:val="000000" w:themeColor="text1"/>
          <w:kern w:val="24"/>
        </w:rPr>
        <w:t>’s</w:t>
      </w:r>
      <w:r w:rsidRPr="00A13BF8">
        <w:rPr>
          <w:rFonts w:ascii="Arial" w:eastAsia="Calibri" w:hAnsi="Arial" w:cs="Arial"/>
          <w:b/>
          <w:bCs/>
          <w:color w:val="000000" w:themeColor="text1"/>
          <w:kern w:val="24"/>
        </w:rPr>
        <w:t xml:space="preserve"> notes</w:t>
      </w:r>
    </w:p>
    <w:p w14:paraId="3568093B" w14:textId="00AB0A2B" w:rsidR="00AE60AE" w:rsidRPr="00A13BF8" w:rsidRDefault="007E3834" w:rsidP="00635F7D">
      <w:pPr>
        <w:rPr>
          <w:rFonts w:ascii="Arial" w:eastAsia="Calibri" w:hAnsi="Arial" w:cs="Arial"/>
          <w:color w:val="000000" w:themeColor="text1"/>
          <w:kern w:val="24"/>
        </w:rPr>
      </w:pPr>
      <w:r w:rsidRPr="00A13BF8">
        <w:rPr>
          <w:rFonts w:ascii="Arial" w:eastAsia="Calibri" w:hAnsi="Arial" w:cs="Arial"/>
          <w:color w:val="000000" w:themeColor="text1"/>
          <w:kern w:val="24"/>
        </w:rPr>
        <w:t xml:space="preserve">When </w:t>
      </w:r>
      <w:r w:rsidR="00024DBE" w:rsidRPr="00A13BF8">
        <w:rPr>
          <w:rFonts w:ascii="Arial" w:eastAsia="Calibri" w:hAnsi="Arial" w:cs="Arial"/>
          <w:color w:val="000000" w:themeColor="text1"/>
          <w:kern w:val="24"/>
        </w:rPr>
        <w:t xml:space="preserve">capturing records in </w:t>
      </w:r>
      <w:r w:rsidR="009C36CC" w:rsidRPr="00A13BF8">
        <w:rPr>
          <w:rFonts w:ascii="Arial" w:eastAsia="Calibri" w:hAnsi="Arial" w:cs="Arial"/>
          <w:i/>
          <w:iCs/>
          <w:color w:val="000000" w:themeColor="text1"/>
          <w:kern w:val="24"/>
        </w:rPr>
        <w:t xml:space="preserve">[insert your </w:t>
      </w:r>
      <w:r w:rsidR="005E42DA">
        <w:rPr>
          <w:rFonts w:ascii="Arial" w:eastAsia="Calibri" w:hAnsi="Arial" w:cs="Arial"/>
          <w:i/>
          <w:iCs/>
          <w:color w:val="000000" w:themeColor="text1"/>
          <w:kern w:val="24"/>
        </w:rPr>
        <w:t xml:space="preserve">agency approved recordkeeping </w:t>
      </w:r>
      <w:r w:rsidR="009C36CC" w:rsidRPr="00A13BF8">
        <w:rPr>
          <w:rFonts w:ascii="Arial" w:eastAsia="Calibri" w:hAnsi="Arial" w:cs="Arial"/>
          <w:i/>
          <w:iCs/>
          <w:color w:val="000000" w:themeColor="text1"/>
          <w:kern w:val="24"/>
        </w:rPr>
        <w:t>or equivalent]</w:t>
      </w:r>
      <w:r w:rsidR="00CE01A5" w:rsidRPr="00A13BF8">
        <w:rPr>
          <w:rFonts w:ascii="Arial" w:eastAsia="Calibri" w:hAnsi="Arial" w:cs="Arial"/>
          <w:color w:val="000000" w:themeColor="text1"/>
          <w:kern w:val="24"/>
        </w:rPr>
        <w:t xml:space="preserve"> or other business system, there is information about the record </w:t>
      </w:r>
      <w:r w:rsidR="0084462D" w:rsidRPr="00A13BF8">
        <w:rPr>
          <w:rFonts w:ascii="Arial" w:eastAsia="Calibri" w:hAnsi="Arial" w:cs="Arial"/>
          <w:color w:val="000000" w:themeColor="text1"/>
          <w:kern w:val="24"/>
        </w:rPr>
        <w:t>that needs to be captured for finding and managing the record.</w:t>
      </w:r>
    </w:p>
    <w:p w14:paraId="1B82E803" w14:textId="4C1E5481" w:rsidR="006D0508" w:rsidRPr="00A13BF8" w:rsidRDefault="009E33F7" w:rsidP="00635F7D">
      <w:pPr>
        <w:rPr>
          <w:rFonts w:ascii="Arial" w:eastAsia="Calibri" w:hAnsi="Arial" w:cs="Arial"/>
          <w:color w:val="000000" w:themeColor="text1"/>
          <w:kern w:val="24"/>
        </w:rPr>
      </w:pPr>
      <w:r w:rsidRPr="00A13BF8">
        <w:rPr>
          <w:rFonts w:ascii="Arial" w:eastAsia="Calibri" w:hAnsi="Arial" w:cs="Arial"/>
          <w:color w:val="000000" w:themeColor="text1"/>
          <w:kern w:val="24"/>
        </w:rPr>
        <w:t>This information is called metadata.</w:t>
      </w:r>
      <w:r w:rsidR="009D7EDA" w:rsidRPr="00A13BF8">
        <w:rPr>
          <w:rFonts w:ascii="Arial" w:eastAsia="Calibri" w:hAnsi="Arial" w:cs="Arial"/>
          <w:color w:val="000000" w:themeColor="text1"/>
          <w:kern w:val="24"/>
        </w:rPr>
        <w:t xml:space="preserve"> </w:t>
      </w:r>
      <w:r w:rsidR="006D0508" w:rsidRPr="00A13BF8">
        <w:rPr>
          <w:rFonts w:ascii="Arial" w:eastAsia="Calibri" w:hAnsi="Arial" w:cs="Arial"/>
          <w:color w:val="000000" w:themeColor="text1"/>
          <w:kern w:val="24"/>
        </w:rPr>
        <w:t xml:space="preserve">Some of </w:t>
      </w:r>
      <w:r w:rsidR="00E6138C" w:rsidRPr="00A13BF8">
        <w:rPr>
          <w:rFonts w:ascii="Arial" w:eastAsia="Calibri" w:hAnsi="Arial" w:cs="Arial"/>
          <w:color w:val="000000" w:themeColor="text1"/>
          <w:kern w:val="24"/>
        </w:rPr>
        <w:t>the metadata</w:t>
      </w:r>
      <w:r w:rsidR="006D0508" w:rsidRPr="00A13BF8">
        <w:rPr>
          <w:rFonts w:ascii="Arial" w:eastAsia="Calibri" w:hAnsi="Arial" w:cs="Arial"/>
          <w:color w:val="000000" w:themeColor="text1"/>
          <w:kern w:val="24"/>
        </w:rPr>
        <w:t xml:space="preserve"> is </w:t>
      </w:r>
      <w:r w:rsidR="00C01797" w:rsidRPr="00A13BF8">
        <w:rPr>
          <w:rFonts w:ascii="Arial" w:eastAsia="Calibri" w:hAnsi="Arial" w:cs="Arial"/>
          <w:color w:val="000000" w:themeColor="text1"/>
          <w:kern w:val="24"/>
        </w:rPr>
        <w:t>auto captured</w:t>
      </w:r>
      <w:r w:rsidR="006D0508" w:rsidRPr="00A13BF8">
        <w:rPr>
          <w:rFonts w:ascii="Arial" w:eastAsia="Calibri" w:hAnsi="Arial" w:cs="Arial"/>
          <w:color w:val="000000" w:themeColor="text1"/>
          <w:kern w:val="24"/>
        </w:rPr>
        <w:t xml:space="preserve"> by the system and other </w:t>
      </w:r>
      <w:r w:rsidRPr="00A13BF8">
        <w:rPr>
          <w:rFonts w:ascii="Arial" w:eastAsia="Calibri" w:hAnsi="Arial" w:cs="Arial"/>
          <w:color w:val="000000" w:themeColor="text1"/>
          <w:kern w:val="24"/>
        </w:rPr>
        <w:t>metad</w:t>
      </w:r>
      <w:r w:rsidR="0009774F" w:rsidRPr="00A13BF8">
        <w:rPr>
          <w:rFonts w:ascii="Arial" w:eastAsia="Calibri" w:hAnsi="Arial" w:cs="Arial"/>
          <w:color w:val="000000" w:themeColor="text1"/>
          <w:kern w:val="24"/>
        </w:rPr>
        <w:t>ata is manually entered.</w:t>
      </w:r>
    </w:p>
    <w:p w14:paraId="584197B0" w14:textId="77777777" w:rsidR="00C0677F" w:rsidRPr="00A13BF8" w:rsidRDefault="00C0677F" w:rsidP="00635F7D">
      <w:pPr>
        <w:rPr>
          <w:rFonts w:ascii="Arial" w:eastAsia="Calibri" w:hAnsi="Arial" w:cs="Arial"/>
          <w:color w:val="000000" w:themeColor="text1"/>
          <w:kern w:val="24"/>
        </w:rPr>
      </w:pPr>
    </w:p>
    <w:p w14:paraId="4AD2A632" w14:textId="24AB38C0" w:rsidR="002601A2" w:rsidRDefault="00BE02F3" w:rsidP="00635F7D">
      <w:pPr>
        <w:rPr>
          <w:rFonts w:ascii="Arial" w:eastAsia="Calibri" w:hAnsi="Arial" w:cs="Arial"/>
          <w:color w:val="000000" w:themeColor="text1"/>
          <w:kern w:val="24"/>
          <w:highlight w:val="lightGray"/>
        </w:rPr>
      </w:pPr>
      <w:r w:rsidRPr="00A13BF8">
        <w:rPr>
          <w:rFonts w:ascii="Arial" w:hAnsi="Arial" w:cs="Arial"/>
          <w:highlight w:val="lightGray"/>
          <w:lang w:val="en-AU"/>
        </w:rPr>
        <w:sym w:font="Wingdings" w:char="F0DC"/>
      </w:r>
      <w:r w:rsidRPr="00A13BF8">
        <w:rPr>
          <w:rFonts w:ascii="Arial" w:hAnsi="Arial" w:cs="Arial"/>
          <w:highlight w:val="lightGray"/>
          <w:lang w:val="en-AU"/>
        </w:rPr>
        <w:t xml:space="preserve"> </w:t>
      </w:r>
      <w:r w:rsidR="006857D2" w:rsidRPr="00BE02F3">
        <w:rPr>
          <w:rFonts w:ascii="Arial" w:eastAsia="Calibri" w:hAnsi="Arial" w:cs="Arial"/>
          <w:color w:val="000000" w:themeColor="text1"/>
          <w:kern w:val="24"/>
          <w:highlight w:val="lightGray"/>
        </w:rPr>
        <w:t xml:space="preserve">In </w:t>
      </w:r>
      <w:r w:rsidR="006857D2" w:rsidRPr="00BE02F3">
        <w:rPr>
          <w:rFonts w:ascii="Arial" w:eastAsia="Calibri" w:hAnsi="Arial" w:cs="Arial"/>
          <w:i/>
          <w:iCs/>
          <w:color w:val="000000" w:themeColor="text1"/>
          <w:kern w:val="24"/>
          <w:highlight w:val="lightGray"/>
        </w:rPr>
        <w:t xml:space="preserve">[insert </w:t>
      </w:r>
      <w:r w:rsidR="00160D11" w:rsidRPr="000C0EA9">
        <w:rPr>
          <w:rFonts w:ascii="Arial" w:eastAsia="Calibri" w:hAnsi="Arial" w:cs="Arial"/>
          <w:i/>
          <w:iCs/>
          <w:color w:val="000000" w:themeColor="text1"/>
          <w:kern w:val="24"/>
          <w:shd w:val="clear" w:color="auto" w:fill="D9D9D9" w:themeFill="background1" w:themeFillShade="D9"/>
        </w:rPr>
        <w:t>your agency approved recordkeeping</w:t>
      </w:r>
      <w:r w:rsidR="009F098E">
        <w:rPr>
          <w:rFonts w:ascii="Arial" w:eastAsia="Calibri" w:hAnsi="Arial" w:cs="Arial"/>
          <w:i/>
          <w:iCs/>
          <w:color w:val="000000" w:themeColor="text1"/>
          <w:kern w:val="24"/>
          <w:shd w:val="clear" w:color="auto" w:fill="D9D9D9" w:themeFill="background1" w:themeFillShade="D9"/>
        </w:rPr>
        <w:t xml:space="preserve"> </w:t>
      </w:r>
      <w:r w:rsidR="009F098E" w:rsidRPr="00D96B3A">
        <w:rPr>
          <w:rFonts w:ascii="Arial" w:eastAsia="Calibri" w:hAnsi="Arial" w:cs="Arial"/>
          <w:i/>
          <w:iCs/>
          <w:color w:val="000000" w:themeColor="text1"/>
          <w:kern w:val="24"/>
          <w:shd w:val="clear" w:color="auto" w:fill="D9D9D9" w:themeFill="background1" w:themeFillShade="D9"/>
        </w:rPr>
        <w:t>system</w:t>
      </w:r>
      <w:r w:rsidR="006857D2" w:rsidRPr="00D96B3A">
        <w:rPr>
          <w:rFonts w:ascii="Arial" w:eastAsia="Calibri" w:hAnsi="Arial"/>
          <w:i/>
          <w:color w:val="000000" w:themeColor="text1"/>
          <w:kern w:val="24"/>
          <w:shd w:val="clear" w:color="auto" w:fill="D9D9D9" w:themeFill="background1" w:themeFillShade="D9"/>
        </w:rPr>
        <w:t>]</w:t>
      </w:r>
      <w:r w:rsidR="006857D2" w:rsidRPr="00D96B3A">
        <w:rPr>
          <w:rFonts w:ascii="Arial" w:eastAsia="Calibri" w:hAnsi="Arial"/>
          <w:color w:val="000000" w:themeColor="text1"/>
          <w:kern w:val="24"/>
          <w:shd w:val="clear" w:color="auto" w:fill="D9D9D9" w:themeFill="background1" w:themeFillShade="D9"/>
        </w:rPr>
        <w:t xml:space="preserve">, </w:t>
      </w:r>
      <w:r w:rsidR="006857D2" w:rsidRPr="000C0EA9">
        <w:rPr>
          <w:rFonts w:ascii="Arial" w:eastAsia="Calibri" w:hAnsi="Arial" w:cs="Arial"/>
          <w:color w:val="000000" w:themeColor="text1"/>
          <w:kern w:val="24"/>
          <w:highlight w:val="lightGray"/>
          <w:shd w:val="clear" w:color="auto" w:fill="D9D9D9" w:themeFill="background1" w:themeFillShade="D9"/>
        </w:rPr>
        <w:t>the mandatory</w:t>
      </w:r>
      <w:r w:rsidR="006857D2" w:rsidRPr="00BE02F3">
        <w:rPr>
          <w:rFonts w:ascii="Arial" w:eastAsia="Calibri" w:hAnsi="Arial" w:cs="Arial"/>
          <w:color w:val="000000" w:themeColor="text1"/>
          <w:kern w:val="24"/>
          <w:highlight w:val="lightGray"/>
        </w:rPr>
        <w:t xml:space="preserve"> metadata is </w:t>
      </w:r>
      <w:r w:rsidR="00DF5FB2" w:rsidRPr="00BE02F3">
        <w:rPr>
          <w:rFonts w:ascii="Arial" w:eastAsia="Calibri" w:hAnsi="Arial" w:cs="Arial"/>
          <w:i/>
          <w:iCs/>
          <w:color w:val="000000" w:themeColor="text1"/>
          <w:kern w:val="24"/>
          <w:highlight w:val="lightGray"/>
        </w:rPr>
        <w:t>[insert your mandatory metadata such as title and any other fields that need to be manually</w:t>
      </w:r>
      <w:r w:rsidR="007F58E0" w:rsidRPr="00BE02F3">
        <w:rPr>
          <w:rFonts w:ascii="Arial" w:eastAsia="Calibri" w:hAnsi="Arial" w:cs="Arial"/>
          <w:i/>
          <w:iCs/>
          <w:color w:val="000000" w:themeColor="text1"/>
          <w:kern w:val="24"/>
          <w:highlight w:val="lightGray"/>
        </w:rPr>
        <w:t xml:space="preserve"> entered</w:t>
      </w:r>
      <w:r w:rsidR="002B6480" w:rsidRPr="00BE02F3">
        <w:rPr>
          <w:rFonts w:ascii="Arial" w:eastAsia="Calibri" w:hAnsi="Arial" w:cs="Arial"/>
          <w:i/>
          <w:iCs/>
          <w:color w:val="000000" w:themeColor="text1"/>
          <w:kern w:val="24"/>
          <w:highlight w:val="lightGray"/>
        </w:rPr>
        <w:t xml:space="preserve"> when registering items in the </w:t>
      </w:r>
      <w:r w:rsidR="00160D11" w:rsidRPr="000C0EA9">
        <w:rPr>
          <w:rFonts w:ascii="Arial" w:eastAsia="Calibri" w:hAnsi="Arial" w:cs="Arial"/>
          <w:i/>
          <w:iCs/>
          <w:color w:val="000000" w:themeColor="text1"/>
          <w:kern w:val="24"/>
          <w:shd w:val="clear" w:color="auto" w:fill="D9D9D9" w:themeFill="background1" w:themeFillShade="D9"/>
        </w:rPr>
        <w:t>agency approved recordkeeping system</w:t>
      </w:r>
      <w:r w:rsidR="00B54E2B" w:rsidRPr="00BE02F3">
        <w:rPr>
          <w:rFonts w:ascii="Arial" w:eastAsia="Calibri" w:hAnsi="Arial" w:cs="Arial"/>
          <w:i/>
          <w:iCs/>
          <w:color w:val="000000" w:themeColor="text1"/>
          <w:kern w:val="24"/>
          <w:highlight w:val="lightGray"/>
        </w:rPr>
        <w:t>]</w:t>
      </w:r>
      <w:r w:rsidR="00AA5567" w:rsidRPr="00BE02F3">
        <w:rPr>
          <w:rFonts w:ascii="Arial" w:eastAsia="Calibri" w:hAnsi="Arial" w:cs="Arial"/>
          <w:color w:val="000000" w:themeColor="text1"/>
          <w:kern w:val="24"/>
          <w:highlight w:val="lightGray"/>
        </w:rPr>
        <w:t>.</w:t>
      </w:r>
    </w:p>
    <w:p w14:paraId="0A39311F" w14:textId="77777777" w:rsidR="00A5014C" w:rsidRPr="00A13BF8" w:rsidRDefault="00A5014C" w:rsidP="00635F7D">
      <w:pPr>
        <w:rPr>
          <w:rFonts w:ascii="Arial" w:eastAsia="Calibri" w:hAnsi="Arial" w:cs="Arial"/>
          <w:color w:val="000000" w:themeColor="text1"/>
          <w:kern w:val="24"/>
        </w:rPr>
      </w:pPr>
    </w:p>
    <w:p w14:paraId="0C14848E" w14:textId="77777777" w:rsidR="00CB4F6F" w:rsidRPr="00A13BF8" w:rsidRDefault="00CB4F6F" w:rsidP="00CB4F6F">
      <w:pPr>
        <w:spacing w:before="120" w:after="120"/>
        <w:rPr>
          <w:rFonts w:ascii="Arial" w:hAnsi="Arial" w:cs="Arial"/>
        </w:rPr>
      </w:pPr>
      <w:r w:rsidRPr="00A13BF8">
        <w:rPr>
          <w:rFonts w:ascii="Arial" w:hAnsi="Arial" w:cs="Arial"/>
          <w:b/>
          <w:bCs/>
        </w:rPr>
        <w:t>For more information</w:t>
      </w:r>
    </w:p>
    <w:p w14:paraId="24752C30" w14:textId="43A6065F" w:rsidR="00370F23" w:rsidRPr="00EC3C4B" w:rsidRDefault="00370F23" w:rsidP="007C2C14">
      <w:pPr>
        <w:pStyle w:val="ListParagraph"/>
        <w:numPr>
          <w:ilvl w:val="0"/>
          <w:numId w:val="47"/>
        </w:numPr>
        <w:ind w:left="851" w:hanging="425"/>
        <w:rPr>
          <w:rFonts w:ascii="Arial" w:hAnsi="Arial" w:cs="Arial"/>
          <w:color w:val="00B0F0"/>
          <w:sz w:val="24"/>
          <w:szCs w:val="24"/>
          <w:u w:val="single"/>
        </w:rPr>
      </w:pPr>
      <w:hyperlink r:id="rId40" w:history="1">
        <w:r w:rsidRPr="007C2C14">
          <w:rPr>
            <w:rStyle w:val="cf01"/>
            <w:rFonts w:ascii="Arial" w:hAnsi="Arial" w:cs="Arial"/>
            <w:color w:val="00B0F0"/>
            <w:sz w:val="24"/>
            <w:szCs w:val="24"/>
            <w:u w:val="single"/>
          </w:rPr>
          <w:t>Capturing information | naa.gov.au</w:t>
        </w:r>
      </w:hyperlink>
    </w:p>
    <w:p w14:paraId="0A2DF5E2" w14:textId="6FAB94B7" w:rsidR="00CB4F6F" w:rsidRPr="009B04FE" w:rsidRDefault="00CB4F6F" w:rsidP="00C6788B">
      <w:pPr>
        <w:pStyle w:val="ListParagraph"/>
        <w:numPr>
          <w:ilvl w:val="0"/>
          <w:numId w:val="36"/>
        </w:numPr>
        <w:ind w:left="851" w:hanging="425"/>
        <w:rPr>
          <w:rFonts w:ascii="Arial" w:hAnsi="Arial" w:cs="Arial"/>
          <w:color w:val="00B0F0"/>
          <w:sz w:val="24"/>
          <w:szCs w:val="24"/>
          <w:lang w:eastAsia="en-AU"/>
        </w:rPr>
      </w:pPr>
      <w:hyperlink r:id="rId41" w:history="1">
        <w:r w:rsidRPr="009B04FE">
          <w:rPr>
            <w:rFonts w:ascii="Arial" w:hAnsi="Arial" w:cs="Arial"/>
            <w:color w:val="00B0F0"/>
            <w:sz w:val="24"/>
            <w:szCs w:val="24"/>
            <w:u w:val="single"/>
          </w:rPr>
          <w:t>Principle 3: Business information is adequately described | naa.gov.au</w:t>
        </w:r>
      </w:hyperlink>
    </w:p>
    <w:p w14:paraId="203E9EB8" w14:textId="77777777" w:rsidR="00CB4F6F" w:rsidRPr="00160D11" w:rsidRDefault="00CB4F6F" w:rsidP="00CB4F6F">
      <w:pPr>
        <w:pStyle w:val="ListParagraph"/>
        <w:numPr>
          <w:ilvl w:val="0"/>
          <w:numId w:val="36"/>
        </w:numPr>
        <w:ind w:left="851" w:hanging="425"/>
        <w:rPr>
          <w:rStyle w:val="Hyperlink"/>
          <w:rFonts w:ascii="Arial" w:hAnsi="Arial" w:cs="Arial"/>
          <w:color w:val="00B0F0"/>
          <w:sz w:val="24"/>
          <w:szCs w:val="24"/>
          <w:u w:val="none"/>
          <w:lang w:eastAsia="en-AU"/>
        </w:rPr>
      </w:pPr>
      <w:hyperlink r:id="rId42" w:history="1">
        <w:r w:rsidRPr="00A13BF8">
          <w:rPr>
            <w:rStyle w:val="Hyperlink"/>
            <w:rFonts w:ascii="Arial" w:hAnsi="Arial" w:cs="Arial"/>
            <w:color w:val="00B0F0"/>
            <w:sz w:val="24"/>
            <w:szCs w:val="24"/>
          </w:rPr>
          <w:t>Meta... what? Metadata! (youtube.com)</w:t>
        </w:r>
      </w:hyperlink>
    </w:p>
    <w:p w14:paraId="4899268D" w14:textId="53985F96" w:rsidR="00160D11" w:rsidRPr="00B57142" w:rsidRDefault="00B57142" w:rsidP="00CB4F6F">
      <w:pPr>
        <w:pStyle w:val="ListParagraph"/>
        <w:numPr>
          <w:ilvl w:val="0"/>
          <w:numId w:val="36"/>
        </w:numPr>
        <w:ind w:left="851" w:hanging="425"/>
        <w:rPr>
          <w:rFonts w:ascii="Arial" w:hAnsi="Arial" w:cs="Arial"/>
          <w:color w:val="00B0F0"/>
          <w:sz w:val="24"/>
          <w:szCs w:val="24"/>
          <w:lang w:eastAsia="en-AU"/>
        </w:rPr>
      </w:pPr>
      <w:hyperlink r:id="rId43" w:history="1">
        <w:r w:rsidRPr="00B57142">
          <w:rPr>
            <w:rStyle w:val="Hyperlink"/>
            <w:rFonts w:ascii="Arial" w:hAnsi="Arial" w:cs="Arial"/>
            <w:color w:val="00B0F0"/>
            <w:sz w:val="24"/>
            <w:szCs w:val="24"/>
            <w:lang w:val="en-US" w:eastAsia="en-AU"/>
          </w:rPr>
          <w:t>What's in a name? (youtube.com)</w:t>
        </w:r>
      </w:hyperlink>
    </w:p>
    <w:p w14:paraId="40B15C37" w14:textId="0BFD221F" w:rsidR="0006406C" w:rsidRPr="00FF7B86" w:rsidRDefault="007445AB" w:rsidP="00FF7B86">
      <w:pPr>
        <w:shd w:val="clear" w:color="auto" w:fill="00B0F0"/>
        <w:rPr>
          <w:color w:val="FFFFFF" w:themeColor="background1"/>
        </w:rPr>
      </w:pPr>
      <w:r w:rsidRPr="00FF7B86">
        <w:rPr>
          <w:color w:val="FFFFFF" w:themeColor="background1"/>
          <w:lang w:val="en-AU"/>
        </w:rPr>
        <w:sym w:font="Webdings" w:char="F097"/>
      </w:r>
      <w:r w:rsidRPr="00FF7B86">
        <w:rPr>
          <w:color w:val="FFFFFF" w:themeColor="background1"/>
          <w:lang w:val="en-AU"/>
        </w:rPr>
        <w:t xml:space="preserve"> </w:t>
      </w:r>
      <w:r w:rsidR="00494358" w:rsidRPr="00FF7B86">
        <w:rPr>
          <w:rStyle w:val="Heading5Char"/>
          <w:rFonts w:ascii="Arial" w:hAnsi="Arial" w:cs="Arial"/>
          <w:color w:val="FFFFFF" w:themeColor="background1"/>
          <w:sz w:val="24"/>
          <w:szCs w:val="24"/>
        </w:rPr>
        <w:t>Optional d</w:t>
      </w:r>
      <w:r w:rsidR="0006406C" w:rsidRPr="00FF7B86">
        <w:rPr>
          <w:rStyle w:val="Heading5Char"/>
          <w:rFonts w:ascii="Arial" w:hAnsi="Arial" w:cs="Arial"/>
          <w:color w:val="FFFFFF" w:themeColor="background1"/>
          <w:sz w:val="24"/>
          <w:szCs w:val="24"/>
        </w:rPr>
        <w:t>iscussion</w:t>
      </w:r>
    </w:p>
    <w:p w14:paraId="0B4D5A82" w14:textId="77777777" w:rsidR="00B57142" w:rsidRDefault="00B57142" w:rsidP="00B57142">
      <w:pPr>
        <w:shd w:val="clear" w:color="auto" w:fill="D9D9D9" w:themeFill="background1" w:themeFillShade="D9"/>
        <w:spacing w:before="120" w:after="120"/>
        <w:rPr>
          <w:rFonts w:ascii="Arial" w:hAnsi="Arial" w:cs="Arial"/>
          <w:color w:val="auto"/>
          <w:lang w:val="en-AU"/>
        </w:rPr>
      </w:pPr>
      <w:r w:rsidRPr="009B04FE">
        <w:rPr>
          <w:rFonts w:ascii="Arial" w:hAnsi="Arial" w:cs="Arial"/>
          <w:color w:val="auto"/>
          <w:lang w:val="en-AU"/>
        </w:rPr>
        <w:sym w:font="Wingdings" w:char="F0DC"/>
      </w:r>
      <w:r w:rsidRPr="009B04FE">
        <w:rPr>
          <w:rFonts w:ascii="Arial" w:hAnsi="Arial" w:cs="Arial"/>
          <w:color w:val="auto"/>
          <w:lang w:val="en-AU"/>
        </w:rPr>
        <w:t xml:space="preserve"> This is an opportunity to create discussion and canvas answers from the group - use of a white board is recommended.</w:t>
      </w:r>
    </w:p>
    <w:p w14:paraId="52F61953" w14:textId="7D72ED3B" w:rsidR="00160D11" w:rsidRDefault="00160D11" w:rsidP="00361F71">
      <w:pPr>
        <w:spacing w:before="120" w:after="120"/>
        <w:rPr>
          <w:rFonts w:ascii="Arial" w:hAnsi="Arial" w:cs="Arial"/>
          <w:bCs/>
          <w:color w:val="383B3C"/>
        </w:rPr>
      </w:pPr>
      <w:r>
        <w:rPr>
          <w:rFonts w:ascii="Arial" w:hAnsi="Arial" w:cs="Arial"/>
          <w:bCs/>
          <w:color w:val="383B3C"/>
        </w:rPr>
        <w:t>Discuss which systems are used to keep records and if not the approved recordkeeping system</w:t>
      </w:r>
      <w:r w:rsidR="00961CF5">
        <w:rPr>
          <w:rFonts w:ascii="Arial" w:hAnsi="Arial" w:cs="Arial"/>
          <w:bCs/>
          <w:color w:val="383B3C"/>
        </w:rPr>
        <w:t>,</w:t>
      </w:r>
      <w:r>
        <w:rPr>
          <w:rFonts w:ascii="Arial" w:hAnsi="Arial" w:cs="Arial"/>
          <w:bCs/>
          <w:color w:val="383B3C"/>
        </w:rPr>
        <w:t xml:space="preserve"> highlight that some routine administrative task records made </w:t>
      </w:r>
      <w:r w:rsidR="00961CF5">
        <w:rPr>
          <w:rFonts w:ascii="Arial" w:hAnsi="Arial" w:cs="Arial"/>
          <w:bCs/>
          <w:color w:val="383B3C"/>
        </w:rPr>
        <w:t>must</w:t>
      </w:r>
      <w:r>
        <w:rPr>
          <w:rFonts w:ascii="Arial" w:hAnsi="Arial" w:cs="Arial"/>
          <w:bCs/>
          <w:color w:val="383B3C"/>
        </w:rPr>
        <w:t xml:space="preserve"> be captured in the approved recordkeeping system.</w:t>
      </w:r>
    </w:p>
    <w:p w14:paraId="6939D83E" w14:textId="7CD6AEA0" w:rsidR="00361F71" w:rsidRPr="00A13BF8" w:rsidRDefault="0006406C" w:rsidP="00361F71">
      <w:pPr>
        <w:spacing w:before="120" w:after="120"/>
        <w:rPr>
          <w:rFonts w:ascii="Arial" w:hAnsi="Arial" w:cs="Arial"/>
          <w:bCs/>
          <w:color w:val="383B3C"/>
        </w:rPr>
      </w:pPr>
      <w:r w:rsidRPr="00A13BF8">
        <w:rPr>
          <w:rFonts w:ascii="Arial" w:hAnsi="Arial" w:cs="Arial"/>
          <w:bCs/>
          <w:color w:val="383B3C"/>
        </w:rPr>
        <w:t xml:space="preserve">Discuss </w:t>
      </w:r>
      <w:r w:rsidR="00DF6794" w:rsidRPr="00A13BF8">
        <w:rPr>
          <w:rFonts w:ascii="Arial" w:hAnsi="Arial" w:cs="Arial"/>
          <w:bCs/>
          <w:color w:val="383B3C"/>
        </w:rPr>
        <w:t>w</w:t>
      </w:r>
      <w:r w:rsidR="000B7A2D" w:rsidRPr="00A13BF8">
        <w:rPr>
          <w:rFonts w:ascii="Arial" w:hAnsi="Arial" w:cs="Arial"/>
          <w:bCs/>
          <w:color w:val="383B3C"/>
        </w:rPr>
        <w:t>hat metadata look</w:t>
      </w:r>
      <w:r w:rsidR="00DF6794" w:rsidRPr="00A13BF8">
        <w:rPr>
          <w:rFonts w:ascii="Arial" w:hAnsi="Arial" w:cs="Arial"/>
          <w:bCs/>
          <w:color w:val="383B3C"/>
        </w:rPr>
        <w:t>s</w:t>
      </w:r>
      <w:r w:rsidR="000B7A2D" w:rsidRPr="00A13BF8">
        <w:rPr>
          <w:rFonts w:ascii="Arial" w:hAnsi="Arial" w:cs="Arial"/>
          <w:bCs/>
          <w:color w:val="383B3C"/>
        </w:rPr>
        <w:t xml:space="preserve"> like in your </w:t>
      </w:r>
      <w:r w:rsidR="00DF6794" w:rsidRPr="00A13BF8">
        <w:rPr>
          <w:rFonts w:ascii="Arial" w:hAnsi="Arial" w:cs="Arial"/>
          <w:bCs/>
          <w:color w:val="383B3C"/>
        </w:rPr>
        <w:t>system</w:t>
      </w:r>
    </w:p>
    <w:p w14:paraId="0B6F47D5" w14:textId="6E60565B" w:rsidR="00867E58" w:rsidRPr="00797BFE" w:rsidRDefault="00867E58" w:rsidP="00867E58">
      <w:pPr>
        <w:pStyle w:val="Heading1"/>
        <w:shd w:val="clear" w:color="auto" w:fill="00B6F6"/>
        <w:rPr>
          <w:rFonts w:ascii="Arial" w:hAnsi="Arial"/>
          <w:color w:val="F2F2F2"/>
          <w:sz w:val="28"/>
          <w:szCs w:val="28"/>
          <w:lang w:val="en-AU"/>
        </w:rPr>
      </w:pPr>
      <w:bookmarkStart w:id="139" w:name="_Toc178779622"/>
      <w:bookmarkStart w:id="140" w:name="_Toc223604290"/>
      <w:bookmarkStart w:id="141" w:name="_Toc155255574"/>
      <w:bookmarkStart w:id="142" w:name="_Toc155260681"/>
      <w:bookmarkStart w:id="143" w:name="_Toc155261044"/>
      <w:bookmarkStart w:id="144" w:name="_Toc155337974"/>
      <w:bookmarkStart w:id="145" w:name="_Toc159406354"/>
      <w:bookmarkStart w:id="146" w:name="_Toc161836137"/>
      <w:bookmarkStart w:id="147" w:name="_Toc161845649"/>
      <w:bookmarkStart w:id="148" w:name="_Toc164080717"/>
      <w:bookmarkEnd w:id="133"/>
      <w:bookmarkEnd w:id="134"/>
      <w:bookmarkEnd w:id="135"/>
      <w:bookmarkEnd w:id="136"/>
      <w:bookmarkEnd w:id="137"/>
      <w:bookmarkEnd w:id="138"/>
      <w:r w:rsidRPr="00797BFE">
        <w:rPr>
          <w:rFonts w:ascii="Arial" w:hAnsi="Arial"/>
          <w:b w:val="0"/>
          <w:bCs w:val="0"/>
          <w:color w:val="F2F2F2"/>
          <w:sz w:val="20"/>
          <w:szCs w:val="20"/>
          <w:lang w:val="en-AU"/>
        </w:rPr>
        <w:lastRenderedPageBreak/>
        <w:t xml:space="preserve">Slide </w:t>
      </w:r>
      <w:r>
        <w:rPr>
          <w:rFonts w:ascii="Arial" w:hAnsi="Arial"/>
          <w:b w:val="0"/>
          <w:bCs w:val="0"/>
          <w:color w:val="F2F2F2"/>
          <w:sz w:val="20"/>
          <w:szCs w:val="20"/>
          <w:lang w:val="en-AU"/>
        </w:rPr>
        <w:t>7</w:t>
      </w:r>
      <w:r w:rsidRPr="00797BFE">
        <w:rPr>
          <w:rFonts w:ascii="Arial" w:hAnsi="Arial"/>
          <w:b w:val="0"/>
          <w:bCs w:val="0"/>
          <w:color w:val="F2F2F2"/>
          <w:sz w:val="20"/>
          <w:szCs w:val="20"/>
          <w:lang w:val="en-AU"/>
        </w:rPr>
        <w:t xml:space="preserve"> -</w:t>
      </w:r>
      <w:r w:rsidRPr="00797BFE">
        <w:rPr>
          <w:rFonts w:ascii="Arial" w:hAnsi="Arial"/>
          <w:color w:val="F2F2F2"/>
          <w:sz w:val="28"/>
          <w:szCs w:val="28"/>
          <w:lang w:val="en-AU"/>
        </w:rPr>
        <w:t xml:space="preserve"> </w:t>
      </w:r>
      <w:r w:rsidRPr="00797BFE">
        <w:rPr>
          <w:rFonts w:ascii="Arial" w:hAnsi="Arial"/>
          <w:b w:val="0"/>
          <w:bCs w:val="0"/>
          <w:color w:val="F2F2F2"/>
          <w:lang w:val="en-AU"/>
        </w:rPr>
        <w:t>Email - Managing emails as business records</w:t>
      </w:r>
      <w:bookmarkEnd w:id="139"/>
      <w:bookmarkEnd w:id="140"/>
    </w:p>
    <w:p w14:paraId="1BCA7423" w14:textId="77777777" w:rsidR="00264239" w:rsidRDefault="00867E58" w:rsidP="00867E58">
      <w:pPr>
        <w:spacing w:before="120" w:after="120"/>
        <w:rPr>
          <w:rFonts w:ascii="Arial" w:hAnsi="Arial" w:cs="Arial"/>
          <w:b/>
          <w:lang w:val="en-AU"/>
        </w:rPr>
      </w:pPr>
      <w:r>
        <w:rPr>
          <w:noProof/>
        </w:rPr>
        <w:drawing>
          <wp:inline distT="0" distB="0" distL="0" distR="0" wp14:anchorId="5086F6AF" wp14:editId="77745ED2">
            <wp:extent cx="6645767" cy="3738243"/>
            <wp:effectExtent l="0" t="0" r="3175" b="0"/>
            <wp:docPr id="2359773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7320" name="Graphic 1"/>
                    <pic:cNvPicPr/>
                  </pic:nvPicPr>
                  <pic:blipFill>
                    <a:blip r:embed="rId44">
                      <a:extLst>
                        <a:ext uri="{28A0092B-C50C-407E-A947-70E740481C1C}">
                          <a14:useLocalDpi xmlns:a14="http://schemas.microsoft.com/office/drawing/2010/main" val="0"/>
                        </a:ext>
                      </a:extLst>
                    </a:blip>
                    <a:stretch>
                      <a:fillRect/>
                    </a:stretch>
                  </pic:blipFill>
                  <pic:spPr>
                    <a:xfrm>
                      <a:off x="0" y="0"/>
                      <a:ext cx="6645767" cy="3738243"/>
                    </a:xfrm>
                    <a:prstGeom prst="rect">
                      <a:avLst/>
                    </a:prstGeom>
                  </pic:spPr>
                </pic:pic>
              </a:graphicData>
            </a:graphic>
          </wp:inline>
        </w:drawing>
      </w:r>
    </w:p>
    <w:p w14:paraId="47236A27" w14:textId="40D633A3" w:rsidR="00867E58" w:rsidRPr="00F14D8C" w:rsidRDefault="00867E58" w:rsidP="00867E58">
      <w:pPr>
        <w:spacing w:before="120" w:after="120"/>
        <w:rPr>
          <w:rFonts w:ascii="Arial" w:hAnsi="Arial" w:cs="Arial"/>
          <w:b/>
          <w:lang w:val="en-AU"/>
        </w:rPr>
      </w:pPr>
      <w:r w:rsidRPr="00F14D8C">
        <w:rPr>
          <w:rFonts w:ascii="Arial" w:hAnsi="Arial" w:cs="Arial"/>
          <w:b/>
          <w:lang w:val="en-AU"/>
        </w:rPr>
        <w:t>Presenter</w:t>
      </w:r>
      <w:r>
        <w:rPr>
          <w:rFonts w:ascii="Arial" w:hAnsi="Arial" w:cs="Arial"/>
          <w:b/>
          <w:lang w:val="en-AU"/>
        </w:rPr>
        <w:t>’s</w:t>
      </w:r>
      <w:r w:rsidRPr="00F14D8C">
        <w:rPr>
          <w:rFonts w:ascii="Arial" w:hAnsi="Arial" w:cs="Arial"/>
          <w:b/>
          <w:lang w:val="en-AU"/>
        </w:rPr>
        <w:t xml:space="preserve"> notes</w:t>
      </w:r>
    </w:p>
    <w:p w14:paraId="2C2B7781" w14:textId="7CACAD1F" w:rsidR="00930DD2" w:rsidRDefault="00916EA5" w:rsidP="00930DD2">
      <w:pPr>
        <w:rPr>
          <w:rFonts w:ascii="Arial" w:hAnsi="Arial" w:cs="Arial"/>
          <w:bCs/>
          <w:lang w:val="en-AU"/>
        </w:rPr>
      </w:pPr>
      <w:r>
        <w:rPr>
          <w:rFonts w:ascii="Arial" w:hAnsi="Arial" w:cs="Arial"/>
          <w:bCs/>
          <w:lang w:val="en-AU"/>
        </w:rPr>
        <w:t>A lot of</w:t>
      </w:r>
      <w:r w:rsidR="00930DD2" w:rsidRPr="00930DD2">
        <w:rPr>
          <w:rFonts w:ascii="Arial" w:hAnsi="Arial" w:cs="Arial"/>
          <w:bCs/>
          <w:lang w:val="en-AU"/>
        </w:rPr>
        <w:t xml:space="preserve"> government business is conducted by email</w:t>
      </w:r>
      <w:r w:rsidR="0048241F">
        <w:rPr>
          <w:rFonts w:ascii="Arial" w:hAnsi="Arial" w:cs="Arial"/>
          <w:bCs/>
          <w:lang w:val="en-AU"/>
        </w:rPr>
        <w:t>.</w:t>
      </w:r>
      <w:r w:rsidR="007A2314">
        <w:rPr>
          <w:rFonts w:ascii="Arial" w:hAnsi="Arial" w:cs="Arial"/>
          <w:bCs/>
          <w:lang w:val="en-AU"/>
        </w:rPr>
        <w:t xml:space="preserve"> </w:t>
      </w:r>
      <w:r w:rsidR="0048241F">
        <w:rPr>
          <w:rFonts w:ascii="Arial" w:hAnsi="Arial" w:cs="Arial"/>
          <w:bCs/>
          <w:lang w:val="en-AU"/>
        </w:rPr>
        <w:t>T</w:t>
      </w:r>
      <w:r w:rsidR="00930DD2" w:rsidRPr="00930DD2">
        <w:rPr>
          <w:rFonts w:ascii="Arial" w:hAnsi="Arial" w:cs="Arial"/>
          <w:bCs/>
          <w:lang w:val="en-AU"/>
        </w:rPr>
        <w:t>hese messages must be captured and managed like any other record. Emails proliferate quickly and have unique characteristics that require consideration</w:t>
      </w:r>
      <w:r w:rsidR="00C40609">
        <w:rPr>
          <w:rFonts w:ascii="Arial" w:hAnsi="Arial" w:cs="Arial"/>
          <w:bCs/>
          <w:lang w:val="en-AU"/>
        </w:rPr>
        <w:t xml:space="preserve"> on how to best handle them as records</w:t>
      </w:r>
      <w:r>
        <w:rPr>
          <w:rFonts w:ascii="Arial" w:hAnsi="Arial" w:cs="Arial"/>
          <w:bCs/>
          <w:lang w:val="en-AU"/>
        </w:rPr>
        <w:t>.</w:t>
      </w:r>
      <w:r w:rsidR="0023734E">
        <w:rPr>
          <w:rFonts w:ascii="Arial" w:hAnsi="Arial" w:cs="Arial"/>
          <w:bCs/>
          <w:lang w:val="en-AU"/>
        </w:rPr>
        <w:t xml:space="preserve"> Most of issues associated with email could be applied</w:t>
      </w:r>
      <w:r w:rsidR="00930DD2" w:rsidRPr="00930DD2">
        <w:rPr>
          <w:rFonts w:ascii="Arial" w:hAnsi="Arial" w:cs="Arial"/>
          <w:bCs/>
          <w:lang w:val="en-AU"/>
        </w:rPr>
        <w:t>. Many of these same challenges also apply to other messaging tools.</w:t>
      </w:r>
    </w:p>
    <w:p w14:paraId="75A7A865" w14:textId="77777777" w:rsidR="00431344" w:rsidRPr="00930DD2" w:rsidRDefault="00431344" w:rsidP="00930DD2">
      <w:pPr>
        <w:rPr>
          <w:rFonts w:ascii="Arial" w:hAnsi="Arial" w:cs="Arial"/>
          <w:bCs/>
          <w:lang w:val="en-AU"/>
        </w:rPr>
      </w:pPr>
    </w:p>
    <w:p w14:paraId="20658359" w14:textId="0C000015" w:rsidR="00930DD2" w:rsidRDefault="00930DD2" w:rsidP="00930DD2">
      <w:pPr>
        <w:rPr>
          <w:rFonts w:ascii="Arial" w:hAnsi="Arial" w:cs="Arial"/>
          <w:bCs/>
          <w:lang w:val="en-AU"/>
        </w:rPr>
      </w:pPr>
      <w:r w:rsidRPr="00930DD2">
        <w:rPr>
          <w:rFonts w:ascii="Arial" w:hAnsi="Arial" w:cs="Arial"/>
          <w:bCs/>
          <w:lang w:val="en-AU"/>
        </w:rPr>
        <w:t>Email threads and messages sent to multiple recipients can make it difficult to decide when an email should be captured, and who is responsible. When retaining an email, always ensure any attachments are also saved so the full context of business activities is preserved.</w:t>
      </w:r>
    </w:p>
    <w:p w14:paraId="72FCAD5B" w14:textId="77777777" w:rsidR="00930DD2" w:rsidRDefault="00930DD2" w:rsidP="007747E1">
      <w:pPr>
        <w:rPr>
          <w:rFonts w:ascii="Arial" w:hAnsi="Arial" w:cs="Arial"/>
          <w:bCs/>
          <w:lang w:val="en-AU"/>
        </w:rPr>
      </w:pPr>
    </w:p>
    <w:p w14:paraId="6A54D473" w14:textId="716CB8DB" w:rsidR="00867E58" w:rsidRPr="00F14D8C" w:rsidRDefault="00867E58" w:rsidP="00930DD2">
      <w:pPr>
        <w:rPr>
          <w:rFonts w:ascii="Arial" w:hAnsi="Arial" w:cs="Arial"/>
          <w:lang w:val="en-AU"/>
        </w:rPr>
      </w:pPr>
      <w:r w:rsidRPr="00F14D8C">
        <w:rPr>
          <w:rFonts w:ascii="Arial" w:hAnsi="Arial" w:cs="Arial"/>
          <w:lang w:val="en-AU"/>
        </w:rPr>
        <w:t>Questions to ask include:</w:t>
      </w:r>
    </w:p>
    <w:p w14:paraId="53672F1F" w14:textId="77777777" w:rsidR="00867E58" w:rsidRPr="00C40609" w:rsidRDefault="00867E58" w:rsidP="00C40609">
      <w:pPr>
        <w:pStyle w:val="ListParagraph"/>
        <w:numPr>
          <w:ilvl w:val="0"/>
          <w:numId w:val="70"/>
        </w:numPr>
        <w:rPr>
          <w:rFonts w:ascii="Arial" w:hAnsi="Arial" w:cs="Arial"/>
          <w:sz w:val="24"/>
          <w:szCs w:val="24"/>
        </w:rPr>
      </w:pPr>
      <w:r w:rsidRPr="00C40609">
        <w:rPr>
          <w:rFonts w:ascii="Arial" w:hAnsi="Arial" w:cs="Arial"/>
          <w:sz w:val="24"/>
          <w:szCs w:val="24"/>
        </w:rPr>
        <w:t>Did I receive or send this email in the course of my work?</w:t>
      </w:r>
    </w:p>
    <w:p w14:paraId="38878EF4" w14:textId="77777777" w:rsidR="00867E58" w:rsidRPr="00C40609" w:rsidRDefault="00867E58" w:rsidP="00C40609">
      <w:pPr>
        <w:pStyle w:val="ListParagraph"/>
        <w:numPr>
          <w:ilvl w:val="0"/>
          <w:numId w:val="70"/>
        </w:numPr>
        <w:rPr>
          <w:rFonts w:ascii="Arial" w:hAnsi="Arial" w:cs="Arial"/>
          <w:sz w:val="24"/>
          <w:szCs w:val="24"/>
        </w:rPr>
      </w:pPr>
      <w:r w:rsidRPr="00C40609">
        <w:rPr>
          <w:rFonts w:ascii="Arial" w:hAnsi="Arial" w:cs="Arial"/>
          <w:sz w:val="24"/>
          <w:szCs w:val="24"/>
        </w:rPr>
        <w:t>Does this relate to a project I am working on?</w:t>
      </w:r>
    </w:p>
    <w:p w14:paraId="4384068D" w14:textId="77777777" w:rsidR="00867E58" w:rsidRPr="00C40609" w:rsidRDefault="00867E58" w:rsidP="00C40609">
      <w:pPr>
        <w:pStyle w:val="ListParagraph"/>
        <w:numPr>
          <w:ilvl w:val="0"/>
          <w:numId w:val="70"/>
        </w:numPr>
        <w:rPr>
          <w:rFonts w:ascii="Arial" w:hAnsi="Arial" w:cs="Arial"/>
          <w:sz w:val="24"/>
          <w:szCs w:val="24"/>
        </w:rPr>
      </w:pPr>
      <w:r w:rsidRPr="00C40609">
        <w:rPr>
          <w:rFonts w:ascii="Arial" w:hAnsi="Arial" w:cs="Arial"/>
          <w:sz w:val="24"/>
          <w:szCs w:val="24"/>
        </w:rPr>
        <w:t>Does the email approve an action?</w:t>
      </w:r>
    </w:p>
    <w:p w14:paraId="3587013C" w14:textId="5F4D061A" w:rsidR="00C40609" w:rsidRDefault="00867E58" w:rsidP="00C40609">
      <w:pPr>
        <w:pStyle w:val="ListParagraph"/>
        <w:numPr>
          <w:ilvl w:val="0"/>
          <w:numId w:val="70"/>
        </w:numPr>
        <w:rPr>
          <w:rFonts w:ascii="Arial" w:hAnsi="Arial" w:cs="Arial"/>
          <w:sz w:val="24"/>
          <w:szCs w:val="24"/>
        </w:rPr>
      </w:pPr>
      <w:r w:rsidRPr="00C40609">
        <w:rPr>
          <w:rFonts w:ascii="Arial" w:hAnsi="Arial" w:cs="Arial"/>
          <w:sz w:val="24"/>
          <w:szCs w:val="24"/>
        </w:rPr>
        <w:t>Does the email provide advice,</w:t>
      </w:r>
      <w:r w:rsidR="00E53B12">
        <w:rPr>
          <w:rFonts w:ascii="Arial" w:hAnsi="Arial" w:cs="Arial"/>
          <w:sz w:val="24"/>
          <w:szCs w:val="24"/>
        </w:rPr>
        <w:t xml:space="preserve"> </w:t>
      </w:r>
      <w:r w:rsidR="001F74EC">
        <w:rPr>
          <w:rFonts w:ascii="Arial" w:hAnsi="Arial" w:cs="Arial"/>
          <w:sz w:val="24"/>
          <w:szCs w:val="24"/>
        </w:rPr>
        <w:t>provide</w:t>
      </w:r>
      <w:r w:rsidR="002E2ED6">
        <w:rPr>
          <w:rFonts w:ascii="Arial" w:hAnsi="Arial" w:cs="Arial"/>
          <w:sz w:val="24"/>
          <w:szCs w:val="24"/>
        </w:rPr>
        <w:t xml:space="preserve"> evidence, </w:t>
      </w:r>
      <w:r w:rsidRPr="00C40609">
        <w:rPr>
          <w:rFonts w:ascii="Arial" w:hAnsi="Arial" w:cs="Arial"/>
          <w:sz w:val="24"/>
          <w:szCs w:val="24"/>
        </w:rPr>
        <w:t>give a direction, or record a decision?</w:t>
      </w:r>
    </w:p>
    <w:p w14:paraId="3F0672BD" w14:textId="77777777" w:rsidR="00A92E30" w:rsidRDefault="00A92E30" w:rsidP="00A92E30">
      <w:pPr>
        <w:pStyle w:val="ListParagraph"/>
        <w:rPr>
          <w:rFonts w:ascii="Arial" w:hAnsi="Arial" w:cs="Arial"/>
          <w:sz w:val="24"/>
          <w:szCs w:val="24"/>
        </w:rPr>
      </w:pPr>
    </w:p>
    <w:p w14:paraId="7CA7B66C" w14:textId="62147FFD" w:rsidR="00867E58" w:rsidRPr="00F14D8C" w:rsidRDefault="00867E58" w:rsidP="0088179C">
      <w:pPr>
        <w:pStyle w:val="ListParagraph"/>
        <w:ind w:left="0"/>
        <w:rPr>
          <w:rFonts w:ascii="Arial" w:hAnsi="Arial" w:cs="Arial"/>
          <w:b/>
        </w:rPr>
      </w:pPr>
      <w:r w:rsidRPr="00C40609">
        <w:rPr>
          <w:rFonts w:ascii="Arial" w:hAnsi="Arial" w:cs="Arial"/>
          <w:sz w:val="24"/>
          <w:szCs w:val="24"/>
        </w:rPr>
        <w:t xml:space="preserve">If you answer 'yes' to any of these questions, you need to </w:t>
      </w:r>
      <w:r w:rsidR="0088179C" w:rsidRPr="0088179C">
        <w:rPr>
          <w:rFonts w:ascii="Arial" w:hAnsi="Arial" w:cs="Arial"/>
          <w:sz w:val="24"/>
          <w:szCs w:val="24"/>
          <w:lang w:val="en-US"/>
        </w:rPr>
        <w:t>capture the email into</w:t>
      </w:r>
      <w:r w:rsidR="0088179C" w:rsidRPr="0088179C">
        <w:rPr>
          <w:rFonts w:ascii="Arial" w:hAnsi="Arial" w:cs="Arial"/>
          <w:i/>
          <w:iCs/>
          <w:sz w:val="24"/>
          <w:szCs w:val="24"/>
          <w:lang w:val="en-US"/>
        </w:rPr>
        <w:t xml:space="preserve"> [insert your agency approved recordkeeping or equivalent]</w:t>
      </w:r>
      <w:r w:rsidR="0088179C" w:rsidRPr="0088179C">
        <w:rPr>
          <w:rFonts w:ascii="Arial" w:hAnsi="Arial" w:cs="Arial"/>
          <w:sz w:val="24"/>
          <w:szCs w:val="24"/>
          <w:lang w:val="en-US"/>
        </w:rPr>
        <w:t xml:space="preserve"> or other approved business system.</w:t>
      </w:r>
    </w:p>
    <w:p w14:paraId="45E2C63E" w14:textId="4098C303" w:rsidR="00867E58" w:rsidRPr="005049A7" w:rsidRDefault="00755AEB" w:rsidP="00867E58">
      <w:pPr>
        <w:rPr>
          <w:rFonts w:ascii="Arial" w:hAnsi="Arial" w:cs="Arial"/>
          <w:bCs/>
          <w:lang w:val="en-AU"/>
        </w:rPr>
      </w:pPr>
      <w:r w:rsidRPr="005049A7">
        <w:rPr>
          <w:rFonts w:ascii="Arial" w:hAnsi="Arial" w:cs="Arial"/>
          <w:bCs/>
          <w:lang w:val="en-AU"/>
        </w:rPr>
        <w:t>Things to consider when saving emails and business messages:</w:t>
      </w:r>
    </w:p>
    <w:p w14:paraId="66DC2D23" w14:textId="77777777" w:rsidR="00020A93" w:rsidRPr="000027B0" w:rsidRDefault="00020A93" w:rsidP="00020A93">
      <w:pPr>
        <w:pStyle w:val="ListParagraph"/>
        <w:numPr>
          <w:ilvl w:val="0"/>
          <w:numId w:val="90"/>
        </w:numPr>
        <w:rPr>
          <w:rFonts w:ascii="Arial" w:hAnsi="Arial" w:cs="Arial"/>
          <w:bCs/>
          <w:sz w:val="24"/>
          <w:szCs w:val="24"/>
        </w:rPr>
      </w:pPr>
      <w:r w:rsidRPr="000027B0">
        <w:rPr>
          <w:rFonts w:ascii="Arial" w:hAnsi="Arial" w:cs="Arial"/>
          <w:bCs/>
          <w:sz w:val="24"/>
          <w:szCs w:val="24"/>
        </w:rPr>
        <w:t>Does your email contain an important attachment?</w:t>
      </w:r>
    </w:p>
    <w:p w14:paraId="26780CFE" w14:textId="77777777" w:rsidR="00020A93" w:rsidRPr="000027B0" w:rsidRDefault="00020A93" w:rsidP="00020A93">
      <w:pPr>
        <w:pStyle w:val="ListParagraph"/>
        <w:numPr>
          <w:ilvl w:val="0"/>
          <w:numId w:val="90"/>
        </w:numPr>
        <w:rPr>
          <w:rFonts w:ascii="Arial" w:hAnsi="Arial" w:cs="Arial"/>
          <w:bCs/>
          <w:sz w:val="24"/>
          <w:szCs w:val="24"/>
        </w:rPr>
      </w:pPr>
      <w:r w:rsidRPr="000027B0">
        <w:rPr>
          <w:rFonts w:ascii="Arial" w:hAnsi="Arial" w:cs="Arial"/>
          <w:bCs/>
          <w:sz w:val="24"/>
          <w:szCs w:val="24"/>
        </w:rPr>
        <w:t>Has the complete email chain been saved to ensure all discussion is recorded?</w:t>
      </w:r>
    </w:p>
    <w:p w14:paraId="391CFCB2" w14:textId="1757AD8B" w:rsidR="00020A93" w:rsidRPr="000027B0" w:rsidRDefault="00020A93" w:rsidP="000027B0">
      <w:pPr>
        <w:pStyle w:val="ListParagraph"/>
        <w:numPr>
          <w:ilvl w:val="0"/>
          <w:numId w:val="90"/>
        </w:numPr>
        <w:rPr>
          <w:rFonts w:ascii="Arial" w:hAnsi="Arial" w:cs="Arial"/>
          <w:bCs/>
          <w:sz w:val="24"/>
          <w:szCs w:val="24"/>
        </w:rPr>
      </w:pPr>
      <w:r w:rsidRPr="000027B0">
        <w:rPr>
          <w:rFonts w:ascii="Arial" w:hAnsi="Arial" w:cs="Arial"/>
          <w:bCs/>
          <w:sz w:val="24"/>
          <w:szCs w:val="24"/>
        </w:rPr>
        <w:t>Has the final email (with decision, approval or outcome) been retained?</w:t>
      </w:r>
    </w:p>
    <w:p w14:paraId="45A3FD8B" w14:textId="4BFC28B2" w:rsidR="0088179C" w:rsidRPr="0088179C" w:rsidRDefault="00867E58" w:rsidP="0088179C">
      <w:pPr>
        <w:spacing w:after="120"/>
        <w:rPr>
          <w:rFonts w:ascii="Arial" w:hAnsi="Arial" w:cs="Arial"/>
          <w:bCs/>
          <w:lang w:val="en-AU"/>
        </w:rPr>
      </w:pPr>
      <w:r w:rsidRPr="00F14D8C">
        <w:rPr>
          <w:rFonts w:ascii="Arial" w:hAnsi="Arial" w:cs="Arial"/>
          <w:bCs/>
          <w:lang w:val="en-AU"/>
        </w:rPr>
        <w:t>Email that may not need to be saved into another system</w:t>
      </w:r>
      <w:r w:rsidR="0088179C" w:rsidRPr="0088179C">
        <w:rPr>
          <w:rFonts w:ascii="Arial" w:hAnsi="Arial" w:cs="Arial"/>
          <w:bCs/>
          <w:lang w:val="en-AU"/>
        </w:rPr>
        <w:t>, and can be disposed of at any time under Normal Administrative Practice include:</w:t>
      </w:r>
    </w:p>
    <w:p w14:paraId="71F76584" w14:textId="77777777" w:rsidR="00867E58" w:rsidRPr="00C40609" w:rsidRDefault="00867E58" w:rsidP="00C40609">
      <w:pPr>
        <w:pStyle w:val="ListParagraph"/>
        <w:numPr>
          <w:ilvl w:val="0"/>
          <w:numId w:val="76"/>
        </w:numPr>
        <w:rPr>
          <w:rFonts w:ascii="Arial" w:hAnsi="Arial" w:cs="Arial"/>
          <w:bCs/>
          <w:sz w:val="24"/>
          <w:szCs w:val="24"/>
        </w:rPr>
      </w:pPr>
      <w:r w:rsidRPr="00C40609">
        <w:rPr>
          <w:rFonts w:ascii="Arial" w:hAnsi="Arial" w:cs="Arial"/>
          <w:bCs/>
          <w:sz w:val="24"/>
          <w:szCs w:val="24"/>
        </w:rPr>
        <w:t>Messages received for information only.</w:t>
      </w:r>
    </w:p>
    <w:p w14:paraId="3AFE6AD8" w14:textId="77777777" w:rsidR="00867E58" w:rsidRPr="00C40609" w:rsidRDefault="00867E58" w:rsidP="00C40609">
      <w:pPr>
        <w:pStyle w:val="ListParagraph"/>
        <w:numPr>
          <w:ilvl w:val="0"/>
          <w:numId w:val="76"/>
        </w:numPr>
        <w:rPr>
          <w:rFonts w:ascii="Arial" w:hAnsi="Arial" w:cs="Arial"/>
          <w:bCs/>
          <w:sz w:val="24"/>
          <w:szCs w:val="24"/>
        </w:rPr>
      </w:pPr>
      <w:r w:rsidRPr="00C40609">
        <w:rPr>
          <w:rFonts w:ascii="Arial" w:hAnsi="Arial" w:cs="Arial"/>
          <w:bCs/>
          <w:sz w:val="24"/>
          <w:szCs w:val="24"/>
        </w:rPr>
        <w:t>Trivial information such as meeting reminders and room bookings.</w:t>
      </w:r>
    </w:p>
    <w:p w14:paraId="4D55BDE7" w14:textId="77777777" w:rsidR="00867E58" w:rsidRPr="00C40609" w:rsidRDefault="00867E58" w:rsidP="00C40609">
      <w:pPr>
        <w:pStyle w:val="ListParagraph"/>
        <w:numPr>
          <w:ilvl w:val="0"/>
          <w:numId w:val="76"/>
        </w:numPr>
        <w:rPr>
          <w:rFonts w:ascii="Arial" w:hAnsi="Arial" w:cs="Arial"/>
          <w:bCs/>
          <w:sz w:val="24"/>
          <w:szCs w:val="24"/>
        </w:rPr>
      </w:pPr>
      <w:r w:rsidRPr="00C40609">
        <w:rPr>
          <w:rFonts w:ascii="Arial" w:hAnsi="Arial" w:cs="Arial"/>
          <w:bCs/>
          <w:sz w:val="24"/>
          <w:szCs w:val="24"/>
        </w:rPr>
        <w:lastRenderedPageBreak/>
        <w:t>Copies of information already in a records management system</w:t>
      </w:r>
    </w:p>
    <w:p w14:paraId="6D633429" w14:textId="77777777" w:rsidR="00867E58" w:rsidRPr="00C40609" w:rsidRDefault="00867E58" w:rsidP="00C40609">
      <w:pPr>
        <w:pStyle w:val="ListParagraph"/>
        <w:numPr>
          <w:ilvl w:val="0"/>
          <w:numId w:val="76"/>
        </w:numPr>
        <w:rPr>
          <w:rFonts w:ascii="Arial" w:hAnsi="Arial" w:cs="Arial"/>
          <w:bCs/>
          <w:sz w:val="24"/>
          <w:szCs w:val="24"/>
        </w:rPr>
      </w:pPr>
      <w:r w:rsidRPr="00C40609">
        <w:rPr>
          <w:rFonts w:ascii="Arial" w:hAnsi="Arial" w:cs="Arial"/>
          <w:bCs/>
          <w:sz w:val="24"/>
          <w:szCs w:val="24"/>
        </w:rPr>
        <w:t>Copies of documents for reference purposes only</w:t>
      </w:r>
    </w:p>
    <w:p w14:paraId="11D502A8" w14:textId="77777777" w:rsidR="00867E58" w:rsidRPr="00C40609" w:rsidRDefault="00867E58" w:rsidP="00C40609">
      <w:pPr>
        <w:pStyle w:val="ListParagraph"/>
        <w:numPr>
          <w:ilvl w:val="0"/>
          <w:numId w:val="76"/>
        </w:numPr>
        <w:rPr>
          <w:rFonts w:ascii="Arial" w:hAnsi="Arial" w:cs="Arial"/>
          <w:bCs/>
          <w:sz w:val="24"/>
          <w:szCs w:val="24"/>
        </w:rPr>
      </w:pPr>
      <w:r w:rsidRPr="00C40609">
        <w:rPr>
          <w:rFonts w:ascii="Arial" w:hAnsi="Arial" w:cs="Arial"/>
          <w:bCs/>
          <w:sz w:val="24"/>
          <w:szCs w:val="24"/>
        </w:rPr>
        <w:t>General notices to staff.</w:t>
      </w:r>
    </w:p>
    <w:p w14:paraId="33D3A0F4" w14:textId="65BEA3D0" w:rsidR="00867E58" w:rsidRPr="009B04FE" w:rsidRDefault="00867E58" w:rsidP="009B04FE">
      <w:pPr>
        <w:shd w:val="clear" w:color="auto" w:fill="D9D9D9" w:themeFill="background1" w:themeFillShade="D9"/>
        <w:spacing w:before="120" w:after="120"/>
        <w:rPr>
          <w:rFonts w:ascii="Arial" w:hAnsi="Arial" w:cs="Arial"/>
          <w:color w:val="auto"/>
          <w:highlight w:val="lightGray"/>
          <w:lang w:val="en-AU"/>
        </w:rPr>
      </w:pPr>
      <w:r w:rsidRPr="009B04FE">
        <w:rPr>
          <w:rFonts w:ascii="Arial" w:hAnsi="Arial" w:cs="Arial"/>
          <w:color w:val="auto"/>
          <w:highlight w:val="lightGray"/>
          <w:lang w:val="en-AU"/>
        </w:rPr>
        <w:sym w:font="Wingdings" w:char="F0DC"/>
      </w:r>
      <w:r w:rsidRPr="009B04FE">
        <w:rPr>
          <w:rFonts w:ascii="Arial" w:hAnsi="Arial" w:cs="Arial"/>
          <w:color w:val="auto"/>
          <w:highlight w:val="lightGray"/>
          <w:lang w:val="en-AU"/>
        </w:rPr>
        <w:t xml:space="preserve"> Include your agency’s</w:t>
      </w:r>
      <w:r w:rsidRPr="009B04FE">
        <w:rPr>
          <w:rFonts w:ascii="Arial" w:hAnsi="Arial" w:cs="Arial"/>
          <w:i/>
          <w:iCs/>
          <w:color w:val="auto"/>
          <w:highlight w:val="lightGray"/>
          <w:lang w:val="en-AU"/>
        </w:rPr>
        <w:t xml:space="preserve"> </w:t>
      </w:r>
      <w:r w:rsidRPr="009B04FE">
        <w:rPr>
          <w:rFonts w:ascii="Arial" w:hAnsi="Arial" w:cs="Arial"/>
          <w:color w:val="auto"/>
          <w:highlight w:val="lightGray"/>
          <w:lang w:val="en-AU"/>
        </w:rPr>
        <w:t>specific processes for the capture of emails.</w:t>
      </w:r>
      <w:r w:rsidR="0061101B">
        <w:rPr>
          <w:rFonts w:ascii="Arial" w:hAnsi="Arial" w:cs="Arial"/>
          <w:color w:val="auto"/>
          <w:highlight w:val="lightGray"/>
          <w:lang w:val="en-AU"/>
        </w:rPr>
        <w:t xml:space="preserve"> If it is automatically captured advise how and what is captured.</w:t>
      </w:r>
    </w:p>
    <w:p w14:paraId="58D273C6" w14:textId="77777777" w:rsidR="00867E58" w:rsidRPr="009B04FE" w:rsidRDefault="00867E58" w:rsidP="009B04FE">
      <w:pPr>
        <w:shd w:val="clear" w:color="auto" w:fill="D9D9D9" w:themeFill="background1" w:themeFillShade="D9"/>
        <w:spacing w:before="120" w:after="120"/>
        <w:rPr>
          <w:rFonts w:ascii="Arial" w:hAnsi="Arial" w:cs="Arial"/>
          <w:bCs/>
          <w:color w:val="auto"/>
          <w:lang w:val="en-AU"/>
        </w:rPr>
      </w:pPr>
      <w:r w:rsidRPr="009B04FE">
        <w:rPr>
          <w:rFonts w:ascii="Arial" w:hAnsi="Arial" w:cs="Arial"/>
          <w:bCs/>
          <w:color w:val="auto"/>
          <w:highlight w:val="lightGray"/>
          <w:lang w:val="en-AU"/>
        </w:rPr>
        <w:sym w:font="Wingdings" w:char="F0DC"/>
      </w:r>
      <w:r w:rsidRPr="009B04FE">
        <w:rPr>
          <w:rFonts w:ascii="Arial" w:hAnsi="Arial" w:cs="Arial"/>
          <w:bCs/>
          <w:color w:val="auto"/>
          <w:highlight w:val="lightGray"/>
          <w:lang w:val="en-AU"/>
        </w:rPr>
        <w:t xml:space="preserve"> Include specific locations endorsed by your agency for the capture of email, for example saving in an EDRMS.</w:t>
      </w:r>
    </w:p>
    <w:p w14:paraId="1CB0698B" w14:textId="77777777" w:rsidR="00867E58" w:rsidRPr="00F14D8C" w:rsidRDefault="00867E58" w:rsidP="00867E58">
      <w:pPr>
        <w:spacing w:before="120" w:after="120"/>
        <w:rPr>
          <w:rFonts w:ascii="Arial" w:hAnsi="Arial" w:cs="Arial"/>
          <w:b/>
          <w:bCs/>
          <w:lang w:val="en-AU"/>
        </w:rPr>
      </w:pPr>
      <w:r w:rsidRPr="00F14D8C">
        <w:rPr>
          <w:rFonts w:ascii="Arial" w:hAnsi="Arial" w:cs="Arial"/>
          <w:b/>
          <w:bCs/>
          <w:lang w:val="en-AU"/>
        </w:rPr>
        <w:t>For more information</w:t>
      </w:r>
    </w:p>
    <w:p w14:paraId="36CDC194" w14:textId="77777777" w:rsidR="00867E58" w:rsidRPr="00595730" w:rsidRDefault="00867E58" w:rsidP="00867E58">
      <w:pPr>
        <w:pStyle w:val="ListParagraph"/>
        <w:numPr>
          <w:ilvl w:val="0"/>
          <w:numId w:val="53"/>
        </w:numPr>
        <w:spacing w:before="120" w:after="120"/>
        <w:rPr>
          <w:rStyle w:val="Hyperlink"/>
          <w:rFonts w:ascii="Arial" w:hAnsi="Arial" w:cs="Arial"/>
          <w:color w:val="00B0F0"/>
          <w:sz w:val="24"/>
          <w:szCs w:val="24"/>
          <w:u w:val="none"/>
        </w:rPr>
      </w:pPr>
      <w:hyperlink r:id="rId45" w:history="1">
        <w:r w:rsidRPr="00F14D8C">
          <w:rPr>
            <w:rStyle w:val="Hyperlink"/>
            <w:rFonts w:ascii="Arial" w:hAnsi="Arial" w:cs="Arial"/>
            <w:color w:val="00B0F0"/>
            <w:sz w:val="24"/>
            <w:szCs w:val="24"/>
          </w:rPr>
          <w:t>Managing email | naa.gov.au</w:t>
        </w:r>
      </w:hyperlink>
    </w:p>
    <w:p w14:paraId="1DB609E8" w14:textId="72E03619" w:rsidR="00F90480" w:rsidRPr="00C40609" w:rsidRDefault="00656E11" w:rsidP="00867E58">
      <w:pPr>
        <w:pStyle w:val="ListParagraph"/>
        <w:numPr>
          <w:ilvl w:val="0"/>
          <w:numId w:val="53"/>
        </w:numPr>
        <w:spacing w:before="120" w:after="120"/>
        <w:rPr>
          <w:rStyle w:val="Hyperlink"/>
          <w:rFonts w:ascii="Arial" w:hAnsi="Arial" w:cs="Arial"/>
          <w:color w:val="00B0F0"/>
          <w:sz w:val="24"/>
          <w:szCs w:val="24"/>
          <w:u w:val="none"/>
        </w:rPr>
      </w:pPr>
      <w:hyperlink r:id="rId46" w:history="1">
        <w:r w:rsidRPr="00E764AF">
          <w:rPr>
            <w:rStyle w:val="Hyperlink"/>
            <w:rFonts w:ascii="Arial" w:hAnsi="Arial" w:cs="Arial"/>
            <w:color w:val="00B0F0"/>
            <w:sz w:val="24"/>
            <w:szCs w:val="24"/>
            <w:lang w:val="en-US"/>
          </w:rPr>
          <w:t>Managing email (youtube.com)</w:t>
        </w:r>
      </w:hyperlink>
    </w:p>
    <w:p w14:paraId="7EAB509E" w14:textId="73F1E5C4" w:rsidR="00C40609" w:rsidRPr="00E764AF" w:rsidRDefault="00C40609" w:rsidP="00867E58">
      <w:pPr>
        <w:pStyle w:val="ListParagraph"/>
        <w:numPr>
          <w:ilvl w:val="0"/>
          <w:numId w:val="53"/>
        </w:numPr>
        <w:spacing w:before="120" w:after="120"/>
        <w:rPr>
          <w:rFonts w:ascii="Arial" w:hAnsi="Arial" w:cs="Arial"/>
          <w:color w:val="00B0F0"/>
          <w:sz w:val="24"/>
          <w:szCs w:val="24"/>
        </w:rPr>
      </w:pPr>
      <w:hyperlink r:id="rId47" w:history="1">
        <w:r w:rsidRPr="00C40609">
          <w:rPr>
            <w:rStyle w:val="Hyperlink"/>
            <w:rFonts w:ascii="Arial" w:hAnsi="Arial" w:cs="Arial"/>
            <w:color w:val="00B0F0"/>
            <w:sz w:val="24"/>
            <w:szCs w:val="24"/>
            <w:lang w:val="en-US"/>
          </w:rPr>
          <w:t>Normal administrative practice (NAP) | naa.gov.au</w:t>
        </w:r>
      </w:hyperlink>
    </w:p>
    <w:p w14:paraId="0E881A91" w14:textId="77777777" w:rsidR="00867E58" w:rsidRPr="00FF7B86" w:rsidRDefault="00867E58" w:rsidP="00FF7B86">
      <w:pPr>
        <w:shd w:val="clear" w:color="auto" w:fill="00B0F0"/>
        <w:rPr>
          <w:color w:val="FFFFFF" w:themeColor="background1"/>
        </w:rPr>
      </w:pPr>
      <w:r w:rsidRPr="00FF7B86">
        <w:rPr>
          <w:color w:val="FFFFFF" w:themeColor="background1"/>
          <w:lang w:val="en-AU"/>
        </w:rPr>
        <w:sym w:font="Webdings" w:char="F097"/>
      </w:r>
      <w:r w:rsidRPr="00FF7B86">
        <w:rPr>
          <w:color w:val="FFFFFF" w:themeColor="background1"/>
          <w:lang w:val="en-AU"/>
        </w:rPr>
        <w:t xml:space="preserve"> </w:t>
      </w:r>
      <w:r w:rsidRPr="00FF7B86">
        <w:rPr>
          <w:rStyle w:val="Heading5Char"/>
          <w:rFonts w:ascii="Arial" w:hAnsi="Arial"/>
          <w:color w:val="FFFFFF" w:themeColor="background1"/>
          <w:sz w:val="24"/>
          <w:szCs w:val="24"/>
        </w:rPr>
        <w:t>Optional discussion</w:t>
      </w:r>
    </w:p>
    <w:p w14:paraId="166FF150" w14:textId="77777777" w:rsidR="00867E58" w:rsidRPr="00567113" w:rsidRDefault="00867E58" w:rsidP="00567113">
      <w:pPr>
        <w:pStyle w:val="ListParagraph"/>
        <w:numPr>
          <w:ilvl w:val="0"/>
          <w:numId w:val="77"/>
        </w:numPr>
        <w:rPr>
          <w:rFonts w:ascii="Arial" w:hAnsi="Arial" w:cs="Arial"/>
          <w:bCs/>
          <w:sz w:val="24"/>
          <w:szCs w:val="24"/>
        </w:rPr>
      </w:pPr>
      <w:r w:rsidRPr="00567113">
        <w:rPr>
          <w:rFonts w:ascii="Arial" w:hAnsi="Arial" w:cs="Arial"/>
          <w:bCs/>
          <w:sz w:val="24"/>
          <w:szCs w:val="24"/>
        </w:rPr>
        <w:t xml:space="preserve">Who is responsible for capturing email - is it the sender or the receiver? </w:t>
      </w:r>
    </w:p>
    <w:p w14:paraId="5F894C39" w14:textId="0BD9461D" w:rsidR="00867E58" w:rsidRDefault="00867E58" w:rsidP="00567113">
      <w:pPr>
        <w:pStyle w:val="ListParagraph"/>
        <w:numPr>
          <w:ilvl w:val="0"/>
          <w:numId w:val="77"/>
        </w:numPr>
        <w:rPr>
          <w:rFonts w:ascii="Arial" w:hAnsi="Arial" w:cs="Arial"/>
          <w:bCs/>
          <w:sz w:val="24"/>
          <w:szCs w:val="24"/>
        </w:rPr>
      </w:pPr>
      <w:r w:rsidRPr="00567113">
        <w:rPr>
          <w:rFonts w:ascii="Arial" w:hAnsi="Arial" w:cs="Arial"/>
          <w:bCs/>
          <w:sz w:val="24"/>
          <w:szCs w:val="24"/>
        </w:rPr>
        <w:t>When should an email thread be captured?</w:t>
      </w:r>
      <w:r w:rsidR="000828B9">
        <w:rPr>
          <w:rFonts w:ascii="Arial" w:hAnsi="Arial" w:cs="Arial"/>
          <w:bCs/>
          <w:sz w:val="24"/>
          <w:szCs w:val="24"/>
        </w:rPr>
        <w:t xml:space="preserve"> </w:t>
      </w:r>
    </w:p>
    <w:p w14:paraId="313E0F75" w14:textId="1660EC0D" w:rsidR="00867E58" w:rsidRPr="00567113" w:rsidRDefault="00867E58" w:rsidP="00567113">
      <w:pPr>
        <w:pStyle w:val="ListParagraph"/>
        <w:numPr>
          <w:ilvl w:val="0"/>
          <w:numId w:val="77"/>
        </w:numPr>
        <w:rPr>
          <w:rFonts w:ascii="Arial" w:hAnsi="Arial" w:cs="Arial"/>
          <w:bCs/>
          <w:sz w:val="24"/>
          <w:szCs w:val="24"/>
        </w:rPr>
      </w:pPr>
      <w:r w:rsidRPr="00567113">
        <w:rPr>
          <w:rFonts w:ascii="Arial" w:hAnsi="Arial" w:cs="Arial"/>
          <w:bCs/>
          <w:sz w:val="24"/>
          <w:szCs w:val="24"/>
        </w:rPr>
        <w:t>Can emails that are received ‘for information only’ be deleted as a normal administrative practice?</w:t>
      </w:r>
    </w:p>
    <w:p w14:paraId="1292811D" w14:textId="2B88156D" w:rsidR="00922158" w:rsidRPr="00922158" w:rsidRDefault="00922158" w:rsidP="00922158">
      <w:pPr>
        <w:pStyle w:val="ListParagraph"/>
        <w:numPr>
          <w:ilvl w:val="0"/>
          <w:numId w:val="77"/>
        </w:numPr>
        <w:rPr>
          <w:rFonts w:ascii="Arial" w:hAnsi="Arial" w:cs="Arial"/>
          <w:sz w:val="24"/>
          <w:szCs w:val="24"/>
        </w:rPr>
      </w:pPr>
      <w:r w:rsidRPr="00922158">
        <w:rPr>
          <w:rFonts w:ascii="Arial" w:hAnsi="Arial" w:cs="Arial"/>
          <w:sz w:val="24"/>
          <w:szCs w:val="24"/>
        </w:rPr>
        <w:t>How are email attachments safely retained?</w:t>
      </w:r>
    </w:p>
    <w:p w14:paraId="2F96BE9D" w14:textId="790224E9" w:rsidR="00C30608" w:rsidRPr="00BB28E2" w:rsidRDefault="00C30608" w:rsidP="00567113">
      <w:pPr>
        <w:pStyle w:val="ListParagraph"/>
        <w:numPr>
          <w:ilvl w:val="0"/>
          <w:numId w:val="77"/>
        </w:numPr>
        <w:rPr>
          <w:rFonts w:ascii="Arial" w:hAnsi="Arial" w:cs="Arial"/>
          <w:sz w:val="24"/>
          <w:szCs w:val="24"/>
        </w:rPr>
      </w:pPr>
      <w:r w:rsidRPr="00BB28E2">
        <w:rPr>
          <w:rFonts w:ascii="Arial" w:hAnsi="Arial" w:cs="Arial"/>
          <w:sz w:val="24"/>
          <w:szCs w:val="24"/>
        </w:rPr>
        <w:t>Has the complete email chain been saved to ensure all discussion is recorded?</w:t>
      </w:r>
    </w:p>
    <w:p w14:paraId="1B4465E8" w14:textId="06F225D4" w:rsidR="00C30608" w:rsidRPr="00BB28E2" w:rsidRDefault="000828B9" w:rsidP="00567113">
      <w:pPr>
        <w:pStyle w:val="ListParagraph"/>
        <w:numPr>
          <w:ilvl w:val="0"/>
          <w:numId w:val="77"/>
        </w:numPr>
        <w:rPr>
          <w:rFonts w:ascii="Arial" w:hAnsi="Arial" w:cs="Arial"/>
          <w:sz w:val="24"/>
          <w:szCs w:val="24"/>
        </w:rPr>
      </w:pPr>
      <w:r w:rsidRPr="00BB28E2">
        <w:rPr>
          <w:rFonts w:ascii="Arial" w:hAnsi="Arial" w:cs="Arial"/>
          <w:sz w:val="24"/>
          <w:szCs w:val="24"/>
        </w:rPr>
        <w:t>H</w:t>
      </w:r>
      <w:r w:rsidR="00C30608" w:rsidRPr="00BB28E2">
        <w:rPr>
          <w:rFonts w:ascii="Arial" w:hAnsi="Arial" w:cs="Arial"/>
          <w:sz w:val="24"/>
          <w:szCs w:val="24"/>
        </w:rPr>
        <w:t>as the final email (with decision, approval or outcome) been retained</w:t>
      </w:r>
      <w:r w:rsidRPr="00BB28E2">
        <w:rPr>
          <w:rFonts w:ascii="Arial" w:hAnsi="Arial" w:cs="Arial"/>
          <w:sz w:val="24"/>
          <w:szCs w:val="24"/>
        </w:rPr>
        <w:t xml:space="preserve"> separately</w:t>
      </w:r>
      <w:r w:rsidR="00C30608" w:rsidRPr="00BB28E2">
        <w:rPr>
          <w:rFonts w:ascii="Arial" w:hAnsi="Arial" w:cs="Arial"/>
          <w:sz w:val="24"/>
          <w:szCs w:val="24"/>
        </w:rPr>
        <w:t>?</w:t>
      </w:r>
    </w:p>
    <w:p w14:paraId="6D0F2C98" w14:textId="77777777" w:rsidR="006577AF" w:rsidRPr="00BB28E2" w:rsidRDefault="002D24F9" w:rsidP="002D24F9">
      <w:pPr>
        <w:pStyle w:val="pf0"/>
        <w:numPr>
          <w:ilvl w:val="0"/>
          <w:numId w:val="77"/>
        </w:numPr>
        <w:rPr>
          <w:rFonts w:eastAsia="Calibri"/>
          <w:lang w:eastAsia="en-US"/>
        </w:rPr>
      </w:pPr>
      <w:r w:rsidRPr="00BB28E2">
        <w:rPr>
          <w:rFonts w:ascii="Arial" w:eastAsia="Calibri" w:hAnsi="Arial" w:cs="Arial"/>
          <w:lang w:eastAsia="en-US"/>
        </w:rPr>
        <w:t>Does an email chain reliably reflect all messages in the thread?</w:t>
      </w:r>
    </w:p>
    <w:p w14:paraId="292A9AB3" w14:textId="3BADBA4C" w:rsidR="002D24F9" w:rsidRPr="00BB28E2" w:rsidRDefault="006577AF" w:rsidP="002D24F9">
      <w:pPr>
        <w:pStyle w:val="pf0"/>
        <w:numPr>
          <w:ilvl w:val="0"/>
          <w:numId w:val="77"/>
        </w:numPr>
        <w:rPr>
          <w:rFonts w:ascii="Arial" w:eastAsia="Calibri" w:hAnsi="Arial" w:cs="Arial"/>
          <w:lang w:eastAsia="en-US"/>
        </w:rPr>
      </w:pPr>
      <w:r w:rsidRPr="00BB28E2">
        <w:rPr>
          <w:rFonts w:ascii="Arial" w:eastAsia="Calibri" w:hAnsi="Arial" w:cs="Arial"/>
          <w:lang w:eastAsia="en-US"/>
        </w:rPr>
        <w:t>Can</w:t>
      </w:r>
      <w:r w:rsidR="002D24F9" w:rsidRPr="00BB28E2">
        <w:rPr>
          <w:rFonts w:ascii="Arial" w:eastAsia="Calibri" w:hAnsi="Arial" w:cs="Arial"/>
          <w:lang w:eastAsia="en-US"/>
        </w:rPr>
        <w:t xml:space="preserve"> the content of email chains can be changed</w:t>
      </w:r>
    </w:p>
    <w:p w14:paraId="65793979" w14:textId="77777777" w:rsidR="00EF1B50" w:rsidRPr="00EF1B50" w:rsidRDefault="00EF1B50" w:rsidP="00EF1B50">
      <w:pPr>
        <w:rPr>
          <w:rFonts w:ascii="Arial" w:hAnsi="Arial" w:cs="Arial"/>
          <w:highlight w:val="yellow"/>
        </w:rPr>
      </w:pPr>
    </w:p>
    <w:p w14:paraId="06892B1E" w14:textId="5747D51F" w:rsidR="00A40C29" w:rsidRDefault="00A40C29">
      <w:pPr>
        <w:rPr>
          <w:rFonts w:ascii="Arial" w:eastAsia="Calibri" w:hAnsi="Arial" w:cs="Arial"/>
          <w:color w:val="auto"/>
          <w:lang w:val="en-AU"/>
        </w:rPr>
      </w:pPr>
      <w:r>
        <w:rPr>
          <w:rFonts w:ascii="Arial" w:hAnsi="Arial" w:cs="Arial"/>
        </w:rPr>
        <w:br w:type="page"/>
      </w:r>
    </w:p>
    <w:p w14:paraId="39BB9781" w14:textId="77E52B47" w:rsidR="008020CD" w:rsidRPr="008020CD" w:rsidRDefault="008020CD" w:rsidP="008020CD">
      <w:pPr>
        <w:keepNext/>
        <w:shd w:val="clear" w:color="auto" w:fill="00B6F6"/>
        <w:spacing w:before="240" w:after="60"/>
        <w:outlineLvl w:val="0"/>
        <w:rPr>
          <w:rFonts w:ascii="Arial" w:hAnsi="Arial" w:cs="Arial"/>
          <w:b/>
          <w:bCs/>
          <w:color w:val="F2F2F2"/>
          <w:kern w:val="32"/>
          <w:sz w:val="28"/>
          <w:szCs w:val="28"/>
          <w:lang w:val="en-AU"/>
        </w:rPr>
      </w:pPr>
      <w:bookmarkStart w:id="149" w:name="_Toc223604291"/>
      <w:bookmarkStart w:id="150" w:name="_Toc178779623"/>
      <w:r w:rsidRPr="00D865F1">
        <w:rPr>
          <w:rFonts w:ascii="Arial" w:hAnsi="Arial"/>
          <w:color w:val="F2F2F2"/>
          <w:kern w:val="32"/>
          <w:sz w:val="20"/>
          <w:lang w:val="en-AU"/>
        </w:rPr>
        <w:lastRenderedPageBreak/>
        <w:t>Slide 8 -</w:t>
      </w:r>
      <w:r w:rsidRPr="00D865F1">
        <w:rPr>
          <w:rFonts w:ascii="Arial" w:hAnsi="Arial"/>
          <w:b/>
          <w:color w:val="F2F2F2"/>
          <w:kern w:val="32"/>
          <w:sz w:val="28"/>
          <w:lang w:val="en-AU"/>
        </w:rPr>
        <w:t xml:space="preserve"> </w:t>
      </w:r>
      <w:r w:rsidRPr="008020CD">
        <w:rPr>
          <w:rFonts w:ascii="Arial" w:hAnsi="Arial" w:cs="Arial"/>
          <w:color w:val="F2F2F2"/>
          <w:kern w:val="32"/>
          <w:sz w:val="32"/>
          <w:szCs w:val="32"/>
          <w:lang w:val="en-AU"/>
        </w:rPr>
        <w:t>Managing AI Generated Records:</w:t>
      </w:r>
      <w:bookmarkEnd w:id="149"/>
    </w:p>
    <w:p w14:paraId="6E75DDA6" w14:textId="17E00102" w:rsidR="00193C09" w:rsidRDefault="00193C09" w:rsidP="00A40C29">
      <w:pPr>
        <w:rPr>
          <w:rFonts w:ascii="Arial" w:eastAsia="Calibri" w:hAnsi="Arial" w:cs="Arial"/>
          <w:bCs/>
          <w:color w:val="auto"/>
          <w:highlight w:val="yellow"/>
          <w:lang w:val="en-AU"/>
        </w:rPr>
      </w:pPr>
      <w:r>
        <w:rPr>
          <w:noProof/>
        </w:rPr>
        <w:drawing>
          <wp:inline distT="0" distB="0" distL="0" distR="0" wp14:anchorId="079360BA" wp14:editId="7A805E24">
            <wp:extent cx="6645768" cy="3738245"/>
            <wp:effectExtent l="0" t="0" r="3175" b="0"/>
            <wp:docPr id="19685691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9173" name="Graphic 1"/>
                    <pic:cNvPicPr/>
                  </pic:nvPicPr>
                  <pic:blipFill>
                    <a:blip r:embed="rId48">
                      <a:extLst>
                        <a:ext uri="{28A0092B-C50C-407E-A947-70E740481C1C}">
                          <a14:useLocalDpi xmlns:a14="http://schemas.microsoft.com/office/drawing/2010/main" val="0"/>
                        </a:ext>
                      </a:extLst>
                    </a:blip>
                    <a:stretch>
                      <a:fillRect/>
                    </a:stretch>
                  </pic:blipFill>
                  <pic:spPr>
                    <a:xfrm>
                      <a:off x="0" y="0"/>
                      <a:ext cx="6645768" cy="3738245"/>
                    </a:xfrm>
                    <a:prstGeom prst="rect">
                      <a:avLst/>
                    </a:prstGeom>
                  </pic:spPr>
                </pic:pic>
              </a:graphicData>
            </a:graphic>
          </wp:inline>
        </w:drawing>
      </w:r>
    </w:p>
    <w:p w14:paraId="7E440B94" w14:textId="77777777" w:rsidR="003B3678" w:rsidRPr="00F14D8C" w:rsidRDefault="003B3678" w:rsidP="003B3678">
      <w:pPr>
        <w:spacing w:before="120" w:after="120"/>
        <w:rPr>
          <w:rFonts w:ascii="Arial" w:hAnsi="Arial" w:cs="Arial"/>
          <w:b/>
          <w:lang w:val="en-AU"/>
        </w:rPr>
      </w:pPr>
      <w:r w:rsidRPr="00F14D8C">
        <w:rPr>
          <w:rFonts w:ascii="Arial" w:hAnsi="Arial" w:cs="Arial"/>
          <w:b/>
          <w:lang w:val="en-AU"/>
        </w:rPr>
        <w:t>Presenter</w:t>
      </w:r>
      <w:r>
        <w:rPr>
          <w:rFonts w:ascii="Arial" w:hAnsi="Arial" w:cs="Arial"/>
          <w:b/>
          <w:lang w:val="en-AU"/>
        </w:rPr>
        <w:t>’s</w:t>
      </w:r>
      <w:r w:rsidRPr="00F14D8C">
        <w:rPr>
          <w:rFonts w:ascii="Arial" w:hAnsi="Arial" w:cs="Arial"/>
          <w:b/>
          <w:lang w:val="en-AU"/>
        </w:rPr>
        <w:t xml:space="preserve"> notes</w:t>
      </w:r>
    </w:p>
    <w:p w14:paraId="42BFC99A" w14:textId="77777777" w:rsidR="00FE18E0" w:rsidRPr="009B04FE" w:rsidRDefault="00FE18E0" w:rsidP="00FE18E0">
      <w:pPr>
        <w:shd w:val="clear" w:color="auto" w:fill="D9D9D9" w:themeFill="background1" w:themeFillShade="D9"/>
        <w:spacing w:before="120" w:after="120"/>
        <w:rPr>
          <w:rFonts w:ascii="Arial" w:hAnsi="Arial" w:cs="Arial"/>
          <w:bCs/>
          <w:color w:val="auto"/>
          <w:lang w:val="en-AU"/>
        </w:rPr>
      </w:pPr>
      <w:r w:rsidRPr="009B04FE">
        <w:rPr>
          <w:rFonts w:ascii="Arial" w:hAnsi="Arial" w:cs="Arial"/>
          <w:bCs/>
          <w:color w:val="auto"/>
          <w:highlight w:val="lightGray"/>
          <w:lang w:val="en-AU"/>
        </w:rPr>
        <w:sym w:font="Wingdings" w:char="F0DC"/>
      </w:r>
      <w:r w:rsidRPr="009B04FE">
        <w:rPr>
          <w:rFonts w:ascii="Arial" w:hAnsi="Arial" w:cs="Arial"/>
          <w:bCs/>
          <w:color w:val="auto"/>
          <w:highlight w:val="lightGray"/>
          <w:lang w:val="en-AU"/>
        </w:rPr>
        <w:t xml:space="preserve"> </w:t>
      </w:r>
      <w:r>
        <w:rPr>
          <w:rFonts w:ascii="Arial" w:hAnsi="Arial" w:cs="Arial"/>
          <w:bCs/>
          <w:color w:val="auto"/>
          <w:highlight w:val="lightGray"/>
          <w:lang w:val="en-AU"/>
        </w:rPr>
        <w:t>Update the slide with your agency’s official recordkeeping system</w:t>
      </w:r>
      <w:r w:rsidRPr="009B04FE">
        <w:rPr>
          <w:rFonts w:ascii="Arial" w:hAnsi="Arial" w:cs="Arial"/>
          <w:bCs/>
          <w:color w:val="auto"/>
          <w:highlight w:val="lightGray"/>
          <w:lang w:val="en-AU"/>
        </w:rPr>
        <w:t>.</w:t>
      </w:r>
    </w:p>
    <w:p w14:paraId="56E86F0A" w14:textId="2074C2D6" w:rsidR="004E7B4F" w:rsidRPr="009B04FE" w:rsidRDefault="004E7B4F" w:rsidP="004E7B4F">
      <w:pPr>
        <w:shd w:val="clear" w:color="auto" w:fill="D9D9D9" w:themeFill="background1" w:themeFillShade="D9"/>
        <w:spacing w:before="120" w:after="120"/>
        <w:rPr>
          <w:rFonts w:ascii="Arial" w:hAnsi="Arial" w:cs="Arial"/>
          <w:color w:val="auto"/>
          <w:highlight w:val="lightGray"/>
          <w:lang w:val="en-AU"/>
        </w:rPr>
      </w:pPr>
      <w:r w:rsidRPr="009B04FE">
        <w:rPr>
          <w:rFonts w:ascii="Arial" w:hAnsi="Arial" w:cs="Arial"/>
          <w:color w:val="auto"/>
          <w:highlight w:val="lightGray"/>
          <w:lang w:val="en-AU"/>
        </w:rPr>
        <w:sym w:font="Wingdings" w:char="F0DC"/>
      </w:r>
      <w:r w:rsidRPr="009B04FE">
        <w:rPr>
          <w:rFonts w:ascii="Arial" w:hAnsi="Arial" w:cs="Arial"/>
          <w:color w:val="auto"/>
          <w:highlight w:val="lightGray"/>
          <w:lang w:val="en-AU"/>
        </w:rPr>
        <w:t xml:space="preserve"> </w:t>
      </w:r>
      <w:r w:rsidR="00EB0CE8">
        <w:rPr>
          <w:rFonts w:ascii="Arial" w:hAnsi="Arial" w:cs="Arial"/>
          <w:color w:val="auto"/>
          <w:highlight w:val="lightGray"/>
          <w:lang w:val="en-AU"/>
        </w:rPr>
        <w:t xml:space="preserve">Update slide with </w:t>
      </w:r>
      <w:r w:rsidRPr="009B04FE">
        <w:rPr>
          <w:rFonts w:ascii="Arial" w:hAnsi="Arial" w:cs="Arial"/>
          <w:color w:val="auto"/>
          <w:highlight w:val="lightGray"/>
          <w:lang w:val="en-AU"/>
        </w:rPr>
        <w:t>your agency’s</w:t>
      </w:r>
      <w:r w:rsidRPr="009B04FE">
        <w:rPr>
          <w:rFonts w:ascii="Arial" w:hAnsi="Arial" w:cs="Arial"/>
          <w:i/>
          <w:iCs/>
          <w:color w:val="auto"/>
          <w:highlight w:val="lightGray"/>
          <w:lang w:val="en-AU"/>
        </w:rPr>
        <w:t xml:space="preserve"> </w:t>
      </w:r>
      <w:r w:rsidRPr="009B04FE">
        <w:rPr>
          <w:rFonts w:ascii="Arial" w:hAnsi="Arial" w:cs="Arial"/>
          <w:color w:val="auto"/>
          <w:highlight w:val="lightGray"/>
          <w:lang w:val="en-AU"/>
        </w:rPr>
        <w:t xml:space="preserve">specific processes for </w:t>
      </w:r>
      <w:r w:rsidR="00462F8C">
        <w:rPr>
          <w:rFonts w:ascii="Arial" w:hAnsi="Arial" w:cs="Arial"/>
          <w:color w:val="auto"/>
          <w:highlight w:val="lightGray"/>
          <w:lang w:val="en-AU"/>
        </w:rPr>
        <w:t>AI generated content</w:t>
      </w:r>
      <w:r w:rsidRPr="009B04FE">
        <w:rPr>
          <w:rFonts w:ascii="Arial" w:hAnsi="Arial" w:cs="Arial"/>
          <w:color w:val="auto"/>
          <w:highlight w:val="lightGray"/>
          <w:lang w:val="en-AU"/>
        </w:rPr>
        <w:t>.</w:t>
      </w:r>
      <w:r>
        <w:rPr>
          <w:rFonts w:ascii="Arial" w:hAnsi="Arial" w:cs="Arial"/>
          <w:color w:val="auto"/>
          <w:highlight w:val="lightGray"/>
          <w:lang w:val="en-AU"/>
        </w:rPr>
        <w:t xml:space="preserve"> </w:t>
      </w:r>
      <w:r w:rsidR="00462F8C">
        <w:rPr>
          <w:rFonts w:ascii="Arial" w:hAnsi="Arial" w:cs="Arial"/>
          <w:color w:val="auto"/>
          <w:highlight w:val="lightGray"/>
          <w:lang w:val="en-AU"/>
        </w:rPr>
        <w:t>Identify</w:t>
      </w:r>
      <w:r w:rsidR="00591CA0">
        <w:rPr>
          <w:rFonts w:ascii="Arial" w:hAnsi="Arial" w:cs="Arial"/>
          <w:color w:val="auto"/>
          <w:highlight w:val="lightGray"/>
          <w:lang w:val="en-AU"/>
        </w:rPr>
        <w:t>,</w:t>
      </w:r>
      <w:r w:rsidR="00462F8C">
        <w:rPr>
          <w:rFonts w:ascii="Arial" w:hAnsi="Arial" w:cs="Arial"/>
          <w:color w:val="auto"/>
          <w:highlight w:val="lightGray"/>
          <w:lang w:val="en-AU"/>
        </w:rPr>
        <w:t xml:space="preserve"> which if any</w:t>
      </w:r>
      <w:r w:rsidR="00591CA0">
        <w:rPr>
          <w:rFonts w:ascii="Arial" w:hAnsi="Arial" w:cs="Arial"/>
          <w:color w:val="auto"/>
          <w:highlight w:val="lightGray"/>
          <w:lang w:val="en-AU"/>
        </w:rPr>
        <w:t>,</w:t>
      </w:r>
      <w:r w:rsidR="00462F8C">
        <w:rPr>
          <w:rFonts w:ascii="Arial" w:hAnsi="Arial" w:cs="Arial"/>
          <w:color w:val="auto"/>
          <w:highlight w:val="lightGray"/>
          <w:lang w:val="en-AU"/>
        </w:rPr>
        <w:t xml:space="preserve"> </w:t>
      </w:r>
      <w:r w:rsidR="00591CA0">
        <w:rPr>
          <w:rFonts w:ascii="Arial" w:hAnsi="Arial" w:cs="Arial"/>
          <w:color w:val="auto"/>
          <w:highlight w:val="lightGray"/>
          <w:lang w:val="en-AU"/>
        </w:rPr>
        <w:t>AI technologies that are authorised for use</w:t>
      </w:r>
      <w:r w:rsidR="005B5BEA">
        <w:rPr>
          <w:rFonts w:ascii="Arial" w:hAnsi="Arial" w:cs="Arial"/>
          <w:color w:val="auto"/>
          <w:highlight w:val="lightGray"/>
          <w:lang w:val="en-AU"/>
        </w:rPr>
        <w:t xml:space="preserve"> and any requirements to retain prompts</w:t>
      </w:r>
      <w:r w:rsidR="00646BBF">
        <w:rPr>
          <w:rFonts w:ascii="Arial" w:hAnsi="Arial" w:cs="Arial"/>
          <w:color w:val="auto"/>
          <w:highlight w:val="lightGray"/>
          <w:lang w:val="en-AU"/>
        </w:rPr>
        <w:t>, inputs</w:t>
      </w:r>
      <w:r w:rsidR="00E435F9">
        <w:rPr>
          <w:rFonts w:ascii="Arial" w:hAnsi="Arial" w:cs="Arial"/>
          <w:color w:val="auto"/>
          <w:highlight w:val="lightGray"/>
          <w:lang w:val="en-AU"/>
        </w:rPr>
        <w:t xml:space="preserve"> and </w:t>
      </w:r>
      <w:r w:rsidR="008B6D7F">
        <w:rPr>
          <w:rFonts w:ascii="Arial" w:hAnsi="Arial" w:cs="Arial"/>
          <w:color w:val="auto"/>
          <w:highlight w:val="lightGray"/>
          <w:lang w:val="en-AU"/>
        </w:rPr>
        <w:t xml:space="preserve">data provenance. Also identify </w:t>
      </w:r>
      <w:r w:rsidR="00E435F9">
        <w:rPr>
          <w:rFonts w:ascii="Arial" w:hAnsi="Arial" w:cs="Arial"/>
          <w:color w:val="auto"/>
          <w:highlight w:val="lightGray"/>
          <w:lang w:val="en-AU"/>
        </w:rPr>
        <w:t>any metadata around AI usage that needs to be captured</w:t>
      </w:r>
      <w:r>
        <w:rPr>
          <w:rFonts w:ascii="Arial" w:hAnsi="Arial" w:cs="Arial"/>
          <w:color w:val="auto"/>
          <w:highlight w:val="lightGray"/>
          <w:lang w:val="en-AU"/>
        </w:rPr>
        <w:t>.</w:t>
      </w:r>
    </w:p>
    <w:p w14:paraId="4E301DE5" w14:textId="77777777" w:rsidR="00A0738F" w:rsidRDefault="00A0738F" w:rsidP="00A0738F">
      <w:pPr>
        <w:rPr>
          <w:rFonts w:ascii="Arial" w:eastAsia="Calibri" w:hAnsi="Arial" w:cs="Arial"/>
          <w:bCs/>
          <w:color w:val="auto"/>
          <w:lang w:val="en-AU"/>
        </w:rPr>
      </w:pPr>
      <w:r w:rsidRPr="003A09AE">
        <w:rPr>
          <w:rFonts w:ascii="Arial" w:eastAsia="Calibri" w:hAnsi="Arial" w:cs="Arial"/>
          <w:bCs/>
          <w:color w:val="auto"/>
          <w:lang w:val="en-AU"/>
        </w:rPr>
        <w:t xml:space="preserve">Records created using artificial intelligence (AI) must be retained, managed, and preserved in the same manner as all other official records. </w:t>
      </w:r>
      <w:r>
        <w:rPr>
          <w:rFonts w:ascii="Arial" w:eastAsia="Calibri" w:hAnsi="Arial" w:cs="Arial"/>
          <w:bCs/>
          <w:color w:val="auto"/>
          <w:lang w:val="en-AU"/>
        </w:rPr>
        <w:t>This usually means capturing them in [insert name of official recordkeeping system(s)].</w:t>
      </w:r>
    </w:p>
    <w:p w14:paraId="2783BAF9" w14:textId="77777777" w:rsidR="0026579B" w:rsidRDefault="0026579B" w:rsidP="00A0738F">
      <w:pPr>
        <w:rPr>
          <w:rFonts w:ascii="Arial" w:eastAsia="Calibri" w:hAnsi="Arial" w:cs="Arial"/>
          <w:bCs/>
          <w:color w:val="auto"/>
          <w:lang w:val="en-AU"/>
        </w:rPr>
      </w:pPr>
    </w:p>
    <w:p w14:paraId="14F16CBA" w14:textId="76A50833" w:rsidR="0026579B" w:rsidRDefault="0026579B" w:rsidP="00A0738F">
      <w:pPr>
        <w:rPr>
          <w:rFonts w:ascii="Arial" w:eastAsia="Calibri" w:hAnsi="Arial" w:cs="Arial"/>
          <w:bCs/>
          <w:color w:val="auto"/>
          <w:lang w:val="en-AU"/>
        </w:rPr>
      </w:pPr>
      <w:r>
        <w:rPr>
          <w:rFonts w:ascii="Arial" w:eastAsia="Calibri" w:hAnsi="Arial" w:cs="Arial"/>
          <w:bCs/>
          <w:color w:val="auto"/>
          <w:lang w:val="en-AU"/>
        </w:rPr>
        <w:t xml:space="preserve">Where AI has been used to assist with summarisation, drafting </w:t>
      </w:r>
      <w:r w:rsidR="00620BE1">
        <w:rPr>
          <w:rFonts w:ascii="Arial" w:eastAsia="Calibri" w:hAnsi="Arial" w:cs="Arial"/>
          <w:bCs/>
          <w:color w:val="auto"/>
          <w:lang w:val="en-AU"/>
        </w:rPr>
        <w:t xml:space="preserve">and for ideas, you need to </w:t>
      </w:r>
      <w:r w:rsidR="00556C9E">
        <w:rPr>
          <w:rFonts w:ascii="Arial" w:eastAsia="Calibri" w:hAnsi="Arial" w:cs="Arial"/>
          <w:bCs/>
          <w:color w:val="auto"/>
          <w:lang w:val="en-AU"/>
        </w:rPr>
        <w:t>[insert your agency’s requirements</w:t>
      </w:r>
      <w:r w:rsidR="00EB0CE8">
        <w:rPr>
          <w:rFonts w:ascii="Arial" w:eastAsia="Calibri" w:hAnsi="Arial" w:cs="Arial"/>
          <w:bCs/>
          <w:color w:val="auto"/>
          <w:lang w:val="en-AU"/>
        </w:rPr>
        <w:t xml:space="preserve">]. Where content is generated </w:t>
      </w:r>
      <w:r w:rsidR="00C572C0">
        <w:rPr>
          <w:rFonts w:ascii="Arial" w:eastAsia="Calibri" w:hAnsi="Arial" w:cs="Arial"/>
          <w:bCs/>
          <w:color w:val="auto"/>
          <w:lang w:val="en-AU"/>
        </w:rPr>
        <w:t>automatically</w:t>
      </w:r>
      <w:r w:rsidR="006C097D">
        <w:rPr>
          <w:rFonts w:ascii="Arial" w:eastAsia="Calibri" w:hAnsi="Arial" w:cs="Arial"/>
          <w:bCs/>
          <w:color w:val="auto"/>
          <w:lang w:val="en-AU"/>
        </w:rPr>
        <w:t xml:space="preserve"> such as [insert AI technology</w:t>
      </w:r>
      <w:r w:rsidR="00A10910">
        <w:rPr>
          <w:rFonts w:ascii="Arial" w:eastAsia="Calibri" w:hAnsi="Arial" w:cs="Arial"/>
          <w:bCs/>
          <w:color w:val="auto"/>
          <w:lang w:val="en-AU"/>
        </w:rPr>
        <w:t>/system] you need to [insert your agency’s requirements].</w:t>
      </w:r>
    </w:p>
    <w:p w14:paraId="327C20F9" w14:textId="77777777" w:rsidR="005C65C2" w:rsidRDefault="005C65C2" w:rsidP="00A0738F">
      <w:pPr>
        <w:rPr>
          <w:rFonts w:ascii="Arial" w:eastAsia="Calibri" w:hAnsi="Arial" w:cs="Arial"/>
          <w:bCs/>
          <w:color w:val="auto"/>
          <w:lang w:val="en-AU"/>
        </w:rPr>
      </w:pPr>
    </w:p>
    <w:p w14:paraId="531D42CA" w14:textId="739949E5" w:rsidR="000B4226" w:rsidRDefault="000B4226" w:rsidP="00A0738F">
      <w:pPr>
        <w:rPr>
          <w:rFonts w:ascii="Arial" w:eastAsia="Calibri" w:hAnsi="Arial" w:cs="Arial"/>
          <w:bCs/>
          <w:color w:val="auto"/>
          <w:lang w:val="en-AU"/>
        </w:rPr>
      </w:pPr>
      <w:r>
        <w:rPr>
          <w:rFonts w:ascii="Arial" w:eastAsia="Calibri" w:hAnsi="Arial" w:cs="Arial"/>
          <w:bCs/>
          <w:color w:val="auto"/>
          <w:lang w:val="en-AU"/>
        </w:rPr>
        <w:t>When implementing AI technologies</w:t>
      </w:r>
      <w:r w:rsidR="006D7F47">
        <w:rPr>
          <w:rFonts w:ascii="Arial" w:eastAsia="Calibri" w:hAnsi="Arial" w:cs="Arial"/>
          <w:bCs/>
          <w:color w:val="auto"/>
          <w:lang w:val="en-AU"/>
        </w:rPr>
        <w:t xml:space="preserve">, you need to ensure that </w:t>
      </w:r>
      <w:r w:rsidR="00A63C80">
        <w:rPr>
          <w:rFonts w:ascii="Arial" w:eastAsia="Calibri" w:hAnsi="Arial" w:cs="Arial"/>
          <w:bCs/>
          <w:color w:val="auto"/>
          <w:lang w:val="en-AU"/>
        </w:rPr>
        <w:t>all</w:t>
      </w:r>
      <w:r w:rsidR="006D7F47">
        <w:rPr>
          <w:rFonts w:ascii="Arial" w:eastAsia="Calibri" w:hAnsi="Arial" w:cs="Arial"/>
          <w:bCs/>
          <w:color w:val="auto"/>
          <w:lang w:val="en-AU"/>
        </w:rPr>
        <w:t xml:space="preserve"> the system configuration includ</w:t>
      </w:r>
      <w:r w:rsidR="009C19C6">
        <w:rPr>
          <w:rFonts w:ascii="Arial" w:eastAsia="Calibri" w:hAnsi="Arial" w:cs="Arial"/>
          <w:bCs/>
          <w:color w:val="auto"/>
          <w:lang w:val="en-AU"/>
        </w:rPr>
        <w:t>ing</w:t>
      </w:r>
      <w:r w:rsidR="006D7F47">
        <w:rPr>
          <w:rFonts w:ascii="Arial" w:eastAsia="Calibri" w:hAnsi="Arial" w:cs="Arial"/>
          <w:bCs/>
          <w:color w:val="auto"/>
          <w:lang w:val="en-AU"/>
        </w:rPr>
        <w:t xml:space="preserve"> training data</w:t>
      </w:r>
      <w:r w:rsidR="00A63C80">
        <w:rPr>
          <w:rFonts w:ascii="Arial" w:eastAsia="Calibri" w:hAnsi="Arial" w:cs="Arial"/>
          <w:bCs/>
          <w:color w:val="auto"/>
          <w:lang w:val="en-AU"/>
        </w:rPr>
        <w:t xml:space="preserve"> for the model(s)</w:t>
      </w:r>
      <w:r w:rsidR="00D230E5">
        <w:rPr>
          <w:rFonts w:ascii="Arial" w:eastAsia="Calibri" w:hAnsi="Arial" w:cs="Arial"/>
          <w:bCs/>
          <w:color w:val="auto"/>
          <w:lang w:val="en-AU"/>
        </w:rPr>
        <w:t>, source</w:t>
      </w:r>
      <w:r w:rsidR="00A63C80">
        <w:rPr>
          <w:rFonts w:ascii="Arial" w:eastAsia="Calibri" w:hAnsi="Arial" w:cs="Arial"/>
          <w:bCs/>
          <w:color w:val="auto"/>
          <w:lang w:val="en-AU"/>
        </w:rPr>
        <w:t>s</w:t>
      </w:r>
      <w:r w:rsidR="00CE4AEB">
        <w:rPr>
          <w:rFonts w:ascii="Arial" w:eastAsia="Calibri" w:hAnsi="Arial" w:cs="Arial"/>
          <w:bCs/>
          <w:color w:val="auto"/>
          <w:lang w:val="en-AU"/>
        </w:rPr>
        <w:t xml:space="preserve"> for the </w:t>
      </w:r>
      <w:r w:rsidR="00F17B6F">
        <w:rPr>
          <w:rFonts w:ascii="Arial" w:eastAsia="Calibri" w:hAnsi="Arial" w:cs="Arial"/>
          <w:bCs/>
          <w:color w:val="auto"/>
          <w:lang w:val="en-AU"/>
        </w:rPr>
        <w:t>output</w:t>
      </w:r>
      <w:r w:rsidR="00D230E5">
        <w:rPr>
          <w:rFonts w:ascii="Arial" w:eastAsia="Calibri" w:hAnsi="Arial" w:cs="Arial"/>
          <w:bCs/>
          <w:color w:val="auto"/>
          <w:lang w:val="en-AU"/>
        </w:rPr>
        <w:t xml:space="preserve"> and </w:t>
      </w:r>
      <w:r w:rsidR="0076516F">
        <w:rPr>
          <w:rFonts w:ascii="Arial" w:eastAsia="Calibri" w:hAnsi="Arial" w:cs="Arial"/>
          <w:bCs/>
          <w:color w:val="auto"/>
          <w:lang w:val="en-AU"/>
        </w:rPr>
        <w:t xml:space="preserve">anything else that may be required to justify </w:t>
      </w:r>
      <w:r w:rsidR="009C19C6">
        <w:rPr>
          <w:rFonts w:ascii="Arial" w:eastAsia="Calibri" w:hAnsi="Arial" w:cs="Arial"/>
          <w:bCs/>
          <w:color w:val="auto"/>
          <w:lang w:val="en-AU"/>
        </w:rPr>
        <w:t xml:space="preserve">the </w:t>
      </w:r>
      <w:r w:rsidR="0076516F">
        <w:rPr>
          <w:rFonts w:ascii="Arial" w:eastAsia="Calibri" w:hAnsi="Arial" w:cs="Arial"/>
          <w:bCs/>
          <w:color w:val="auto"/>
          <w:lang w:val="en-AU"/>
        </w:rPr>
        <w:t>content generated</w:t>
      </w:r>
      <w:r w:rsidR="009C19C6">
        <w:rPr>
          <w:rFonts w:ascii="Arial" w:eastAsia="Calibri" w:hAnsi="Arial" w:cs="Arial"/>
          <w:bCs/>
          <w:color w:val="auto"/>
          <w:lang w:val="en-AU"/>
        </w:rPr>
        <w:t xml:space="preserve"> by the AI technology</w:t>
      </w:r>
      <w:r w:rsidR="0076516F">
        <w:rPr>
          <w:rFonts w:ascii="Arial" w:eastAsia="Calibri" w:hAnsi="Arial" w:cs="Arial"/>
          <w:bCs/>
          <w:color w:val="auto"/>
          <w:lang w:val="en-AU"/>
        </w:rPr>
        <w:t>.</w:t>
      </w:r>
    </w:p>
    <w:p w14:paraId="768E66DB" w14:textId="77777777" w:rsidR="005C65C2" w:rsidRPr="00F14D8C" w:rsidRDefault="005C65C2" w:rsidP="005C65C2">
      <w:pPr>
        <w:spacing w:before="120" w:after="120"/>
        <w:rPr>
          <w:rFonts w:ascii="Arial" w:hAnsi="Arial" w:cs="Arial"/>
          <w:b/>
          <w:bCs/>
          <w:lang w:val="en-AU"/>
        </w:rPr>
      </w:pPr>
      <w:r w:rsidRPr="00F14D8C">
        <w:rPr>
          <w:rFonts w:ascii="Arial" w:hAnsi="Arial" w:cs="Arial"/>
          <w:b/>
          <w:bCs/>
          <w:lang w:val="en-AU"/>
        </w:rPr>
        <w:t>For more information</w:t>
      </w:r>
    </w:p>
    <w:p w14:paraId="5F570632" w14:textId="77777777" w:rsidR="00D37692" w:rsidRPr="00946250" w:rsidRDefault="00D37692" w:rsidP="00034849">
      <w:pPr>
        <w:pStyle w:val="ListParagraph"/>
        <w:numPr>
          <w:ilvl w:val="0"/>
          <w:numId w:val="91"/>
        </w:numPr>
        <w:rPr>
          <w:rFonts w:ascii="Arial" w:hAnsi="Arial" w:cs="Arial"/>
          <w:color w:val="00B0F0"/>
          <w:sz w:val="24"/>
          <w:szCs w:val="24"/>
        </w:rPr>
      </w:pPr>
      <w:hyperlink r:id="rId49" w:history="1">
        <w:r w:rsidRPr="00946250">
          <w:rPr>
            <w:rStyle w:val="Hyperlink"/>
            <w:rFonts w:ascii="Arial" w:hAnsi="Arial" w:cs="Arial"/>
            <w:color w:val="00B0F0"/>
            <w:sz w:val="24"/>
            <w:szCs w:val="24"/>
            <w:lang w:val="en-US"/>
          </w:rPr>
          <w:t>Information management for records created using Artificial Intelligence (AI) technologies | naa.gov.au</w:t>
        </w:r>
      </w:hyperlink>
      <w:r w:rsidRPr="00946250">
        <w:rPr>
          <w:rFonts w:ascii="Arial" w:hAnsi="Arial" w:cs="Arial"/>
          <w:color w:val="00B0F0"/>
          <w:sz w:val="24"/>
          <w:szCs w:val="24"/>
        </w:rPr>
        <w:t xml:space="preserve"> </w:t>
      </w:r>
    </w:p>
    <w:p w14:paraId="4E8FD96E" w14:textId="46BE138A" w:rsidR="006F0A5A" w:rsidRPr="00946250" w:rsidRDefault="00F17B6F" w:rsidP="00034849">
      <w:pPr>
        <w:pStyle w:val="ListParagraph"/>
        <w:numPr>
          <w:ilvl w:val="0"/>
          <w:numId w:val="91"/>
        </w:numPr>
        <w:rPr>
          <w:rFonts w:ascii="Arial" w:hAnsi="Arial" w:cs="Arial"/>
          <w:color w:val="00B0F0"/>
          <w:sz w:val="24"/>
          <w:szCs w:val="24"/>
        </w:rPr>
      </w:pPr>
      <w:hyperlink r:id="rId50" w:history="1">
        <w:r w:rsidRPr="00946250">
          <w:rPr>
            <w:rStyle w:val="Hyperlink"/>
            <w:rFonts w:ascii="Arial" w:hAnsi="Arial" w:cs="Arial"/>
            <w:color w:val="00B0F0"/>
            <w:sz w:val="24"/>
            <w:szCs w:val="24"/>
            <w:lang w:val="en-US"/>
          </w:rPr>
          <w:t>Policy for the responsible use of AI in government - Version 2.0 | digital.gov.au</w:t>
        </w:r>
      </w:hyperlink>
    </w:p>
    <w:p w14:paraId="231AA70A" w14:textId="77777777" w:rsidR="00867E58" w:rsidRPr="007B77D2" w:rsidRDefault="00867E58" w:rsidP="00867E58">
      <w:pPr>
        <w:rPr>
          <w:rStyle w:val="Hyperlink"/>
          <w:rFonts w:ascii="Arial" w:hAnsi="Arial" w:cs="Arial"/>
          <w:color w:val="auto"/>
          <w:lang w:val="en-AU"/>
        </w:rPr>
      </w:pPr>
      <w:r w:rsidRPr="00F14D8C">
        <w:rPr>
          <w:rStyle w:val="Hyperlink"/>
          <w:rFonts w:ascii="Arial" w:hAnsi="Arial" w:cs="Arial"/>
          <w:lang w:val="en-AU"/>
        </w:rPr>
        <w:br w:type="page"/>
      </w:r>
    </w:p>
    <w:p w14:paraId="4991037B" w14:textId="353967C0" w:rsidR="00F63309" w:rsidRPr="00797BFE" w:rsidRDefault="009916DB" w:rsidP="00622019">
      <w:pPr>
        <w:pStyle w:val="Heading1"/>
        <w:shd w:val="clear" w:color="auto" w:fill="00B0F0"/>
        <w:rPr>
          <w:rFonts w:ascii="Arial" w:hAnsi="Arial"/>
          <w:b w:val="0"/>
          <w:bCs w:val="0"/>
          <w:color w:val="FFFFFF"/>
          <w:sz w:val="20"/>
          <w:szCs w:val="20"/>
          <w:lang w:val="en-AU"/>
        </w:rPr>
      </w:pPr>
      <w:bookmarkStart w:id="151" w:name="_Toc223604292"/>
      <w:r w:rsidRPr="00797BFE">
        <w:rPr>
          <w:rFonts w:ascii="Arial" w:hAnsi="Arial"/>
          <w:b w:val="0"/>
          <w:bCs w:val="0"/>
          <w:color w:val="FFFFFF"/>
          <w:sz w:val="20"/>
          <w:szCs w:val="20"/>
          <w:lang w:val="en-AU"/>
        </w:rPr>
        <w:lastRenderedPageBreak/>
        <w:t xml:space="preserve">Slide </w:t>
      </w:r>
      <w:r w:rsidR="001F677E">
        <w:rPr>
          <w:rFonts w:ascii="Arial" w:hAnsi="Arial"/>
          <w:b w:val="0"/>
          <w:bCs w:val="0"/>
          <w:color w:val="FFFFFF"/>
          <w:sz w:val="20"/>
          <w:szCs w:val="20"/>
          <w:lang w:val="en-AU"/>
        </w:rPr>
        <w:t>9</w:t>
      </w:r>
      <w:r w:rsidRPr="00797BFE">
        <w:rPr>
          <w:rFonts w:ascii="Arial" w:hAnsi="Arial"/>
          <w:b w:val="0"/>
          <w:bCs w:val="0"/>
          <w:color w:val="FFFFFF"/>
          <w:sz w:val="20"/>
          <w:szCs w:val="20"/>
          <w:lang w:val="en-AU"/>
        </w:rPr>
        <w:t xml:space="preserve"> </w:t>
      </w:r>
      <w:r w:rsidR="00FA1D23">
        <w:rPr>
          <w:rFonts w:ascii="Arial" w:hAnsi="Arial"/>
          <w:b w:val="0"/>
          <w:bCs w:val="0"/>
          <w:color w:val="FFFFFF"/>
          <w:sz w:val="20"/>
          <w:szCs w:val="20"/>
          <w:lang w:val="en-AU"/>
        </w:rPr>
        <w:t xml:space="preserve">- </w:t>
      </w:r>
      <w:r w:rsidRPr="00797BFE">
        <w:rPr>
          <w:rFonts w:ascii="Arial" w:hAnsi="Arial"/>
          <w:b w:val="0"/>
          <w:bCs w:val="0"/>
          <w:color w:val="FFFFFF"/>
          <w:lang w:val="en-AU"/>
        </w:rPr>
        <w:t>Where and how should records be stored?</w:t>
      </w:r>
      <w:bookmarkEnd w:id="141"/>
      <w:bookmarkEnd w:id="142"/>
      <w:bookmarkEnd w:id="143"/>
      <w:bookmarkEnd w:id="144"/>
      <w:bookmarkEnd w:id="145"/>
      <w:bookmarkEnd w:id="146"/>
      <w:bookmarkEnd w:id="147"/>
      <w:bookmarkEnd w:id="148"/>
      <w:bookmarkEnd w:id="150"/>
      <w:bookmarkEnd w:id="151"/>
    </w:p>
    <w:p w14:paraId="77E8C52E" w14:textId="7CC1734D" w:rsidR="009916DB" w:rsidRPr="00797BFE" w:rsidRDefault="009916DB" w:rsidP="000605CD">
      <w:pPr>
        <w:rPr>
          <w:rFonts w:ascii="Arial" w:hAnsi="Arial" w:cs="Arial"/>
          <w:b/>
          <w:bCs/>
          <w:color w:val="FFFFFF"/>
          <w:kern w:val="36"/>
          <w:lang w:eastAsia="en-AU"/>
        </w:rPr>
      </w:pPr>
      <w:r w:rsidRPr="00797BFE">
        <w:rPr>
          <w:rFonts w:ascii="Arial" w:hAnsi="Arial" w:cs="Arial"/>
          <w:color w:val="FFFFFF"/>
          <w:sz w:val="20"/>
          <w:szCs w:val="20"/>
          <w:lang w:val="en-AU"/>
        </w:rPr>
        <w:t>HOW SHOULD YOU KEEP RECORDS?</w:t>
      </w:r>
    </w:p>
    <w:p w14:paraId="28E77A18" w14:textId="72B6A1D8" w:rsidR="00781DBB" w:rsidRDefault="00455438" w:rsidP="000605CD">
      <w:pPr>
        <w:rPr>
          <w:rFonts w:ascii="Arial" w:hAnsi="Arial" w:cs="Arial"/>
        </w:rPr>
      </w:pPr>
      <w:bookmarkStart w:id="152" w:name="M01P016"/>
      <w:bookmarkEnd w:id="152"/>
      <w:r>
        <w:rPr>
          <w:noProof/>
        </w:rPr>
        <w:drawing>
          <wp:inline distT="0" distB="0" distL="0" distR="0" wp14:anchorId="0ADACC4E" wp14:editId="6480CFED">
            <wp:extent cx="6645765" cy="3738243"/>
            <wp:effectExtent l="0" t="0" r="3175" b="0"/>
            <wp:docPr id="1000497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7087" name="Graphic 1"/>
                    <pic:cNvPicPr/>
                  </pic:nvPicPr>
                  <pic:blipFill>
                    <a:blip r:embed="rId51">
                      <a:extLst>
                        <a:ext uri="{28A0092B-C50C-407E-A947-70E740481C1C}">
                          <a14:useLocalDpi xmlns:a14="http://schemas.microsoft.com/office/drawing/2010/main" val="0"/>
                        </a:ext>
                      </a:extLst>
                    </a:blip>
                    <a:stretch>
                      <a:fillRect/>
                    </a:stretch>
                  </pic:blipFill>
                  <pic:spPr>
                    <a:xfrm>
                      <a:off x="0" y="0"/>
                      <a:ext cx="6645765" cy="3738243"/>
                    </a:xfrm>
                    <a:prstGeom prst="rect">
                      <a:avLst/>
                    </a:prstGeom>
                  </pic:spPr>
                </pic:pic>
              </a:graphicData>
            </a:graphic>
          </wp:inline>
        </w:drawing>
      </w:r>
    </w:p>
    <w:p w14:paraId="4B62554A" w14:textId="2B791FAC" w:rsidR="00AC2C5D" w:rsidRPr="00A13BF8" w:rsidRDefault="00AC2C5D" w:rsidP="00AC2C5D">
      <w:pPr>
        <w:spacing w:before="120" w:after="120"/>
        <w:rPr>
          <w:rFonts w:ascii="Arial" w:hAnsi="Arial" w:cs="Arial"/>
          <w:b/>
          <w:bCs/>
        </w:rPr>
      </w:pPr>
      <w:r w:rsidRPr="00A13BF8">
        <w:rPr>
          <w:rFonts w:ascii="Arial" w:hAnsi="Arial" w:cs="Arial"/>
          <w:b/>
          <w:bCs/>
        </w:rPr>
        <w:t>Presenter</w:t>
      </w:r>
      <w:r w:rsidR="007C0099">
        <w:rPr>
          <w:rFonts w:ascii="Arial" w:hAnsi="Arial" w:cs="Arial"/>
          <w:b/>
          <w:bCs/>
        </w:rPr>
        <w:t>’s</w:t>
      </w:r>
      <w:r w:rsidRPr="00A13BF8">
        <w:rPr>
          <w:rFonts w:ascii="Arial" w:hAnsi="Arial" w:cs="Arial"/>
          <w:b/>
          <w:bCs/>
        </w:rPr>
        <w:t xml:space="preserve"> notes</w:t>
      </w:r>
    </w:p>
    <w:p w14:paraId="0F3CF251" w14:textId="77777777" w:rsidR="00A92CD4" w:rsidRPr="009B04FE" w:rsidRDefault="00A92CD4" w:rsidP="00A92CD4">
      <w:pPr>
        <w:shd w:val="clear" w:color="auto" w:fill="D9D9D9" w:themeFill="background1" w:themeFillShade="D9"/>
        <w:rPr>
          <w:rFonts w:ascii="Arial" w:hAnsi="Arial" w:cs="Arial"/>
          <w:color w:val="auto"/>
          <w:lang w:val="en-AU"/>
        </w:rPr>
      </w:pPr>
      <w:r w:rsidRPr="009B04FE">
        <w:rPr>
          <w:rFonts w:ascii="Arial" w:hAnsi="Arial" w:cs="Arial"/>
          <w:color w:val="auto"/>
          <w:lang w:val="en-AU"/>
        </w:rPr>
        <w:sym w:font="Wingdings" w:char="F0DC"/>
      </w:r>
      <w:r w:rsidRPr="009B04FE">
        <w:rPr>
          <w:rFonts w:ascii="Arial" w:hAnsi="Arial" w:cs="Arial"/>
          <w:color w:val="auto"/>
          <w:lang w:val="en-AU"/>
        </w:rPr>
        <w:t xml:space="preserve"> Change the slide to include the names of the corporate locations your agency endorses for keeping records.</w:t>
      </w:r>
    </w:p>
    <w:p w14:paraId="369AC251" w14:textId="363E203E" w:rsidR="00114A42" w:rsidRPr="00A13BF8" w:rsidRDefault="001C50B8" w:rsidP="00114A42">
      <w:pPr>
        <w:spacing w:before="120" w:after="120"/>
        <w:rPr>
          <w:rFonts w:ascii="Arial" w:hAnsi="Arial" w:cs="Arial"/>
          <w:bCs/>
          <w:lang w:val="en-AU"/>
        </w:rPr>
      </w:pPr>
      <w:r w:rsidRPr="00A13BF8">
        <w:rPr>
          <w:rFonts w:ascii="Arial" w:hAnsi="Arial" w:cs="Arial"/>
          <w:bCs/>
          <w:color w:val="auto"/>
          <w:lang w:val="en-AU"/>
        </w:rPr>
        <w:t>The following systems are</w:t>
      </w:r>
      <w:r w:rsidR="0011119D" w:rsidRPr="00A13BF8">
        <w:rPr>
          <w:rFonts w:ascii="Arial" w:hAnsi="Arial" w:cs="Arial"/>
          <w:bCs/>
          <w:color w:val="auto"/>
          <w:lang w:val="en-AU"/>
        </w:rPr>
        <w:t xml:space="preserve"> endorsed recordkeeping</w:t>
      </w:r>
      <w:r w:rsidR="00114A42" w:rsidRPr="00A13BF8">
        <w:rPr>
          <w:rFonts w:ascii="Arial" w:hAnsi="Arial" w:cs="Arial"/>
          <w:bCs/>
          <w:color w:val="auto"/>
          <w:lang w:val="en-AU"/>
        </w:rPr>
        <w:t xml:space="preserve"> locations</w:t>
      </w:r>
      <w:r w:rsidRPr="00A13BF8">
        <w:rPr>
          <w:rFonts w:ascii="Arial" w:hAnsi="Arial" w:cs="Arial"/>
          <w:bCs/>
          <w:color w:val="auto"/>
          <w:lang w:val="en-AU"/>
        </w:rPr>
        <w:t xml:space="preserve"> for </w:t>
      </w:r>
      <w:r w:rsidRPr="00A13BF8">
        <w:rPr>
          <w:rFonts w:ascii="Arial" w:hAnsi="Arial" w:cs="Arial"/>
          <w:bCs/>
          <w:i/>
          <w:iCs/>
          <w:color w:val="auto"/>
          <w:lang w:val="en-AU"/>
        </w:rPr>
        <w:t>[insert agency name]</w:t>
      </w:r>
      <w:r w:rsidR="00114A42" w:rsidRPr="00A13BF8">
        <w:rPr>
          <w:rFonts w:ascii="Arial" w:hAnsi="Arial" w:cs="Arial"/>
          <w:bCs/>
          <w:lang w:val="en-AU"/>
        </w:rPr>
        <w:t xml:space="preserve">: </w:t>
      </w:r>
    </w:p>
    <w:p w14:paraId="7536EA43" w14:textId="77777777" w:rsidR="00666524" w:rsidRPr="00567113" w:rsidRDefault="00477428" w:rsidP="00567113">
      <w:pPr>
        <w:pStyle w:val="ListParagraph"/>
        <w:numPr>
          <w:ilvl w:val="0"/>
          <w:numId w:val="79"/>
        </w:numPr>
        <w:rPr>
          <w:rFonts w:ascii="Arial" w:hAnsi="Arial" w:cs="Arial"/>
          <w:sz w:val="24"/>
          <w:szCs w:val="24"/>
        </w:rPr>
      </w:pPr>
      <w:r w:rsidRPr="00567113">
        <w:rPr>
          <w:rFonts w:ascii="Arial" w:hAnsi="Arial" w:cs="Arial"/>
          <w:i/>
          <w:iCs/>
          <w:sz w:val="24"/>
          <w:szCs w:val="24"/>
        </w:rPr>
        <w:t>[Name of]</w:t>
      </w:r>
      <w:r w:rsidRPr="00567113">
        <w:rPr>
          <w:rFonts w:ascii="Arial" w:hAnsi="Arial" w:cs="Arial"/>
          <w:sz w:val="24"/>
          <w:szCs w:val="24"/>
        </w:rPr>
        <w:t xml:space="preserve"> </w:t>
      </w:r>
      <w:r w:rsidR="00114A42" w:rsidRPr="00567113">
        <w:rPr>
          <w:rFonts w:ascii="Arial" w:hAnsi="Arial" w:cs="Arial"/>
          <w:sz w:val="24"/>
          <w:szCs w:val="24"/>
        </w:rPr>
        <w:t>Electronic document and records management systems (EDRMS)</w:t>
      </w:r>
      <w:r w:rsidR="00666524" w:rsidRPr="00567113">
        <w:rPr>
          <w:rFonts w:ascii="Arial" w:hAnsi="Arial" w:cs="Arial"/>
          <w:sz w:val="24"/>
          <w:szCs w:val="24"/>
        </w:rPr>
        <w:t xml:space="preserve"> or agency approved recordkeeping system</w:t>
      </w:r>
    </w:p>
    <w:p w14:paraId="05D19043" w14:textId="2D42C2C6" w:rsidR="00114A42" w:rsidRPr="00567113" w:rsidRDefault="00477428" w:rsidP="00567113">
      <w:pPr>
        <w:pStyle w:val="ListParagraph"/>
        <w:numPr>
          <w:ilvl w:val="0"/>
          <w:numId w:val="79"/>
        </w:numPr>
        <w:rPr>
          <w:rFonts w:ascii="Arial" w:hAnsi="Arial" w:cs="Arial"/>
          <w:sz w:val="24"/>
          <w:szCs w:val="24"/>
        </w:rPr>
      </w:pPr>
      <w:r w:rsidRPr="00567113">
        <w:rPr>
          <w:rFonts w:ascii="Arial" w:hAnsi="Arial" w:cs="Arial"/>
          <w:i/>
          <w:iCs/>
          <w:sz w:val="24"/>
          <w:szCs w:val="24"/>
        </w:rPr>
        <w:t>[Names of]</w:t>
      </w:r>
      <w:r w:rsidRPr="00567113">
        <w:rPr>
          <w:rFonts w:ascii="Arial" w:hAnsi="Arial" w:cs="Arial"/>
          <w:sz w:val="24"/>
          <w:szCs w:val="24"/>
        </w:rPr>
        <w:t xml:space="preserve"> </w:t>
      </w:r>
      <w:r w:rsidR="00114A42" w:rsidRPr="00567113">
        <w:rPr>
          <w:rFonts w:ascii="Arial" w:hAnsi="Arial" w:cs="Arial"/>
          <w:sz w:val="24"/>
          <w:szCs w:val="24"/>
        </w:rPr>
        <w:t>Business information systems (finance, human resource management, client relationship and case management systems)</w:t>
      </w:r>
    </w:p>
    <w:p w14:paraId="5398013A" w14:textId="21B34A16" w:rsidR="00114A42" w:rsidRPr="00567113" w:rsidRDefault="00567113" w:rsidP="00567113">
      <w:pPr>
        <w:pStyle w:val="ListParagraph"/>
        <w:numPr>
          <w:ilvl w:val="0"/>
          <w:numId w:val="79"/>
        </w:numPr>
        <w:spacing w:after="120"/>
        <w:rPr>
          <w:rFonts w:ascii="Arial" w:hAnsi="Arial" w:cs="Arial"/>
          <w:i/>
          <w:iCs/>
          <w:sz w:val="24"/>
          <w:szCs w:val="24"/>
        </w:rPr>
      </w:pPr>
      <w:r>
        <w:rPr>
          <w:rFonts w:ascii="Arial" w:hAnsi="Arial" w:cs="Arial"/>
          <w:sz w:val="24"/>
          <w:szCs w:val="24"/>
        </w:rPr>
        <w:t>Legacy physical</w:t>
      </w:r>
      <w:r w:rsidR="00114A42" w:rsidRPr="00567113">
        <w:rPr>
          <w:rFonts w:ascii="Arial" w:hAnsi="Arial" w:cs="Arial"/>
          <w:sz w:val="24"/>
          <w:szCs w:val="24"/>
        </w:rPr>
        <w:t xml:space="preserve"> </w:t>
      </w:r>
      <w:r>
        <w:rPr>
          <w:rFonts w:ascii="Arial" w:hAnsi="Arial" w:cs="Arial"/>
          <w:sz w:val="24"/>
          <w:szCs w:val="24"/>
        </w:rPr>
        <w:t>records</w:t>
      </w:r>
      <w:r w:rsidR="00114A42" w:rsidRPr="00567113">
        <w:rPr>
          <w:rFonts w:ascii="Arial" w:hAnsi="Arial" w:cs="Arial"/>
          <w:i/>
          <w:iCs/>
          <w:sz w:val="24"/>
          <w:szCs w:val="24"/>
        </w:rPr>
        <w:t>.</w:t>
      </w:r>
      <w:r w:rsidR="001F5260" w:rsidRPr="00567113">
        <w:rPr>
          <w:rFonts w:ascii="Arial" w:hAnsi="Arial" w:cs="Arial"/>
          <w:i/>
          <w:iCs/>
          <w:sz w:val="24"/>
          <w:szCs w:val="24"/>
        </w:rPr>
        <w:t xml:space="preserve"> [Where are they located?</w:t>
      </w:r>
      <w:r w:rsidR="002B57A0" w:rsidRPr="00567113">
        <w:rPr>
          <w:rFonts w:ascii="Arial" w:hAnsi="Arial" w:cs="Arial"/>
          <w:i/>
          <w:iCs/>
          <w:sz w:val="24"/>
          <w:szCs w:val="24"/>
        </w:rPr>
        <w:t xml:space="preserve"> E.g. Offsite storage, basement</w:t>
      </w:r>
      <w:r w:rsidR="001F5260" w:rsidRPr="00567113">
        <w:rPr>
          <w:rFonts w:ascii="Arial" w:hAnsi="Arial" w:cs="Arial"/>
          <w:i/>
          <w:iCs/>
          <w:sz w:val="24"/>
          <w:szCs w:val="24"/>
        </w:rPr>
        <w:t>]</w:t>
      </w:r>
    </w:p>
    <w:p w14:paraId="03ABC975" w14:textId="3CC6487C" w:rsidR="00FA7A5C" w:rsidRPr="00A13BF8" w:rsidRDefault="00FA7A5C" w:rsidP="00897BEA">
      <w:pPr>
        <w:spacing w:before="240" w:after="120"/>
        <w:rPr>
          <w:rFonts w:ascii="Arial" w:hAnsi="Arial" w:cs="Arial"/>
        </w:rPr>
      </w:pPr>
      <w:r w:rsidRPr="00A13BF8">
        <w:rPr>
          <w:rFonts w:ascii="Arial" w:hAnsi="Arial" w:cs="Arial"/>
        </w:rPr>
        <w:t xml:space="preserve">Records contain information we all need to conduct our work, so it is important that they are accessible within </w:t>
      </w:r>
      <w:r w:rsidRPr="00A13BF8">
        <w:rPr>
          <w:rFonts w:ascii="Arial" w:hAnsi="Arial" w:cs="Arial"/>
          <w:bCs/>
        </w:rPr>
        <w:t>the agency</w:t>
      </w:r>
      <w:r w:rsidRPr="00A13BF8">
        <w:rPr>
          <w:rFonts w:ascii="Arial" w:hAnsi="Arial" w:cs="Arial"/>
          <w:i/>
          <w:iCs/>
        </w:rPr>
        <w:t>.</w:t>
      </w:r>
      <w:r w:rsidRPr="00A13BF8">
        <w:rPr>
          <w:rFonts w:ascii="Arial" w:hAnsi="Arial" w:cs="Arial"/>
        </w:rPr>
        <w:t xml:space="preserve"> </w:t>
      </w:r>
    </w:p>
    <w:p w14:paraId="6087B93B" w14:textId="77777777" w:rsidR="00D71A03" w:rsidRPr="00A13BF8" w:rsidRDefault="00D71A03" w:rsidP="00D71A03">
      <w:pPr>
        <w:spacing w:before="120" w:after="120"/>
        <w:rPr>
          <w:rFonts w:ascii="Arial" w:hAnsi="Arial" w:cs="Arial"/>
          <w:lang w:val="en-AU"/>
        </w:rPr>
      </w:pPr>
      <w:r w:rsidRPr="00A13BF8">
        <w:rPr>
          <w:rFonts w:ascii="Arial" w:hAnsi="Arial" w:cs="Arial"/>
          <w:b/>
          <w:bCs/>
        </w:rPr>
        <w:t>For more information</w:t>
      </w:r>
    </w:p>
    <w:p w14:paraId="02F38ACE" w14:textId="63D5C43D" w:rsidR="00F90480" w:rsidRPr="00C51258" w:rsidRDefault="00F90480" w:rsidP="00D71A03">
      <w:pPr>
        <w:pStyle w:val="ListParagraph"/>
        <w:numPr>
          <w:ilvl w:val="0"/>
          <w:numId w:val="47"/>
        </w:numPr>
        <w:rPr>
          <w:rStyle w:val="cf01"/>
          <w:rFonts w:ascii="Arial" w:hAnsi="Arial" w:cs="Arial"/>
          <w:color w:val="00B0F0"/>
          <w:sz w:val="24"/>
          <w:szCs w:val="24"/>
          <w:u w:val="single"/>
        </w:rPr>
      </w:pPr>
      <w:hyperlink r:id="rId52" w:history="1">
        <w:r w:rsidRPr="00C51258">
          <w:rPr>
            <w:rStyle w:val="Hyperlink"/>
            <w:rFonts w:ascii="Arial" w:hAnsi="Arial" w:cs="Arial"/>
            <w:color w:val="00B0F0"/>
            <w:sz w:val="24"/>
            <w:szCs w:val="24"/>
            <w:lang w:val="en-US"/>
          </w:rPr>
          <w:t>Storing information | naa.gov.au</w:t>
        </w:r>
      </w:hyperlink>
    </w:p>
    <w:p w14:paraId="318BC446" w14:textId="1084ED0D" w:rsidR="00D71A03" w:rsidRPr="00A13BF8" w:rsidRDefault="00D71A03" w:rsidP="00D71A03">
      <w:pPr>
        <w:pStyle w:val="ListParagraph"/>
        <w:numPr>
          <w:ilvl w:val="0"/>
          <w:numId w:val="47"/>
        </w:numPr>
        <w:spacing w:before="200" w:line="216" w:lineRule="auto"/>
        <w:rPr>
          <w:rFonts w:ascii="Arial" w:hAnsi="Arial" w:cs="Arial"/>
          <w:sz w:val="24"/>
          <w:szCs w:val="24"/>
        </w:rPr>
      </w:pPr>
      <w:hyperlink r:id="rId53" w:history="1">
        <w:r w:rsidRPr="00A13BF8">
          <w:rPr>
            <w:rFonts w:ascii="Arial" w:hAnsi="Arial" w:cs="Arial"/>
            <w:color w:val="00B0F0"/>
            <w:sz w:val="24"/>
            <w:szCs w:val="24"/>
            <w:u w:val="single"/>
          </w:rPr>
          <w:t>Business System Assessment Framework | naa.gov.au</w:t>
        </w:r>
      </w:hyperlink>
      <w:r w:rsidRPr="00A13BF8">
        <w:rPr>
          <w:rFonts w:ascii="Arial" w:hAnsi="Arial" w:cs="Arial"/>
          <w:sz w:val="24"/>
          <w:szCs w:val="24"/>
        </w:rPr>
        <w:t xml:space="preserve"> </w:t>
      </w:r>
    </w:p>
    <w:p w14:paraId="59F572D7" w14:textId="77777777" w:rsidR="00D71A03" w:rsidRPr="00A13BF8" w:rsidRDefault="00D71A03" w:rsidP="00D71A03">
      <w:pPr>
        <w:pStyle w:val="ListParagraph"/>
        <w:numPr>
          <w:ilvl w:val="0"/>
          <w:numId w:val="47"/>
        </w:numPr>
        <w:spacing w:before="200" w:line="216" w:lineRule="auto"/>
        <w:rPr>
          <w:rFonts w:ascii="Arial" w:hAnsi="Arial" w:cs="Arial"/>
          <w:color w:val="00B0F0"/>
          <w:sz w:val="24"/>
          <w:szCs w:val="24"/>
        </w:rPr>
      </w:pPr>
      <w:hyperlink r:id="rId54" w:history="1">
        <w:r w:rsidRPr="00A13BF8">
          <w:rPr>
            <w:rStyle w:val="Hyperlink"/>
            <w:rFonts w:ascii="Arial" w:hAnsi="Arial" w:cs="Arial"/>
            <w:color w:val="00B0F0"/>
            <w:sz w:val="24"/>
            <w:szCs w:val="24"/>
          </w:rPr>
          <w:t>ISO 16175 – what you need to know | naa.gov.au</w:t>
        </w:r>
      </w:hyperlink>
    </w:p>
    <w:p w14:paraId="384391E6" w14:textId="77777777" w:rsidR="00D71A03" w:rsidRPr="00A13BF8" w:rsidRDefault="00D71A03" w:rsidP="00D71A03">
      <w:pPr>
        <w:pStyle w:val="ListParagraph"/>
        <w:numPr>
          <w:ilvl w:val="0"/>
          <w:numId w:val="47"/>
        </w:numPr>
        <w:spacing w:before="200" w:line="216" w:lineRule="auto"/>
        <w:rPr>
          <w:rFonts w:ascii="Arial" w:hAnsi="Arial" w:cs="Arial"/>
          <w:color w:val="00B0F0"/>
          <w:sz w:val="24"/>
          <w:szCs w:val="24"/>
        </w:rPr>
      </w:pPr>
      <w:hyperlink r:id="rId55" w:history="1">
        <w:r w:rsidRPr="00A13BF8">
          <w:rPr>
            <w:rStyle w:val="Hyperlink"/>
            <w:rFonts w:ascii="Arial" w:hAnsi="Arial" w:cs="Arial"/>
            <w:color w:val="00B0F0"/>
            <w:sz w:val="24"/>
            <w:szCs w:val="24"/>
          </w:rPr>
          <w:t>Electronic document and records management systems | naa.gov.au</w:t>
        </w:r>
      </w:hyperlink>
    </w:p>
    <w:p w14:paraId="7B2651D8" w14:textId="77777777" w:rsidR="00F9796E" w:rsidRPr="00FF7B86" w:rsidRDefault="00F9796E" w:rsidP="00FF7B86">
      <w:pPr>
        <w:shd w:val="clear" w:color="auto" w:fill="00B0F0"/>
        <w:rPr>
          <w:color w:val="FFFFFF" w:themeColor="background1"/>
          <w:lang w:val="en-AU"/>
        </w:rPr>
      </w:pPr>
      <w:r w:rsidRPr="00FF7B86">
        <w:rPr>
          <w:color w:val="FFFFFF" w:themeColor="background1"/>
          <w:lang w:val="en-AU"/>
        </w:rPr>
        <w:sym w:font="Webdings" w:char="F097"/>
      </w:r>
      <w:r w:rsidRPr="00FF7B86">
        <w:rPr>
          <w:color w:val="FFFFFF" w:themeColor="background1"/>
          <w:lang w:val="en-AU"/>
        </w:rPr>
        <w:t xml:space="preserve"> Optional discussion</w:t>
      </w:r>
    </w:p>
    <w:p w14:paraId="4135B5F2" w14:textId="77777777" w:rsidR="009B680A" w:rsidRPr="009B04FE" w:rsidRDefault="009B680A" w:rsidP="009B680A">
      <w:pPr>
        <w:spacing w:before="120" w:after="120"/>
        <w:rPr>
          <w:rFonts w:ascii="Arial" w:hAnsi="Arial" w:cs="Arial"/>
          <w:color w:val="auto"/>
        </w:rPr>
      </w:pPr>
      <w:r w:rsidRPr="00185FE0">
        <w:rPr>
          <w:rFonts w:ascii="Arial" w:hAnsi="Arial" w:cs="Arial"/>
          <w:color w:val="auto"/>
          <w:highlight w:val="lightGray"/>
          <w:lang w:val="en-AU"/>
        </w:rPr>
        <w:sym w:font="Wingdings" w:char="F0DC"/>
      </w:r>
      <w:r w:rsidRPr="00185FE0">
        <w:rPr>
          <w:rFonts w:ascii="Arial" w:hAnsi="Arial" w:cs="Arial"/>
          <w:b/>
          <w:bCs/>
          <w:color w:val="auto"/>
          <w:highlight w:val="lightGray"/>
          <w:lang w:val="en-AU"/>
        </w:rPr>
        <w:t xml:space="preserve"> </w:t>
      </w:r>
      <w:r w:rsidRPr="009B04FE">
        <w:rPr>
          <w:rFonts w:ascii="Arial" w:hAnsi="Arial" w:cs="Arial"/>
          <w:color w:val="auto"/>
          <w:highlight w:val="lightGray"/>
        </w:rPr>
        <w:t>Discuss the various locations and why they are used, or why they should not be used and what the risks could be.</w:t>
      </w:r>
    </w:p>
    <w:p w14:paraId="4491CCC6" w14:textId="77777777" w:rsidR="009B680A" w:rsidRPr="00185FE0" w:rsidRDefault="009B680A" w:rsidP="009B680A">
      <w:pPr>
        <w:spacing w:before="120" w:after="120"/>
        <w:rPr>
          <w:rFonts w:ascii="Arial" w:hAnsi="Arial" w:cs="Arial"/>
          <w:bCs/>
          <w:color w:val="auto"/>
        </w:rPr>
      </w:pPr>
      <w:r w:rsidRPr="00185FE0">
        <w:rPr>
          <w:rFonts w:ascii="Arial" w:hAnsi="Arial" w:cs="Arial"/>
          <w:bCs/>
          <w:color w:val="auto"/>
        </w:rPr>
        <w:t>Ask participants to list the inappropriate places where records have been lost or found:</w:t>
      </w:r>
    </w:p>
    <w:p w14:paraId="28698E4A" w14:textId="76E79C99" w:rsidR="009B680A" w:rsidRPr="00B614E2" w:rsidRDefault="009B680A" w:rsidP="00567113">
      <w:pPr>
        <w:pStyle w:val="ListParagraph"/>
        <w:numPr>
          <w:ilvl w:val="0"/>
          <w:numId w:val="80"/>
        </w:numPr>
        <w:spacing w:before="120" w:after="120"/>
        <w:rPr>
          <w:rFonts w:ascii="Arial" w:hAnsi="Arial" w:cs="Arial"/>
          <w:sz w:val="24"/>
          <w:szCs w:val="24"/>
        </w:rPr>
      </w:pPr>
      <w:r w:rsidRPr="00567113">
        <w:rPr>
          <w:rFonts w:ascii="Arial" w:hAnsi="Arial" w:cs="Arial"/>
          <w:sz w:val="24"/>
          <w:szCs w:val="24"/>
        </w:rPr>
        <w:t>Records being accessed inappropriately often hits the headlines such as</w:t>
      </w:r>
      <w:r w:rsidRPr="00567113">
        <w:rPr>
          <w:rFonts w:ascii="Arial" w:hAnsi="Arial" w:cs="Arial"/>
          <w:sz w:val="24"/>
          <w:szCs w:val="24"/>
        </w:rPr>
        <w:br/>
        <w:t xml:space="preserve"> </w:t>
      </w:r>
      <w:r w:rsidRPr="00B614E2">
        <w:rPr>
          <w:rFonts w:ascii="Arial" w:hAnsi="Arial" w:cs="Arial"/>
          <w:sz w:val="24"/>
          <w:szCs w:val="24"/>
        </w:rPr>
        <w:t xml:space="preserve">folders </w:t>
      </w:r>
      <w:r w:rsidRPr="00D85A18">
        <w:rPr>
          <w:rFonts w:ascii="Arial" w:hAnsi="Arial" w:cs="Arial"/>
          <w:sz w:val="24"/>
          <w:szCs w:val="24"/>
        </w:rPr>
        <w:t>containing</w:t>
      </w:r>
      <w:r w:rsidRPr="00B614E2">
        <w:rPr>
          <w:rFonts w:ascii="Arial" w:hAnsi="Arial"/>
          <w:sz w:val="24"/>
        </w:rPr>
        <w:t xml:space="preserve"> sensitiv</w:t>
      </w:r>
      <w:r w:rsidRPr="00B614E2">
        <w:rPr>
          <w:rFonts w:ascii="Arial" w:hAnsi="Arial" w:cs="Arial"/>
          <w:sz w:val="24"/>
          <w:szCs w:val="24"/>
        </w:rPr>
        <w:t>e government documents being l</w:t>
      </w:r>
      <w:r w:rsidRPr="00B614E2">
        <w:rPr>
          <w:rFonts w:ascii="Arial" w:hAnsi="Arial"/>
          <w:sz w:val="24"/>
        </w:rPr>
        <w:t xml:space="preserve">eft in </w:t>
      </w:r>
      <w:r w:rsidR="00113811" w:rsidRPr="00D85A18">
        <w:rPr>
          <w:rFonts w:ascii="Arial" w:hAnsi="Arial" w:cs="Arial"/>
          <w:sz w:val="24"/>
          <w:szCs w:val="24"/>
        </w:rPr>
        <w:t>cafes</w:t>
      </w:r>
      <w:r w:rsidR="003A0631" w:rsidRPr="00D85A18">
        <w:rPr>
          <w:rFonts w:ascii="Arial" w:hAnsi="Arial" w:cs="Arial"/>
          <w:sz w:val="24"/>
          <w:szCs w:val="24"/>
        </w:rPr>
        <w:t xml:space="preserve"> o</w:t>
      </w:r>
      <w:r w:rsidR="00113811" w:rsidRPr="00D85A18">
        <w:rPr>
          <w:rFonts w:ascii="Arial" w:hAnsi="Arial" w:cs="Arial"/>
          <w:sz w:val="24"/>
          <w:szCs w:val="24"/>
        </w:rPr>
        <w:t xml:space="preserve">r </w:t>
      </w:r>
      <w:r w:rsidRPr="00B614E2">
        <w:rPr>
          <w:rFonts w:ascii="Arial" w:hAnsi="Arial" w:cs="Arial"/>
          <w:sz w:val="24"/>
          <w:szCs w:val="24"/>
        </w:rPr>
        <w:t>taxi</w:t>
      </w:r>
      <w:r w:rsidR="00113811" w:rsidRPr="00B614E2">
        <w:rPr>
          <w:rFonts w:ascii="Arial" w:hAnsi="Arial" w:cs="Arial"/>
          <w:sz w:val="24"/>
          <w:szCs w:val="24"/>
        </w:rPr>
        <w:t>s</w:t>
      </w:r>
      <w:r w:rsidRPr="00B614E2">
        <w:rPr>
          <w:rFonts w:ascii="Arial" w:hAnsi="Arial" w:cs="Arial"/>
          <w:sz w:val="24"/>
          <w:szCs w:val="24"/>
        </w:rPr>
        <w:t>.</w:t>
      </w:r>
    </w:p>
    <w:p w14:paraId="748475DC" w14:textId="77777777" w:rsidR="009B680A" w:rsidRPr="00B614E2" w:rsidRDefault="009B680A" w:rsidP="00567113">
      <w:pPr>
        <w:pStyle w:val="ListParagraph"/>
        <w:numPr>
          <w:ilvl w:val="0"/>
          <w:numId w:val="80"/>
        </w:numPr>
        <w:spacing w:before="120" w:after="120"/>
        <w:rPr>
          <w:rFonts w:ascii="Arial" w:hAnsi="Arial" w:cs="Arial"/>
          <w:sz w:val="24"/>
          <w:szCs w:val="24"/>
        </w:rPr>
      </w:pPr>
      <w:r w:rsidRPr="00B614E2">
        <w:rPr>
          <w:rFonts w:ascii="Arial" w:hAnsi="Arial" w:cs="Arial"/>
          <w:sz w:val="24"/>
          <w:szCs w:val="24"/>
        </w:rPr>
        <w:t xml:space="preserve">Walking in the street with classified records visible and able to be photographed. </w:t>
      </w:r>
    </w:p>
    <w:p w14:paraId="4588377D" w14:textId="38806632" w:rsidR="00030F6D" w:rsidRPr="00D85A18" w:rsidRDefault="00030F6D" w:rsidP="00567113">
      <w:pPr>
        <w:pStyle w:val="ListParagraph"/>
        <w:numPr>
          <w:ilvl w:val="0"/>
          <w:numId w:val="80"/>
        </w:numPr>
        <w:spacing w:before="120" w:after="120"/>
        <w:rPr>
          <w:rFonts w:ascii="Arial" w:hAnsi="Arial" w:cs="Arial"/>
          <w:sz w:val="24"/>
          <w:szCs w:val="24"/>
        </w:rPr>
      </w:pPr>
      <w:r w:rsidRPr="00D85A18">
        <w:rPr>
          <w:rFonts w:ascii="Arial" w:hAnsi="Arial" w:cs="Arial"/>
          <w:sz w:val="24"/>
          <w:szCs w:val="24"/>
        </w:rPr>
        <w:lastRenderedPageBreak/>
        <w:t>Working on a government laptop in a public place where the screen can be photographed</w:t>
      </w:r>
    </w:p>
    <w:p w14:paraId="18AA75FB" w14:textId="77777777" w:rsidR="009B680A" w:rsidRPr="00567113" w:rsidRDefault="009B680A" w:rsidP="00567113">
      <w:pPr>
        <w:pStyle w:val="ListParagraph"/>
        <w:numPr>
          <w:ilvl w:val="0"/>
          <w:numId w:val="80"/>
        </w:numPr>
        <w:spacing w:before="120" w:after="120"/>
        <w:rPr>
          <w:rFonts w:ascii="Arial" w:hAnsi="Arial" w:cs="Arial"/>
          <w:sz w:val="24"/>
          <w:szCs w:val="24"/>
        </w:rPr>
      </w:pPr>
      <w:r w:rsidRPr="00567113">
        <w:rPr>
          <w:rFonts w:ascii="Arial" w:hAnsi="Arial" w:cs="Arial"/>
          <w:sz w:val="24"/>
          <w:szCs w:val="24"/>
        </w:rPr>
        <w:t>USB sticks found where they are least expected with private details of individuals still stored on them.</w:t>
      </w:r>
    </w:p>
    <w:p w14:paraId="5E7CD7CD" w14:textId="77777777" w:rsidR="009B680A" w:rsidRPr="009B04FE" w:rsidRDefault="009B680A" w:rsidP="009B04FE">
      <w:pPr>
        <w:shd w:val="clear" w:color="auto" w:fill="D9D9D9" w:themeFill="background1" w:themeFillShade="D9"/>
        <w:spacing w:before="120" w:after="120"/>
        <w:rPr>
          <w:rFonts w:ascii="Arial" w:hAnsi="Arial" w:cs="Arial"/>
          <w:b/>
          <w:color w:val="auto"/>
        </w:rPr>
      </w:pPr>
      <w:r w:rsidRPr="009B04FE">
        <w:rPr>
          <w:rFonts w:ascii="Arial" w:hAnsi="Arial" w:cs="Arial"/>
          <w:color w:val="auto"/>
          <w:highlight w:val="lightGray"/>
          <w:lang w:val="en-AU"/>
        </w:rPr>
        <w:sym w:font="Wingdings" w:char="F0DC"/>
      </w:r>
      <w:r w:rsidRPr="009B04FE">
        <w:rPr>
          <w:rFonts w:ascii="Arial" w:hAnsi="Arial" w:cs="Arial"/>
          <w:color w:val="auto"/>
          <w:highlight w:val="lightGray"/>
          <w:lang w:val="en-AU"/>
        </w:rPr>
        <w:t xml:space="preserve"> </w:t>
      </w:r>
      <w:r w:rsidRPr="009B04FE">
        <w:rPr>
          <w:rFonts w:ascii="Arial" w:hAnsi="Arial" w:cs="Arial"/>
          <w:color w:val="auto"/>
          <w:highlight w:val="lightGray"/>
        </w:rPr>
        <w:t>You could use a current media example to illustrate the key message of ensuring records are not accessed inappropriately.</w:t>
      </w:r>
      <w:r w:rsidRPr="009B04FE">
        <w:rPr>
          <w:rFonts w:ascii="Arial" w:hAnsi="Arial" w:cs="Arial"/>
          <w:b/>
          <w:color w:val="auto"/>
        </w:rPr>
        <w:t xml:space="preserve"> </w:t>
      </w:r>
    </w:p>
    <w:p w14:paraId="275A6086" w14:textId="7B1770A1" w:rsidR="009B680A" w:rsidRPr="008D4478" w:rsidRDefault="009B680A" w:rsidP="008D4478">
      <w:pPr>
        <w:shd w:val="clear" w:color="auto" w:fill="D9D9D9" w:themeFill="background1" w:themeFillShade="D9"/>
        <w:tabs>
          <w:tab w:val="left" w:pos="0"/>
        </w:tabs>
        <w:spacing w:before="120" w:after="120"/>
        <w:rPr>
          <w:rFonts w:ascii="Arial" w:hAnsi="Arial"/>
          <w:color w:val="auto"/>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Mention any other locations where records might be kept which poses a risk to your agency and what the mitigation of that risk might be.</w:t>
      </w:r>
    </w:p>
    <w:p w14:paraId="0D4017BA" w14:textId="77777777" w:rsidR="00C51258" w:rsidRDefault="00C51258">
      <w:pPr>
        <w:rPr>
          <w:rFonts w:ascii="Arial" w:hAnsi="Arial" w:cs="Arial"/>
          <w:b/>
          <w:color w:val="auto"/>
        </w:rPr>
      </w:pPr>
      <w:r>
        <w:rPr>
          <w:rFonts w:ascii="Arial" w:hAnsi="Arial" w:cs="Arial"/>
          <w:b/>
          <w:color w:val="auto"/>
        </w:rPr>
        <w:br w:type="page"/>
      </w:r>
    </w:p>
    <w:p w14:paraId="4F803C8F" w14:textId="3114DE15" w:rsidR="006E5139" w:rsidRPr="00797BFE" w:rsidRDefault="006E5139" w:rsidP="006E5139">
      <w:pPr>
        <w:pStyle w:val="Heading1"/>
        <w:shd w:val="clear" w:color="auto" w:fill="00B0F0"/>
        <w:rPr>
          <w:rFonts w:ascii="Arial" w:hAnsi="Arial"/>
          <w:b w:val="0"/>
          <w:bCs w:val="0"/>
          <w:color w:val="FFFFFF"/>
          <w:sz w:val="20"/>
          <w:szCs w:val="20"/>
          <w:lang w:val="en-AU"/>
        </w:rPr>
      </w:pPr>
      <w:bookmarkStart w:id="153" w:name="_Toc178779624"/>
      <w:bookmarkStart w:id="154" w:name="_Toc223604293"/>
      <w:r w:rsidRPr="00797BFE">
        <w:rPr>
          <w:rFonts w:ascii="Arial" w:hAnsi="Arial"/>
          <w:b w:val="0"/>
          <w:bCs w:val="0"/>
          <w:color w:val="FFFFFF"/>
          <w:sz w:val="20"/>
          <w:szCs w:val="20"/>
          <w:lang w:val="en-AU"/>
        </w:rPr>
        <w:lastRenderedPageBreak/>
        <w:t xml:space="preserve">Slide </w:t>
      </w:r>
      <w:r w:rsidR="001F677E">
        <w:rPr>
          <w:rFonts w:ascii="Arial" w:hAnsi="Arial"/>
          <w:b w:val="0"/>
          <w:bCs w:val="0"/>
          <w:color w:val="FFFFFF"/>
          <w:sz w:val="20"/>
          <w:szCs w:val="20"/>
          <w:lang w:val="en-AU"/>
        </w:rPr>
        <w:t>10</w:t>
      </w:r>
      <w:r w:rsidRPr="00797BFE">
        <w:rPr>
          <w:rFonts w:ascii="Arial" w:hAnsi="Arial"/>
          <w:b w:val="0"/>
          <w:bCs w:val="0"/>
          <w:color w:val="FFFFFF"/>
          <w:sz w:val="20"/>
          <w:szCs w:val="20"/>
          <w:lang w:val="en-AU"/>
        </w:rPr>
        <w:t xml:space="preserve"> </w:t>
      </w:r>
      <w:r w:rsidR="005B0845">
        <w:rPr>
          <w:rFonts w:ascii="Arial" w:hAnsi="Arial"/>
          <w:b w:val="0"/>
          <w:bCs w:val="0"/>
          <w:color w:val="FFFFFF"/>
          <w:sz w:val="20"/>
          <w:szCs w:val="20"/>
          <w:lang w:val="en-AU"/>
        </w:rPr>
        <w:t>-</w:t>
      </w:r>
      <w:r>
        <w:rPr>
          <w:rFonts w:ascii="Arial" w:hAnsi="Arial"/>
          <w:b w:val="0"/>
          <w:bCs w:val="0"/>
          <w:color w:val="FFFFFF"/>
          <w:sz w:val="20"/>
          <w:szCs w:val="20"/>
          <w:lang w:val="en-AU"/>
        </w:rPr>
        <w:t xml:space="preserve"> </w:t>
      </w:r>
      <w:r w:rsidR="00C90077">
        <w:rPr>
          <w:rFonts w:ascii="Arial" w:hAnsi="Arial"/>
          <w:b w:val="0"/>
          <w:bCs w:val="0"/>
          <w:color w:val="FFFFFF"/>
          <w:lang w:val="en-AU"/>
        </w:rPr>
        <w:t>Describing</w:t>
      </w:r>
      <w:r>
        <w:rPr>
          <w:rFonts w:ascii="Arial" w:hAnsi="Arial"/>
          <w:b w:val="0"/>
          <w:bCs w:val="0"/>
          <w:color w:val="FFFFFF"/>
          <w:lang w:val="en-AU"/>
        </w:rPr>
        <w:t xml:space="preserve"> records</w:t>
      </w:r>
      <w:bookmarkEnd w:id="153"/>
      <w:bookmarkEnd w:id="154"/>
    </w:p>
    <w:p w14:paraId="05A024E0" w14:textId="77777777" w:rsidR="006E5139" w:rsidRPr="00797BFE" w:rsidRDefault="006E5139" w:rsidP="006E5139">
      <w:pPr>
        <w:rPr>
          <w:rFonts w:ascii="Arial" w:hAnsi="Arial" w:cs="Arial"/>
          <w:b/>
          <w:bCs/>
          <w:color w:val="FFFFFF"/>
          <w:kern w:val="36"/>
          <w:lang w:eastAsia="en-AU"/>
        </w:rPr>
      </w:pPr>
      <w:r w:rsidRPr="00797BFE">
        <w:rPr>
          <w:rFonts w:ascii="Arial" w:hAnsi="Arial" w:cs="Arial"/>
          <w:color w:val="FFFFFF"/>
          <w:sz w:val="20"/>
          <w:szCs w:val="20"/>
          <w:lang w:val="en-AU"/>
        </w:rPr>
        <w:t>HOW SHOULD YOU KEEP RECORDS?</w:t>
      </w:r>
    </w:p>
    <w:p w14:paraId="6BB36091" w14:textId="77777777" w:rsidR="006E5139" w:rsidRDefault="006E5139" w:rsidP="006E5139">
      <w:pPr>
        <w:rPr>
          <w:rFonts w:ascii="Arial" w:hAnsi="Arial" w:cs="Arial"/>
        </w:rPr>
      </w:pPr>
      <w:r>
        <w:rPr>
          <w:noProof/>
        </w:rPr>
        <w:drawing>
          <wp:inline distT="0" distB="0" distL="0" distR="0" wp14:anchorId="557D6C9D" wp14:editId="09E4C5EA">
            <wp:extent cx="6645763" cy="3738241"/>
            <wp:effectExtent l="0" t="0" r="3175" b="0"/>
            <wp:docPr id="20285605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60594" name="Graphic 1"/>
                    <pic:cNvPicPr/>
                  </pic:nvPicPr>
                  <pic:blipFill>
                    <a:blip r:embed="rId56">
                      <a:extLst>
                        <a:ext uri="{28A0092B-C50C-407E-A947-70E740481C1C}">
                          <a14:useLocalDpi xmlns:a14="http://schemas.microsoft.com/office/drawing/2010/main" val="0"/>
                        </a:ext>
                      </a:extLst>
                    </a:blip>
                    <a:stretch>
                      <a:fillRect/>
                    </a:stretch>
                  </pic:blipFill>
                  <pic:spPr>
                    <a:xfrm>
                      <a:off x="0" y="0"/>
                      <a:ext cx="6645763" cy="3738241"/>
                    </a:xfrm>
                    <a:prstGeom prst="rect">
                      <a:avLst/>
                    </a:prstGeom>
                  </pic:spPr>
                </pic:pic>
              </a:graphicData>
            </a:graphic>
          </wp:inline>
        </w:drawing>
      </w:r>
    </w:p>
    <w:p w14:paraId="5B8C878C" w14:textId="77777777" w:rsidR="006E5139" w:rsidRDefault="006E5139" w:rsidP="006E5139">
      <w:pPr>
        <w:spacing w:before="120" w:after="120"/>
        <w:rPr>
          <w:rFonts w:ascii="Arial" w:hAnsi="Arial" w:cs="Arial"/>
          <w:b/>
          <w:bCs/>
        </w:rPr>
      </w:pPr>
      <w:r w:rsidRPr="00A13BF8">
        <w:rPr>
          <w:rFonts w:ascii="Arial" w:hAnsi="Arial" w:cs="Arial"/>
          <w:b/>
          <w:bCs/>
        </w:rPr>
        <w:t>Presenter</w:t>
      </w:r>
      <w:r>
        <w:rPr>
          <w:rFonts w:ascii="Arial" w:hAnsi="Arial" w:cs="Arial"/>
          <w:b/>
          <w:bCs/>
        </w:rPr>
        <w:t>’s</w:t>
      </w:r>
      <w:r w:rsidRPr="00A13BF8">
        <w:rPr>
          <w:rFonts w:ascii="Arial" w:hAnsi="Arial" w:cs="Arial"/>
          <w:b/>
          <w:bCs/>
        </w:rPr>
        <w:t xml:space="preserve"> notes</w:t>
      </w:r>
    </w:p>
    <w:p w14:paraId="52865691" w14:textId="69DAEC13" w:rsidR="004D3D79" w:rsidRPr="008D4478" w:rsidRDefault="004D3D79" w:rsidP="008D4478">
      <w:pPr>
        <w:shd w:val="clear" w:color="auto" w:fill="D9D9D9" w:themeFill="background1" w:themeFillShade="D9"/>
        <w:spacing w:before="120" w:after="120"/>
        <w:rPr>
          <w:rFonts w:ascii="Arial" w:hAnsi="Arial" w:cs="Arial"/>
          <w:color w:val="auto"/>
          <w:highlight w:val="lightGray"/>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Update slide to include your agency’s</w:t>
      </w:r>
      <w:r w:rsidRPr="008D4478">
        <w:rPr>
          <w:rFonts w:ascii="Arial" w:hAnsi="Arial" w:cs="Arial"/>
          <w:i/>
          <w:iCs/>
          <w:color w:val="auto"/>
          <w:highlight w:val="lightGray"/>
          <w:lang w:val="en-AU"/>
        </w:rPr>
        <w:t xml:space="preserve"> </w:t>
      </w:r>
      <w:r w:rsidRPr="008D4478">
        <w:rPr>
          <w:rFonts w:ascii="Arial" w:hAnsi="Arial" w:cs="Arial"/>
          <w:color w:val="auto"/>
          <w:highlight w:val="lightGray"/>
          <w:lang w:val="en-AU"/>
        </w:rPr>
        <w:t xml:space="preserve">records management team name. Remove the slide if you do not currently manage your records in authorised business systems </w:t>
      </w:r>
    </w:p>
    <w:p w14:paraId="4EAADCB6" w14:textId="6B122AF2" w:rsidR="00C766E8" w:rsidRDefault="004D3D79" w:rsidP="006E5139">
      <w:pPr>
        <w:spacing w:before="120" w:after="120"/>
        <w:rPr>
          <w:rFonts w:ascii="Arial" w:hAnsi="Arial" w:cs="Arial"/>
        </w:rPr>
      </w:pPr>
      <w:r>
        <w:rPr>
          <w:rFonts w:ascii="Arial" w:hAnsi="Arial" w:cs="Arial"/>
        </w:rPr>
        <w:t xml:space="preserve">How and where you store your digital information can significantly reduce your recordkeeping responsibilities.  </w:t>
      </w:r>
    </w:p>
    <w:p w14:paraId="511FE191" w14:textId="032B4668" w:rsidR="004D3D79" w:rsidRPr="00C51258" w:rsidRDefault="004D3D79" w:rsidP="00C766E8">
      <w:pPr>
        <w:pStyle w:val="ListParagraph"/>
        <w:numPr>
          <w:ilvl w:val="0"/>
          <w:numId w:val="61"/>
        </w:numPr>
        <w:spacing w:before="120" w:after="120"/>
        <w:rPr>
          <w:rFonts w:ascii="Arial" w:hAnsi="Arial" w:cs="Arial"/>
          <w:sz w:val="24"/>
          <w:szCs w:val="24"/>
        </w:rPr>
      </w:pPr>
      <w:r w:rsidRPr="00C51258">
        <w:rPr>
          <w:rFonts w:ascii="Arial" w:hAnsi="Arial" w:cs="Arial"/>
          <w:sz w:val="24"/>
          <w:szCs w:val="24"/>
        </w:rPr>
        <w:t xml:space="preserve">For example, if you save to the appropriate section of </w:t>
      </w:r>
      <w:r w:rsidR="00BC1700" w:rsidRPr="00BB28E2">
        <w:rPr>
          <w:rFonts w:ascii="Arial" w:hAnsi="Arial" w:cs="Arial"/>
          <w:sz w:val="24"/>
          <w:szCs w:val="24"/>
        </w:rPr>
        <w:t>your</w:t>
      </w:r>
      <w:r w:rsidR="00BC1700">
        <w:rPr>
          <w:rFonts w:ascii="Arial" w:hAnsi="Arial" w:cs="Arial"/>
          <w:sz w:val="24"/>
          <w:szCs w:val="24"/>
        </w:rPr>
        <w:t xml:space="preserve"> </w:t>
      </w:r>
      <w:r w:rsidRPr="00C51258">
        <w:rPr>
          <w:rFonts w:ascii="Arial" w:hAnsi="Arial" w:cs="Arial"/>
          <w:sz w:val="24"/>
          <w:szCs w:val="24"/>
        </w:rPr>
        <w:t xml:space="preserve">EDRMS, the records will be auto-classified and the relevant disposal sentence applied. </w:t>
      </w:r>
    </w:p>
    <w:p w14:paraId="3CA84A89" w14:textId="6A32F7E3" w:rsidR="0035005C" w:rsidRDefault="00C766E8" w:rsidP="0035005C">
      <w:pPr>
        <w:pStyle w:val="ListParagraph"/>
        <w:numPr>
          <w:ilvl w:val="0"/>
          <w:numId w:val="61"/>
        </w:numPr>
        <w:spacing w:before="120" w:after="120"/>
        <w:rPr>
          <w:rFonts w:ascii="Arial" w:hAnsi="Arial" w:cs="Arial"/>
          <w:sz w:val="24"/>
          <w:szCs w:val="24"/>
        </w:rPr>
      </w:pPr>
      <w:r w:rsidRPr="00C51258">
        <w:rPr>
          <w:rFonts w:ascii="Arial" w:hAnsi="Arial" w:cs="Arial"/>
          <w:sz w:val="24"/>
          <w:szCs w:val="24"/>
        </w:rPr>
        <w:t xml:space="preserve">For example, if you select your </w:t>
      </w:r>
      <w:r w:rsidR="00F27EF5" w:rsidRPr="00F27EF5">
        <w:rPr>
          <w:rFonts w:ascii="Arial" w:hAnsi="Arial" w:cs="Arial"/>
          <w:sz w:val="24"/>
          <w:szCs w:val="24"/>
        </w:rPr>
        <w:t>Business Classification Scheme (BCS)</w:t>
      </w:r>
      <w:r w:rsidRPr="00C51258">
        <w:rPr>
          <w:rFonts w:ascii="Arial" w:hAnsi="Arial" w:cs="Arial"/>
          <w:sz w:val="24"/>
          <w:szCs w:val="24"/>
        </w:rPr>
        <w:t xml:space="preserve"> from a list, the relevant disposal sentence is applied.</w:t>
      </w:r>
    </w:p>
    <w:p w14:paraId="71BDF112" w14:textId="77777777" w:rsidR="0088179C" w:rsidRDefault="002601A2" w:rsidP="0088179C">
      <w:pPr>
        <w:pStyle w:val="ListParagraph"/>
        <w:shd w:val="clear" w:color="auto" w:fill="D9D9D9" w:themeFill="background1" w:themeFillShade="D9"/>
        <w:spacing w:before="120" w:after="120"/>
        <w:ind w:left="0"/>
        <w:rPr>
          <w:rFonts w:ascii="Arial" w:hAnsi="Arial" w:cs="Arial"/>
          <w:sz w:val="24"/>
          <w:szCs w:val="24"/>
          <w:highlight w:val="lightGray"/>
        </w:rPr>
      </w:pPr>
      <w:r w:rsidRPr="008D4478">
        <w:rPr>
          <w:highlight w:val="lightGray"/>
        </w:rPr>
        <w:sym w:font="Wingdings" w:char="F0DC"/>
      </w:r>
      <w:r w:rsidRPr="002601A2">
        <w:rPr>
          <w:rFonts w:ascii="Arial" w:hAnsi="Arial" w:cs="Arial"/>
          <w:highlight w:val="lightGray"/>
        </w:rPr>
        <w:t xml:space="preserve"> </w:t>
      </w:r>
      <w:r w:rsidRPr="002601A2">
        <w:rPr>
          <w:rFonts w:ascii="Arial" w:hAnsi="Arial" w:cs="Arial"/>
          <w:sz w:val="24"/>
          <w:szCs w:val="24"/>
          <w:highlight w:val="lightGray"/>
        </w:rPr>
        <w:t>This is a good opportunity to talk about how information is classified in your agency</w:t>
      </w:r>
      <w:r w:rsidR="0088179C">
        <w:rPr>
          <w:rFonts w:ascii="Arial" w:hAnsi="Arial" w:cs="Arial"/>
          <w:sz w:val="24"/>
          <w:szCs w:val="24"/>
          <w:highlight w:val="lightGray"/>
        </w:rPr>
        <w:t>.</w:t>
      </w:r>
    </w:p>
    <w:p w14:paraId="53E0D34D" w14:textId="44C85028" w:rsidR="002601A2" w:rsidRPr="002601A2" w:rsidRDefault="0088179C" w:rsidP="0088179C">
      <w:pPr>
        <w:pStyle w:val="ListParagraph"/>
        <w:shd w:val="clear" w:color="auto" w:fill="D9D9D9" w:themeFill="background1" w:themeFillShade="D9"/>
        <w:spacing w:before="120" w:after="120"/>
        <w:ind w:left="0"/>
        <w:rPr>
          <w:rFonts w:ascii="Arial" w:hAnsi="Arial" w:cs="Arial"/>
          <w:sz w:val="24"/>
          <w:szCs w:val="24"/>
          <w:highlight w:val="lightGray"/>
        </w:rPr>
      </w:pPr>
      <w:r>
        <w:rPr>
          <w:rFonts w:ascii="Arial" w:hAnsi="Arial" w:cs="Arial"/>
          <w:sz w:val="24"/>
          <w:szCs w:val="24"/>
          <w:highlight w:val="lightGray"/>
        </w:rPr>
        <w:t>If not already discussed, discuss titling dos and don’ts.</w:t>
      </w:r>
    </w:p>
    <w:p w14:paraId="1898483C" w14:textId="03F1CEAF" w:rsidR="00B4609B" w:rsidRDefault="00B4609B" w:rsidP="00B4609B">
      <w:pPr>
        <w:spacing w:before="120" w:after="120"/>
        <w:rPr>
          <w:rFonts w:ascii="Arial" w:hAnsi="Arial" w:cs="Arial"/>
          <w:b/>
          <w:bCs/>
        </w:rPr>
      </w:pPr>
      <w:r w:rsidRPr="000C0EA9">
        <w:rPr>
          <w:rFonts w:ascii="Arial" w:hAnsi="Arial" w:cs="Arial"/>
          <w:b/>
          <w:bCs/>
        </w:rPr>
        <w:t>For more information</w:t>
      </w:r>
    </w:p>
    <w:p w14:paraId="49D8A802" w14:textId="7836C95E" w:rsidR="00B4609B" w:rsidRPr="006E1358" w:rsidRDefault="00B4609B" w:rsidP="000C0EA9">
      <w:pPr>
        <w:pStyle w:val="ListParagraph"/>
        <w:numPr>
          <w:ilvl w:val="0"/>
          <w:numId w:val="72"/>
        </w:numPr>
        <w:spacing w:before="120" w:after="120"/>
        <w:rPr>
          <w:rFonts w:ascii="Arial" w:hAnsi="Arial" w:cs="Arial"/>
          <w:color w:val="00B0F0"/>
          <w:sz w:val="24"/>
          <w:szCs w:val="24"/>
        </w:rPr>
      </w:pPr>
      <w:hyperlink r:id="rId57" w:history="1">
        <w:r w:rsidRPr="000C0EA9">
          <w:rPr>
            <w:rStyle w:val="Hyperlink"/>
            <w:rFonts w:ascii="Arial" w:hAnsi="Arial" w:cs="Arial"/>
            <w:color w:val="00B0F0"/>
            <w:sz w:val="24"/>
            <w:szCs w:val="24"/>
          </w:rPr>
          <w:t>Classifying information | naa.gov.au</w:t>
        </w:r>
      </w:hyperlink>
    </w:p>
    <w:p w14:paraId="1C547FA9" w14:textId="77777777" w:rsidR="00B4609B" w:rsidRPr="00C51258" w:rsidRDefault="00B4609B" w:rsidP="000C0EA9">
      <w:pPr>
        <w:pStyle w:val="ListParagraph"/>
        <w:spacing w:before="120" w:after="120"/>
        <w:rPr>
          <w:rFonts w:ascii="Arial" w:hAnsi="Arial" w:cs="Arial"/>
          <w:sz w:val="24"/>
          <w:szCs w:val="24"/>
        </w:rPr>
      </w:pPr>
    </w:p>
    <w:p w14:paraId="4AE53EEA" w14:textId="77777777" w:rsidR="0035005C" w:rsidRPr="00FF7B86" w:rsidRDefault="0035005C" w:rsidP="0035005C">
      <w:pPr>
        <w:shd w:val="clear" w:color="auto" w:fill="00B0F0"/>
        <w:rPr>
          <w:color w:val="FFFFFF" w:themeColor="background1"/>
        </w:rPr>
      </w:pPr>
      <w:r w:rsidRPr="00FF7B86">
        <w:rPr>
          <w:color w:val="FFFFFF" w:themeColor="background1"/>
          <w:lang w:val="en-AU"/>
        </w:rPr>
        <w:sym w:font="Webdings" w:char="F097"/>
      </w:r>
      <w:r w:rsidRPr="00FF7B86">
        <w:rPr>
          <w:color w:val="FFFFFF" w:themeColor="background1"/>
          <w:lang w:val="en-AU"/>
        </w:rPr>
        <w:t xml:space="preserve"> </w:t>
      </w:r>
      <w:r w:rsidRPr="00FF7B86">
        <w:rPr>
          <w:rStyle w:val="Heading5Char"/>
          <w:rFonts w:ascii="Arial" w:hAnsi="Arial"/>
          <w:color w:val="FFFFFF" w:themeColor="background1"/>
          <w:sz w:val="24"/>
          <w:szCs w:val="24"/>
        </w:rPr>
        <w:t>Optional discussion</w:t>
      </w:r>
    </w:p>
    <w:p w14:paraId="57AB7CAF" w14:textId="68385D7F" w:rsidR="0035005C" w:rsidRPr="00567113" w:rsidRDefault="0035005C" w:rsidP="00567113">
      <w:pPr>
        <w:pStyle w:val="ListParagraph"/>
        <w:numPr>
          <w:ilvl w:val="0"/>
          <w:numId w:val="72"/>
        </w:numPr>
        <w:rPr>
          <w:rFonts w:ascii="Arial" w:hAnsi="Arial" w:cs="Arial"/>
          <w:bCs/>
          <w:sz w:val="24"/>
          <w:szCs w:val="24"/>
        </w:rPr>
      </w:pPr>
      <w:r w:rsidRPr="00567113">
        <w:rPr>
          <w:rFonts w:ascii="Arial" w:hAnsi="Arial" w:cs="Arial"/>
          <w:bCs/>
          <w:sz w:val="24"/>
          <w:szCs w:val="24"/>
        </w:rPr>
        <w:t>Where do you save your records?</w:t>
      </w:r>
    </w:p>
    <w:p w14:paraId="079AED87" w14:textId="32F29434" w:rsidR="0035005C" w:rsidRPr="00567113" w:rsidRDefault="0035005C" w:rsidP="00567113">
      <w:pPr>
        <w:pStyle w:val="ListParagraph"/>
        <w:numPr>
          <w:ilvl w:val="0"/>
          <w:numId w:val="72"/>
        </w:numPr>
        <w:rPr>
          <w:rFonts w:ascii="Arial" w:hAnsi="Arial" w:cs="Arial"/>
          <w:bCs/>
          <w:sz w:val="24"/>
          <w:szCs w:val="24"/>
        </w:rPr>
      </w:pPr>
      <w:r w:rsidRPr="00567113">
        <w:rPr>
          <w:rFonts w:ascii="Arial" w:hAnsi="Arial" w:cs="Arial"/>
          <w:bCs/>
          <w:sz w:val="24"/>
          <w:szCs w:val="24"/>
        </w:rPr>
        <w:t>What information (metadata) do you capture?</w:t>
      </w:r>
    </w:p>
    <w:p w14:paraId="09DAFC84" w14:textId="18B8A78A" w:rsidR="0061101B" w:rsidRPr="00567113" w:rsidRDefault="0061101B" w:rsidP="00567113">
      <w:pPr>
        <w:pStyle w:val="ListParagraph"/>
        <w:numPr>
          <w:ilvl w:val="0"/>
          <w:numId w:val="72"/>
        </w:numPr>
        <w:rPr>
          <w:rFonts w:ascii="Arial" w:hAnsi="Arial" w:cs="Arial"/>
          <w:bCs/>
          <w:sz w:val="24"/>
          <w:szCs w:val="24"/>
        </w:rPr>
      </w:pPr>
      <w:r>
        <w:rPr>
          <w:rFonts w:ascii="Arial" w:hAnsi="Arial" w:cs="Arial"/>
          <w:bCs/>
          <w:sz w:val="24"/>
          <w:szCs w:val="24"/>
        </w:rPr>
        <w:t>Titling conventions – what are the requirements?</w:t>
      </w:r>
    </w:p>
    <w:p w14:paraId="25938501" w14:textId="6D09E5E8" w:rsidR="006E5139" w:rsidRDefault="006E5139">
      <w:pPr>
        <w:rPr>
          <w:rFonts w:ascii="Arial" w:hAnsi="Arial" w:cs="Arial"/>
        </w:rPr>
      </w:pPr>
      <w:r>
        <w:rPr>
          <w:rFonts w:ascii="Arial" w:hAnsi="Arial" w:cs="Arial"/>
        </w:rPr>
        <w:br w:type="page"/>
      </w:r>
    </w:p>
    <w:p w14:paraId="2BE738EC" w14:textId="0DE30A62" w:rsidR="004418E5" w:rsidRPr="008F62CB" w:rsidRDefault="004418E5" w:rsidP="008F62CB">
      <w:pPr>
        <w:pStyle w:val="Heading1"/>
        <w:shd w:val="clear" w:color="auto" w:fill="00B6F6"/>
        <w:rPr>
          <w:rFonts w:ascii="Arial" w:hAnsi="Arial"/>
          <w:color w:val="FFFFFF"/>
          <w:lang w:val="en-AU"/>
        </w:rPr>
      </w:pPr>
      <w:bookmarkStart w:id="155" w:name="_Toc223604294"/>
      <w:bookmarkStart w:id="156" w:name="_Toc155255580"/>
      <w:bookmarkStart w:id="157" w:name="_Toc155260687"/>
      <w:bookmarkStart w:id="158" w:name="_Toc155261050"/>
      <w:bookmarkStart w:id="159" w:name="_Toc155337980"/>
      <w:bookmarkStart w:id="160" w:name="_Toc159406360"/>
      <w:bookmarkStart w:id="161" w:name="_Toc161836143"/>
      <w:bookmarkStart w:id="162" w:name="_Toc161845655"/>
      <w:bookmarkStart w:id="163" w:name="_Toc164080723"/>
      <w:r w:rsidRPr="008F62CB">
        <w:rPr>
          <w:rFonts w:ascii="Arial" w:hAnsi="Arial"/>
          <w:b w:val="0"/>
          <w:color w:val="FFFFFF"/>
          <w:sz w:val="20"/>
        </w:rPr>
        <w:lastRenderedPageBreak/>
        <w:t>Slide 1</w:t>
      </w:r>
      <w:r w:rsidR="001F677E" w:rsidRPr="008F62CB">
        <w:rPr>
          <w:rFonts w:ascii="Arial" w:hAnsi="Arial"/>
          <w:b w:val="0"/>
          <w:color w:val="FFFFFF"/>
          <w:sz w:val="20"/>
        </w:rPr>
        <w:t>1</w:t>
      </w:r>
      <w:r w:rsidRPr="008F62CB">
        <w:rPr>
          <w:rFonts w:ascii="Arial" w:hAnsi="Arial"/>
          <w:b w:val="0"/>
          <w:color w:val="FFFFFF"/>
          <w:sz w:val="20"/>
        </w:rPr>
        <w:t xml:space="preserve"> </w:t>
      </w:r>
      <w:r w:rsidRPr="008F62CB">
        <w:rPr>
          <w:rFonts w:ascii="Arial" w:hAnsi="Arial"/>
          <w:b w:val="0"/>
          <w:color w:val="FFFFFF"/>
          <w:sz w:val="28"/>
        </w:rPr>
        <w:t>-</w:t>
      </w:r>
      <w:r w:rsidRPr="008F62CB">
        <w:rPr>
          <w:rFonts w:ascii="Arial" w:hAnsi="Arial"/>
          <w:color w:val="FFFFFF"/>
          <w:sz w:val="28"/>
        </w:rPr>
        <w:t xml:space="preserve"> Systems and applications where I work</w:t>
      </w:r>
      <w:bookmarkEnd w:id="155"/>
    </w:p>
    <w:p w14:paraId="607F7AE4" w14:textId="77777777" w:rsidR="004418E5" w:rsidRPr="00797BFE" w:rsidRDefault="004418E5" w:rsidP="004418E5">
      <w:pPr>
        <w:pStyle w:val="ListParagraph"/>
        <w:shd w:val="clear" w:color="auto" w:fill="00B6F6"/>
        <w:spacing w:after="0" w:line="240" w:lineRule="auto"/>
        <w:ind w:left="0"/>
        <w:contextualSpacing w:val="0"/>
        <w:rPr>
          <w:rFonts w:ascii="Arial" w:hAnsi="Arial" w:cs="Arial"/>
          <w:color w:val="FFFFFF"/>
          <w:sz w:val="20"/>
          <w:szCs w:val="20"/>
          <w:lang w:val="en-US"/>
        </w:rPr>
      </w:pPr>
      <w:r>
        <w:rPr>
          <w:rFonts w:ascii="Arial" w:hAnsi="Arial" w:cs="Arial"/>
          <w:color w:val="FFFFFF"/>
          <w:sz w:val="20"/>
          <w:szCs w:val="20"/>
          <w:lang w:val="en-US"/>
        </w:rPr>
        <w:t xml:space="preserve">Databases and </w:t>
      </w:r>
      <w:r w:rsidRPr="00797BFE">
        <w:rPr>
          <w:rFonts w:ascii="Arial" w:hAnsi="Arial" w:cs="Arial"/>
          <w:color w:val="FFFFFF"/>
          <w:sz w:val="20"/>
          <w:szCs w:val="20"/>
          <w:lang w:val="en-US"/>
        </w:rPr>
        <w:t>Line-of-business information systems</w:t>
      </w:r>
    </w:p>
    <w:p w14:paraId="159A6FC5" w14:textId="77777777" w:rsidR="004418E5" w:rsidRDefault="004418E5" w:rsidP="004418E5">
      <w:pPr>
        <w:pStyle w:val="ListParagraph"/>
        <w:spacing w:after="0" w:line="240" w:lineRule="auto"/>
        <w:ind w:left="0"/>
        <w:contextualSpacing w:val="0"/>
        <w:rPr>
          <w:rFonts w:ascii="Arial" w:hAnsi="Arial" w:cs="Arial"/>
          <w:color w:val="FFFFFF"/>
          <w:lang w:val="en-US"/>
        </w:rPr>
      </w:pPr>
      <w:r>
        <w:rPr>
          <w:rFonts w:ascii="Arial" w:hAnsi="Arial" w:cs="Arial"/>
          <w:noProof/>
          <w:color w:val="FFFFFF"/>
          <w:lang w:val="en-US"/>
        </w:rPr>
        <w:drawing>
          <wp:inline distT="0" distB="0" distL="0" distR="0" wp14:anchorId="2FFAF1F3" wp14:editId="737DB950">
            <wp:extent cx="6096000" cy="3429000"/>
            <wp:effectExtent l="0" t="0" r="0" b="0"/>
            <wp:docPr id="1991685646" name="Picture 199168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85646" name="Picture 199168564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6096000" cy="3429000"/>
                    </a:xfrm>
                    <a:prstGeom prst="rect">
                      <a:avLst/>
                    </a:prstGeom>
                    <a:noFill/>
                  </pic:spPr>
                </pic:pic>
              </a:graphicData>
            </a:graphic>
          </wp:inline>
        </w:drawing>
      </w:r>
    </w:p>
    <w:p w14:paraId="60BEA478" w14:textId="63133CF8" w:rsidR="004418E5" w:rsidRPr="00380C98" w:rsidRDefault="004418E5" w:rsidP="004418E5">
      <w:pPr>
        <w:pStyle w:val="ListParagraph"/>
        <w:spacing w:before="120" w:after="120" w:line="240" w:lineRule="auto"/>
        <w:ind w:left="0"/>
        <w:contextualSpacing w:val="0"/>
        <w:rPr>
          <w:rFonts w:ascii="Arial" w:hAnsi="Arial" w:cs="Arial"/>
          <w:b/>
          <w:bCs/>
          <w:sz w:val="24"/>
          <w:szCs w:val="24"/>
          <w:lang w:val="en-US"/>
        </w:rPr>
      </w:pPr>
      <w:r w:rsidRPr="00380C98">
        <w:rPr>
          <w:rFonts w:ascii="Arial" w:hAnsi="Arial" w:cs="Arial"/>
          <w:b/>
          <w:bCs/>
          <w:sz w:val="24"/>
          <w:szCs w:val="24"/>
          <w:lang w:val="en-US"/>
        </w:rPr>
        <w:t>Presenter’s notes</w:t>
      </w:r>
    </w:p>
    <w:p w14:paraId="224B6CAD" w14:textId="4054E5D7" w:rsidR="00022A8D" w:rsidRPr="006443C1" w:rsidRDefault="00022A8D" w:rsidP="006443C1">
      <w:pPr>
        <w:shd w:val="clear" w:color="auto" w:fill="D0CECE" w:themeFill="background2" w:themeFillShade="E6"/>
        <w:spacing w:before="120" w:after="120"/>
        <w:rPr>
          <w:rFonts w:ascii="Arial" w:hAnsi="Arial" w:cs="Arial"/>
          <w:color w:val="auto"/>
          <w:lang w:val="en-AU"/>
        </w:rPr>
      </w:pPr>
      <w:r w:rsidRPr="006443C1">
        <w:rPr>
          <w:rFonts w:ascii="Arial" w:hAnsi="Arial" w:cs="Arial"/>
          <w:color w:val="auto"/>
          <w:lang w:val="en-AU"/>
        </w:rPr>
        <w:sym w:font="Wingdings" w:char="F0DC"/>
      </w:r>
      <w:r w:rsidRPr="006443C1">
        <w:rPr>
          <w:rFonts w:ascii="Arial" w:hAnsi="Arial" w:cs="Arial"/>
          <w:color w:val="auto"/>
          <w:lang w:val="en-AU"/>
        </w:rPr>
        <w:t xml:space="preserve"> Remove any content from this and the next slide that is not applicable to your agency.</w:t>
      </w:r>
    </w:p>
    <w:tbl>
      <w:tblPr>
        <w:tblStyle w:val="TableTheme"/>
        <w:tblW w:w="0" w:type="auto"/>
        <w:tblLook w:val="04A0" w:firstRow="1" w:lastRow="0" w:firstColumn="1" w:lastColumn="0" w:noHBand="0" w:noVBand="1"/>
      </w:tblPr>
      <w:tblGrid>
        <w:gridCol w:w="10456"/>
      </w:tblGrid>
      <w:tr w:rsidR="00E31C32" w:rsidRPr="00236AAF" w14:paraId="1E7A3097" w14:textId="77777777" w:rsidTr="006443C1">
        <w:trPr>
          <w:trHeight w:val="2708"/>
        </w:trPr>
        <w:tc>
          <w:tcPr>
            <w:tcW w:w="1045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0CECE" w:themeFill="background2" w:themeFillShade="E6"/>
          </w:tcPr>
          <w:p w14:paraId="39DC3090" w14:textId="77777777" w:rsidR="00E31C32" w:rsidRPr="00FB60C9" w:rsidRDefault="00E31C32" w:rsidP="006443C1">
            <w:pPr>
              <w:shd w:val="clear" w:color="auto" w:fill="D0CECE" w:themeFill="background2" w:themeFillShade="E6"/>
              <w:spacing w:before="120" w:after="120"/>
              <w:ind w:hanging="120"/>
              <w:rPr>
                <w:rFonts w:ascii="Arial" w:hAnsi="Arial" w:cs="Arial"/>
                <w:color w:val="auto"/>
                <w:lang w:val="en-AU"/>
              </w:rPr>
            </w:pPr>
            <w:r w:rsidRPr="00FB60C9">
              <w:rPr>
                <w:rFonts w:ascii="Arial" w:hAnsi="Arial"/>
                <w:color w:val="auto"/>
                <w:lang w:val="en-AU"/>
              </w:rPr>
              <w:sym w:font="Wingdings" w:char="F0DC"/>
            </w:r>
            <w:r w:rsidRPr="00FB60C9">
              <w:rPr>
                <w:rFonts w:ascii="Arial" w:hAnsi="Arial"/>
                <w:color w:val="auto"/>
                <w:lang w:val="en-AU"/>
              </w:rPr>
              <w:t xml:space="preserve"> </w:t>
            </w:r>
            <w:r w:rsidRPr="00FB60C9">
              <w:rPr>
                <w:rFonts w:ascii="Arial" w:hAnsi="Arial" w:cs="Arial"/>
                <w:color w:val="auto"/>
                <w:lang w:val="en-AU"/>
              </w:rPr>
              <w:t xml:space="preserve">Update </w:t>
            </w:r>
            <w:r w:rsidRPr="00FB60C9">
              <w:rPr>
                <w:rFonts w:ascii="Arial" w:hAnsi="Arial"/>
                <w:color w:val="auto"/>
                <w:lang w:val="en-AU"/>
              </w:rPr>
              <w:t>slide</w:t>
            </w:r>
            <w:r w:rsidRPr="00FB60C9">
              <w:rPr>
                <w:rFonts w:ascii="Arial" w:hAnsi="Arial" w:cs="Arial"/>
                <w:color w:val="auto"/>
                <w:lang w:val="en-AU"/>
              </w:rPr>
              <w:t xml:space="preserve"> to</w:t>
            </w:r>
            <w:r w:rsidRPr="00FB60C9">
              <w:rPr>
                <w:rFonts w:ascii="Arial" w:hAnsi="Arial"/>
                <w:color w:val="auto"/>
                <w:lang w:val="en-AU"/>
              </w:rPr>
              <w:t xml:space="preserve"> include </w:t>
            </w:r>
            <w:r w:rsidRPr="00FB60C9">
              <w:rPr>
                <w:rFonts w:ascii="Arial" w:hAnsi="Arial" w:cs="Arial"/>
                <w:color w:val="auto"/>
                <w:lang w:val="en-AU"/>
              </w:rPr>
              <w:t>the following</w:t>
            </w:r>
            <w:r w:rsidRPr="00FB60C9">
              <w:rPr>
                <w:rFonts w:ascii="Arial" w:hAnsi="Arial"/>
                <w:color w:val="auto"/>
                <w:lang w:val="en-AU"/>
              </w:rPr>
              <w:t xml:space="preserve"> if </w:t>
            </w:r>
            <w:r w:rsidRPr="00FB60C9">
              <w:rPr>
                <w:rFonts w:ascii="Arial" w:hAnsi="Arial" w:cs="Arial"/>
                <w:color w:val="auto"/>
                <w:lang w:val="en-AU"/>
              </w:rPr>
              <w:t xml:space="preserve">they are </w:t>
            </w:r>
            <w:r w:rsidRPr="00FB60C9">
              <w:rPr>
                <w:rFonts w:ascii="Arial" w:hAnsi="Arial"/>
                <w:color w:val="auto"/>
                <w:lang w:val="en-AU"/>
              </w:rPr>
              <w:t xml:space="preserve">relevant to </w:t>
            </w:r>
            <w:r w:rsidRPr="00FB60C9">
              <w:rPr>
                <w:rFonts w:ascii="Arial" w:hAnsi="Arial" w:cs="Arial"/>
                <w:color w:val="auto"/>
                <w:lang w:val="en-AU"/>
              </w:rPr>
              <w:t>your</w:t>
            </w:r>
            <w:r w:rsidRPr="00FB60C9">
              <w:rPr>
                <w:rFonts w:ascii="Arial" w:hAnsi="Arial"/>
                <w:color w:val="auto"/>
                <w:lang w:val="en-AU"/>
              </w:rPr>
              <w:t xml:space="preserve"> audience</w:t>
            </w:r>
            <w:r w:rsidRPr="00FB60C9">
              <w:rPr>
                <w:rFonts w:ascii="Arial" w:hAnsi="Arial" w:cs="Arial"/>
                <w:color w:val="auto"/>
                <w:lang w:val="en-AU"/>
              </w:rPr>
              <w:t>:</w:t>
            </w:r>
          </w:p>
          <w:p w14:paraId="4F3FD0E3" w14:textId="77777777" w:rsidR="00E31C32" w:rsidRPr="00FB60C9" w:rsidRDefault="00E31C32" w:rsidP="006443C1">
            <w:pPr>
              <w:shd w:val="clear" w:color="auto" w:fill="D0CECE" w:themeFill="background2" w:themeFillShade="E6"/>
              <w:spacing w:before="120" w:after="120"/>
              <w:ind w:left="720" w:hanging="120"/>
              <w:rPr>
                <w:rFonts w:ascii="Arial" w:hAnsi="Arial" w:cs="Arial"/>
                <w:color w:val="auto"/>
                <w:lang w:val="en-AU"/>
              </w:rPr>
            </w:pPr>
            <w:r w:rsidRPr="00FB60C9">
              <w:rPr>
                <w:rFonts w:ascii="Arial" w:hAnsi="Arial" w:cs="Arial"/>
                <w:color w:val="auto"/>
                <w:lang w:val="en-AU"/>
              </w:rPr>
              <w:t>• The names of your database(s)</w:t>
            </w:r>
          </w:p>
          <w:p w14:paraId="5E3D86BB" w14:textId="77777777" w:rsidR="00E31C32" w:rsidRPr="00FB60C9" w:rsidRDefault="00E31C32" w:rsidP="006443C1">
            <w:pPr>
              <w:shd w:val="clear" w:color="auto" w:fill="D0CECE" w:themeFill="background2" w:themeFillShade="E6"/>
              <w:spacing w:before="120" w:after="120"/>
              <w:ind w:left="720" w:hanging="120"/>
              <w:rPr>
                <w:rFonts w:ascii="Arial" w:hAnsi="Arial" w:cs="Arial"/>
                <w:color w:val="auto"/>
                <w:lang w:val="en-AU"/>
              </w:rPr>
            </w:pPr>
            <w:r w:rsidRPr="00FB60C9">
              <w:rPr>
                <w:rFonts w:ascii="Arial" w:hAnsi="Arial" w:cs="Arial"/>
                <w:color w:val="auto"/>
                <w:lang w:val="en-AU"/>
              </w:rPr>
              <w:t>• Any</w:t>
            </w:r>
            <w:r w:rsidRPr="00FB60C9">
              <w:rPr>
                <w:rFonts w:ascii="Arial" w:hAnsi="Arial"/>
                <w:color w:val="auto"/>
                <w:lang w:val="en-AU"/>
              </w:rPr>
              <w:t xml:space="preserve"> vocabulary controls </w:t>
            </w:r>
            <w:r w:rsidRPr="00FB60C9">
              <w:rPr>
                <w:rFonts w:ascii="Arial" w:hAnsi="Arial" w:cs="Arial"/>
                <w:color w:val="auto"/>
                <w:lang w:val="en-AU"/>
              </w:rPr>
              <w:t>(</w:t>
            </w:r>
            <w:r w:rsidRPr="00FB60C9">
              <w:rPr>
                <w:rFonts w:ascii="Arial" w:hAnsi="Arial"/>
                <w:color w:val="auto"/>
                <w:lang w:val="en-AU"/>
              </w:rPr>
              <w:t>glossaries, thesauri</w:t>
            </w:r>
            <w:r w:rsidRPr="00FB60C9">
              <w:rPr>
                <w:rFonts w:ascii="Arial" w:hAnsi="Arial" w:cs="Arial"/>
                <w:color w:val="auto"/>
                <w:lang w:val="en-AU"/>
              </w:rPr>
              <w:t>,</w:t>
            </w:r>
            <w:r w:rsidRPr="00FB60C9">
              <w:rPr>
                <w:rFonts w:ascii="Arial" w:hAnsi="Arial"/>
                <w:color w:val="auto"/>
                <w:lang w:val="en-AU"/>
              </w:rPr>
              <w:t xml:space="preserve"> data dictionaries</w:t>
            </w:r>
            <w:r w:rsidRPr="00FB60C9">
              <w:rPr>
                <w:rFonts w:ascii="Arial" w:hAnsi="Arial" w:cs="Arial"/>
                <w:color w:val="auto"/>
                <w:lang w:val="en-AU"/>
              </w:rPr>
              <w:t>)</w:t>
            </w:r>
          </w:p>
          <w:p w14:paraId="79668DD8" w14:textId="77777777" w:rsidR="00E31C32" w:rsidRPr="00FB60C9" w:rsidRDefault="00E31C32" w:rsidP="006443C1">
            <w:pPr>
              <w:shd w:val="clear" w:color="auto" w:fill="D0CECE" w:themeFill="background2" w:themeFillShade="E6"/>
              <w:spacing w:before="120" w:after="120"/>
              <w:ind w:left="720" w:hanging="120"/>
              <w:rPr>
                <w:rFonts w:ascii="Arial" w:hAnsi="Arial" w:cs="Arial"/>
                <w:color w:val="auto"/>
                <w:lang w:val="en-AU"/>
              </w:rPr>
            </w:pPr>
            <w:r w:rsidRPr="00FB60C9">
              <w:rPr>
                <w:rFonts w:ascii="Arial" w:hAnsi="Arial" w:cs="Arial"/>
                <w:color w:val="auto"/>
                <w:lang w:val="en-AU"/>
              </w:rPr>
              <w:t>• Data</w:t>
            </w:r>
            <w:r w:rsidRPr="00FB60C9">
              <w:rPr>
                <w:rFonts w:ascii="Arial" w:hAnsi="Arial"/>
                <w:color w:val="auto"/>
                <w:lang w:val="en-AU"/>
              </w:rPr>
              <w:t xml:space="preserve"> quality and governance guidance</w:t>
            </w:r>
          </w:p>
          <w:p w14:paraId="6E5C9678" w14:textId="1773C48B" w:rsidR="00E31C32" w:rsidRPr="00FB60C9" w:rsidRDefault="00E31C32" w:rsidP="006443C1">
            <w:pPr>
              <w:shd w:val="clear" w:color="auto" w:fill="D0CECE" w:themeFill="background2" w:themeFillShade="E6"/>
              <w:spacing w:before="120" w:after="120"/>
              <w:ind w:left="720" w:hanging="120"/>
              <w:rPr>
                <w:rFonts w:ascii="Arial" w:hAnsi="Arial" w:cs="Arial"/>
                <w:color w:val="auto"/>
                <w:lang w:val="en-AU"/>
              </w:rPr>
            </w:pPr>
            <w:r w:rsidRPr="00FB60C9">
              <w:rPr>
                <w:rFonts w:ascii="Arial" w:hAnsi="Arial" w:cs="Arial"/>
                <w:color w:val="auto"/>
                <w:lang w:val="en-AU"/>
              </w:rPr>
              <w:t xml:space="preserve">• </w:t>
            </w:r>
            <w:r w:rsidR="006443C1">
              <w:rPr>
                <w:rFonts w:ascii="Arial" w:hAnsi="Arial"/>
                <w:color w:val="auto"/>
                <w:lang w:val="en-AU"/>
              </w:rPr>
              <w:t>D</w:t>
            </w:r>
            <w:r w:rsidRPr="00FB60C9">
              <w:rPr>
                <w:rFonts w:ascii="Arial" w:hAnsi="Arial"/>
                <w:color w:val="auto"/>
                <w:lang w:val="en-AU"/>
              </w:rPr>
              <w:t>isposal regime</w:t>
            </w:r>
          </w:p>
          <w:p w14:paraId="70B302AA" w14:textId="7105754C" w:rsidR="00E31C32" w:rsidRPr="00236AAF" w:rsidRDefault="00E31C32" w:rsidP="006443C1">
            <w:pPr>
              <w:shd w:val="clear" w:color="auto" w:fill="D0CECE" w:themeFill="background2" w:themeFillShade="E6"/>
              <w:spacing w:before="120" w:after="120"/>
              <w:ind w:hanging="120"/>
              <w:rPr>
                <w:rFonts w:ascii="Arial" w:hAnsi="Arial" w:cs="Arial"/>
                <w:color w:val="auto"/>
                <w:lang w:val="en-AU"/>
              </w:rPr>
            </w:pPr>
            <w:r w:rsidRPr="00FB60C9">
              <w:rPr>
                <w:rFonts w:ascii="Arial" w:hAnsi="Arial" w:cs="Arial"/>
                <w:color w:val="auto"/>
                <w:lang w:val="en-AU"/>
              </w:rPr>
              <w:t>If any of these items are</w:t>
            </w:r>
            <w:r w:rsidRPr="00FB60C9">
              <w:rPr>
                <w:rFonts w:ascii="Arial" w:hAnsi="Arial"/>
                <w:color w:val="auto"/>
                <w:lang w:val="en-AU"/>
              </w:rPr>
              <w:t xml:space="preserve"> not relevant</w:t>
            </w:r>
            <w:r w:rsidRPr="00FB60C9">
              <w:rPr>
                <w:rFonts w:ascii="Arial" w:hAnsi="Arial" w:cs="Arial"/>
                <w:color w:val="auto"/>
                <w:lang w:val="en-AU"/>
              </w:rPr>
              <w:t>, remove</w:t>
            </w:r>
            <w:r w:rsidRPr="00FB60C9">
              <w:rPr>
                <w:rFonts w:ascii="Arial" w:hAnsi="Arial"/>
                <w:color w:val="auto"/>
                <w:lang w:val="en-AU"/>
              </w:rPr>
              <w:t xml:space="preserve"> the database </w:t>
            </w:r>
            <w:r w:rsidRPr="00FB60C9">
              <w:rPr>
                <w:rFonts w:ascii="Arial" w:hAnsi="Arial" w:cs="Arial"/>
                <w:color w:val="auto"/>
                <w:lang w:val="en-AU"/>
              </w:rPr>
              <w:t xml:space="preserve">section or the specific elements </w:t>
            </w:r>
            <w:r w:rsidRPr="00FB60C9">
              <w:rPr>
                <w:rFonts w:ascii="Arial" w:hAnsi="Arial"/>
                <w:color w:val="auto"/>
                <w:lang w:val="en-AU"/>
              </w:rPr>
              <w:t xml:space="preserve">that </w:t>
            </w:r>
            <w:r w:rsidRPr="00FB60C9">
              <w:rPr>
                <w:rFonts w:ascii="Arial" w:hAnsi="Arial" w:cs="Arial"/>
                <w:color w:val="auto"/>
                <w:lang w:val="en-AU"/>
              </w:rPr>
              <w:t>do</w:t>
            </w:r>
            <w:r w:rsidRPr="00FB60C9">
              <w:rPr>
                <w:rFonts w:ascii="Arial" w:hAnsi="Arial"/>
                <w:color w:val="auto"/>
                <w:lang w:val="en-AU"/>
              </w:rPr>
              <w:t xml:space="preserve"> not </w:t>
            </w:r>
            <w:r w:rsidRPr="00FB60C9">
              <w:rPr>
                <w:rFonts w:ascii="Arial" w:hAnsi="Arial" w:cs="Arial"/>
                <w:color w:val="auto"/>
                <w:lang w:val="en-AU"/>
              </w:rPr>
              <w:t>apply</w:t>
            </w:r>
            <w:r w:rsidRPr="00236AAF">
              <w:rPr>
                <w:rFonts w:ascii="Arial" w:hAnsi="Arial"/>
                <w:color w:val="auto"/>
                <w:lang w:val="en-AU"/>
              </w:rPr>
              <w:t xml:space="preserve"> </w:t>
            </w:r>
          </w:p>
        </w:tc>
      </w:tr>
    </w:tbl>
    <w:p w14:paraId="45EF52F9" w14:textId="77777777" w:rsidR="004418E5" w:rsidRPr="00380C98" w:rsidRDefault="004418E5" w:rsidP="004418E5">
      <w:pPr>
        <w:pStyle w:val="ListParagraph"/>
        <w:numPr>
          <w:ilvl w:val="0"/>
          <w:numId w:val="56"/>
        </w:numPr>
        <w:spacing w:after="0" w:line="240" w:lineRule="auto"/>
        <w:contextualSpacing w:val="0"/>
        <w:rPr>
          <w:rFonts w:ascii="Arial" w:hAnsi="Arial" w:cs="Arial"/>
          <w:sz w:val="24"/>
          <w:szCs w:val="24"/>
        </w:rPr>
      </w:pPr>
      <w:r w:rsidRPr="00380C98">
        <w:rPr>
          <w:rFonts w:ascii="Arial" w:hAnsi="Arial" w:cs="Arial"/>
          <w:sz w:val="24"/>
          <w:szCs w:val="24"/>
        </w:rPr>
        <w:t>Databases can exist as discreet records or may rely on a business information system to function as a ‘system of record’.</w:t>
      </w:r>
    </w:p>
    <w:p w14:paraId="094EE2B1" w14:textId="32C59BAF" w:rsidR="004418E5" w:rsidRPr="00380C98" w:rsidRDefault="004418E5" w:rsidP="004418E5">
      <w:pPr>
        <w:pStyle w:val="ListParagraph"/>
        <w:numPr>
          <w:ilvl w:val="0"/>
          <w:numId w:val="56"/>
        </w:numPr>
        <w:spacing w:before="120" w:after="120" w:line="240" w:lineRule="auto"/>
        <w:ind w:left="714" w:hanging="357"/>
        <w:contextualSpacing w:val="0"/>
        <w:rPr>
          <w:rFonts w:ascii="Arial" w:hAnsi="Arial" w:cs="Arial"/>
          <w:sz w:val="24"/>
          <w:szCs w:val="24"/>
        </w:rPr>
      </w:pPr>
      <w:r w:rsidRPr="00380C98">
        <w:rPr>
          <w:rFonts w:ascii="Arial" w:hAnsi="Arial" w:cs="Arial"/>
          <w:sz w:val="24"/>
          <w:szCs w:val="24"/>
        </w:rPr>
        <w:t xml:space="preserve">Effective </w:t>
      </w:r>
      <w:r w:rsidR="00A8320B">
        <w:rPr>
          <w:rFonts w:ascii="Arial" w:hAnsi="Arial" w:cs="Arial"/>
          <w:sz w:val="24"/>
          <w:szCs w:val="24"/>
        </w:rPr>
        <w:t>recordkeeping practice for databases</w:t>
      </w:r>
      <w:r w:rsidRPr="00380C98">
        <w:rPr>
          <w:rFonts w:ascii="Arial" w:hAnsi="Arial" w:cs="Arial"/>
          <w:sz w:val="24"/>
          <w:szCs w:val="24"/>
        </w:rPr>
        <w:t xml:space="preserve"> may require use of a suitable data dictionary, approved keyword list and relevant thesauri.</w:t>
      </w:r>
    </w:p>
    <w:p w14:paraId="325B57AD" w14:textId="0704201F" w:rsidR="004418E5" w:rsidRPr="008D4478" w:rsidRDefault="004418E5" w:rsidP="004418E5">
      <w:pPr>
        <w:pStyle w:val="ListParagraph"/>
        <w:shd w:val="clear" w:color="auto" w:fill="D9D9D9" w:themeFill="background1" w:themeFillShade="D9"/>
        <w:spacing w:before="120" w:after="120"/>
        <w:ind w:left="0"/>
        <w:rPr>
          <w:rFonts w:ascii="Arial" w:hAnsi="Arial" w:cs="Arial"/>
          <w:sz w:val="24"/>
          <w:szCs w:val="24"/>
        </w:rPr>
      </w:pPr>
      <w:r w:rsidRPr="008D4478">
        <w:rPr>
          <w:rFonts w:ascii="Arial" w:hAnsi="Arial" w:cs="Arial"/>
          <w:sz w:val="24"/>
          <w:szCs w:val="24"/>
        </w:rPr>
        <w:sym w:font="Wingdings" w:char="F0DC"/>
      </w:r>
      <w:r w:rsidRPr="008D4478">
        <w:rPr>
          <w:rFonts w:ascii="Arial" w:hAnsi="Arial" w:cs="Arial"/>
          <w:sz w:val="24"/>
          <w:szCs w:val="24"/>
        </w:rPr>
        <w:t xml:space="preserve"> Update slide to include your agency’s</w:t>
      </w:r>
      <w:r w:rsidRPr="008D4478">
        <w:rPr>
          <w:rFonts w:ascii="Arial" w:hAnsi="Arial" w:cs="Arial"/>
          <w:i/>
          <w:iCs/>
          <w:sz w:val="24"/>
          <w:szCs w:val="24"/>
        </w:rPr>
        <w:t xml:space="preserve"> </w:t>
      </w:r>
      <w:r w:rsidRPr="008D4478">
        <w:rPr>
          <w:rFonts w:ascii="Arial" w:hAnsi="Arial" w:cs="Arial"/>
          <w:sz w:val="24"/>
          <w:szCs w:val="24"/>
        </w:rPr>
        <w:t>business system(s) name(s) if relevant, if not relevant delete the section about line-of business systems from the slide</w:t>
      </w:r>
    </w:p>
    <w:p w14:paraId="753F443D" w14:textId="280B00B9" w:rsidR="004418E5" w:rsidRPr="00380C98" w:rsidRDefault="004418E5" w:rsidP="004418E5">
      <w:pPr>
        <w:spacing w:before="120" w:after="120"/>
        <w:rPr>
          <w:rFonts w:ascii="Arial" w:eastAsia="Calibri" w:hAnsi="Arial" w:cs="Arial"/>
        </w:rPr>
      </w:pPr>
      <w:r w:rsidRPr="00380C98">
        <w:rPr>
          <w:rFonts w:ascii="Arial" w:eastAsia="Calibri" w:hAnsi="Arial" w:cs="Arial"/>
        </w:rPr>
        <w:t>Examples</w:t>
      </w:r>
      <w:r w:rsidRPr="00380C98">
        <w:rPr>
          <w:rFonts w:ascii="Arial" w:hAnsi="Arial" w:cs="Arial"/>
        </w:rPr>
        <w:t xml:space="preserve"> of business systems</w:t>
      </w:r>
      <w:r w:rsidRPr="00380C98">
        <w:rPr>
          <w:rFonts w:ascii="Arial" w:eastAsia="Calibri" w:hAnsi="Arial" w:cs="Arial"/>
        </w:rPr>
        <w:t xml:space="preserve"> include payroll, grants</w:t>
      </w:r>
      <w:r w:rsidR="00D71DE4">
        <w:rPr>
          <w:rFonts w:ascii="Arial" w:eastAsia="Calibri" w:hAnsi="Arial" w:cs="Arial"/>
        </w:rPr>
        <w:t xml:space="preserve"> management</w:t>
      </w:r>
      <w:r w:rsidR="00B828E2">
        <w:rPr>
          <w:rFonts w:ascii="Arial" w:eastAsia="Calibri" w:hAnsi="Arial" w:cs="Arial"/>
        </w:rPr>
        <w:t xml:space="preserve">, </w:t>
      </w:r>
      <w:r w:rsidR="00242841" w:rsidRPr="00D71DE4">
        <w:rPr>
          <w:rFonts w:ascii="Arial" w:eastAsia="Calibri" w:hAnsi="Arial" w:cs="Arial"/>
        </w:rPr>
        <w:t>project</w:t>
      </w:r>
      <w:r w:rsidR="00242841">
        <w:rPr>
          <w:rFonts w:ascii="Arial" w:eastAsia="Calibri" w:hAnsi="Arial" w:cs="Arial"/>
        </w:rPr>
        <w:t xml:space="preserve"> </w:t>
      </w:r>
      <w:r w:rsidRPr="00380C98">
        <w:rPr>
          <w:rFonts w:ascii="Arial" w:eastAsia="Calibri" w:hAnsi="Arial" w:cs="Arial"/>
        </w:rPr>
        <w:t>management or service portals. These could be configured in several different ways, as a COTS product, as-a-service offering, or could rely on systems in other categories – such as a Teams environment or bespoke database to function.</w:t>
      </w:r>
    </w:p>
    <w:p w14:paraId="37EEA11B" w14:textId="61CFCE68" w:rsidR="004418E5" w:rsidRPr="008D4478" w:rsidRDefault="004418E5" w:rsidP="004418E5">
      <w:pPr>
        <w:shd w:val="clear" w:color="auto" w:fill="D9D9D9" w:themeFill="background1" w:themeFillShade="D9"/>
        <w:spacing w:before="120" w:after="120"/>
        <w:rPr>
          <w:rFonts w:ascii="Arial" w:hAnsi="Arial" w:cs="Arial"/>
          <w:color w:val="auto"/>
        </w:rPr>
      </w:pPr>
      <w:r w:rsidRPr="008D4478">
        <w:rPr>
          <w:rFonts w:ascii="Arial" w:hAnsi="Arial" w:cs="Arial"/>
          <w:color w:val="auto"/>
        </w:rPr>
        <w:sym w:font="Wingdings" w:char="F0DC"/>
      </w:r>
      <w:r w:rsidRPr="008D4478">
        <w:rPr>
          <w:rFonts w:ascii="Arial" w:hAnsi="Arial" w:cs="Arial"/>
          <w:color w:val="auto"/>
        </w:rPr>
        <w:t xml:space="preserve"> Update comments below to include your agency’s</w:t>
      </w:r>
      <w:r w:rsidRPr="008D4478">
        <w:rPr>
          <w:rFonts w:ascii="Arial" w:hAnsi="Arial" w:cs="Arial"/>
          <w:i/>
          <w:iCs/>
          <w:color w:val="auto"/>
        </w:rPr>
        <w:t xml:space="preserve"> </w:t>
      </w:r>
      <w:r w:rsidRPr="008D4478">
        <w:rPr>
          <w:rFonts w:ascii="Arial" w:hAnsi="Arial" w:cs="Arial"/>
          <w:color w:val="auto"/>
        </w:rPr>
        <w:t>business system(s) name(s) if relevant, and the assessment and controls for the records in the system. Delete the sections that are not relevant to your agency.</w:t>
      </w:r>
    </w:p>
    <w:p w14:paraId="58A76438" w14:textId="77777777" w:rsidR="004418E5" w:rsidRPr="00380C98" w:rsidRDefault="004418E5" w:rsidP="004418E5">
      <w:pPr>
        <w:pStyle w:val="ListParagraph"/>
        <w:numPr>
          <w:ilvl w:val="0"/>
          <w:numId w:val="58"/>
        </w:numPr>
        <w:spacing w:after="0"/>
        <w:contextualSpacing w:val="0"/>
        <w:rPr>
          <w:rFonts w:ascii="Arial" w:hAnsi="Arial" w:cs="Arial"/>
          <w:sz w:val="24"/>
          <w:szCs w:val="24"/>
        </w:rPr>
      </w:pPr>
      <w:r w:rsidRPr="00380C98">
        <w:rPr>
          <w:rFonts w:ascii="Arial" w:hAnsi="Arial" w:cs="Arial"/>
          <w:sz w:val="24"/>
          <w:szCs w:val="24"/>
        </w:rPr>
        <w:t xml:space="preserve">The value of information within them can vary, depending on the significance of the business activity they support. </w:t>
      </w:r>
      <w:r w:rsidRPr="00380C98">
        <w:rPr>
          <w:rFonts w:ascii="Arial" w:hAnsi="Arial" w:cs="Arial"/>
          <w:i/>
          <w:iCs/>
          <w:sz w:val="24"/>
          <w:szCs w:val="24"/>
        </w:rPr>
        <w:t>[Name of system]</w:t>
      </w:r>
      <w:r w:rsidRPr="00380C98">
        <w:rPr>
          <w:rFonts w:ascii="Arial" w:hAnsi="Arial" w:cs="Arial"/>
          <w:sz w:val="24"/>
          <w:szCs w:val="24"/>
        </w:rPr>
        <w:t xml:space="preserve"> has records that are </w:t>
      </w:r>
      <w:r w:rsidRPr="00380C98">
        <w:rPr>
          <w:rFonts w:ascii="Arial" w:hAnsi="Arial" w:cs="Arial"/>
          <w:i/>
          <w:iCs/>
          <w:sz w:val="24"/>
          <w:szCs w:val="24"/>
        </w:rPr>
        <w:t>[temporary short-</w:t>
      </w:r>
      <w:r w:rsidRPr="00380C98">
        <w:rPr>
          <w:rFonts w:ascii="Arial" w:hAnsi="Arial" w:cs="Arial"/>
          <w:i/>
          <w:iCs/>
          <w:sz w:val="24"/>
          <w:szCs w:val="24"/>
        </w:rPr>
        <w:lastRenderedPageBreak/>
        <w:t xml:space="preserve">term/temporary long-term/permanent] </w:t>
      </w:r>
      <w:r w:rsidRPr="00380C98">
        <w:rPr>
          <w:rFonts w:ascii="Arial" w:hAnsi="Arial" w:cs="Arial"/>
          <w:sz w:val="24"/>
          <w:szCs w:val="24"/>
        </w:rPr>
        <w:t xml:space="preserve">and these need to be managed </w:t>
      </w:r>
      <w:r w:rsidRPr="00380C98">
        <w:rPr>
          <w:rFonts w:ascii="Arial" w:hAnsi="Arial" w:cs="Arial"/>
          <w:i/>
          <w:iCs/>
          <w:sz w:val="24"/>
          <w:szCs w:val="24"/>
        </w:rPr>
        <w:t>[insert management regime]</w:t>
      </w:r>
    </w:p>
    <w:p w14:paraId="28BCA943" w14:textId="21DF7A11" w:rsidR="00952F23" w:rsidRDefault="004418E5" w:rsidP="004418E5">
      <w:pPr>
        <w:pStyle w:val="ListParagraph"/>
        <w:numPr>
          <w:ilvl w:val="0"/>
          <w:numId w:val="58"/>
        </w:numPr>
        <w:spacing w:after="0"/>
        <w:contextualSpacing w:val="0"/>
        <w:rPr>
          <w:rFonts w:ascii="Arial" w:hAnsi="Arial" w:cs="Arial"/>
          <w:sz w:val="24"/>
          <w:szCs w:val="24"/>
        </w:rPr>
      </w:pPr>
      <w:r w:rsidRPr="00380C98">
        <w:rPr>
          <w:rFonts w:ascii="Arial" w:hAnsi="Arial" w:cs="Arial"/>
          <w:sz w:val="24"/>
          <w:szCs w:val="24"/>
        </w:rPr>
        <w:t>[Name of system] is a fit-for-purpose approved recordkeeping system that allows information to be stored in situ.</w:t>
      </w:r>
    </w:p>
    <w:p w14:paraId="68B63EE9" w14:textId="36AB8F91" w:rsidR="004418E5" w:rsidRPr="00380C98" w:rsidRDefault="004418E5" w:rsidP="000501EB">
      <w:pPr>
        <w:rPr>
          <w:rFonts w:ascii="Arial" w:eastAsia="Calibri" w:hAnsi="Arial" w:cs="Arial"/>
          <w:b/>
          <w:bCs/>
          <w:color w:val="auto"/>
        </w:rPr>
      </w:pPr>
      <w:r w:rsidRPr="00380C98">
        <w:rPr>
          <w:rFonts w:ascii="Arial" w:eastAsia="Calibri" w:hAnsi="Arial" w:cs="Arial"/>
          <w:b/>
          <w:bCs/>
          <w:color w:val="auto"/>
        </w:rPr>
        <w:t>For more information</w:t>
      </w:r>
    </w:p>
    <w:p w14:paraId="645BEDBD" w14:textId="7EEB2571" w:rsidR="00F90480" w:rsidRPr="00595730" w:rsidRDefault="00F90480" w:rsidP="004418E5">
      <w:pPr>
        <w:pStyle w:val="ListParagraph"/>
        <w:numPr>
          <w:ilvl w:val="0"/>
          <w:numId w:val="57"/>
        </w:numPr>
        <w:spacing w:after="0" w:line="240" w:lineRule="auto"/>
        <w:contextualSpacing w:val="0"/>
        <w:rPr>
          <w:rFonts w:ascii="Arial" w:hAnsi="Arial" w:cs="Arial"/>
          <w:color w:val="00B0F0"/>
          <w:sz w:val="24"/>
          <w:szCs w:val="24"/>
        </w:rPr>
      </w:pPr>
      <w:hyperlink r:id="rId59" w:history="1">
        <w:r w:rsidRPr="00380C98">
          <w:rPr>
            <w:rStyle w:val="Hyperlink"/>
            <w:rFonts w:ascii="Arial" w:hAnsi="Arial" w:cs="Arial"/>
            <w:color w:val="00B0F0"/>
            <w:sz w:val="24"/>
            <w:szCs w:val="24"/>
          </w:rPr>
          <w:t>Data governance and management | naa.gov.au</w:t>
        </w:r>
      </w:hyperlink>
      <w:r w:rsidRPr="00380C98">
        <w:rPr>
          <w:rFonts w:ascii="Arial" w:hAnsi="Arial" w:cs="Arial"/>
          <w:color w:val="00B0F0"/>
          <w:sz w:val="24"/>
          <w:szCs w:val="24"/>
        </w:rPr>
        <w:t>.</w:t>
      </w:r>
    </w:p>
    <w:p w14:paraId="32986D1A" w14:textId="24517756" w:rsidR="004418E5" w:rsidRPr="00380C98" w:rsidRDefault="004418E5" w:rsidP="004418E5">
      <w:pPr>
        <w:pStyle w:val="ListParagraph"/>
        <w:numPr>
          <w:ilvl w:val="0"/>
          <w:numId w:val="57"/>
        </w:numPr>
        <w:spacing w:after="0" w:line="240" w:lineRule="auto"/>
        <w:contextualSpacing w:val="0"/>
        <w:rPr>
          <w:rFonts w:ascii="Arial" w:hAnsi="Arial" w:cs="Arial"/>
          <w:color w:val="00B0F0"/>
          <w:sz w:val="24"/>
          <w:szCs w:val="24"/>
        </w:rPr>
      </w:pPr>
      <w:hyperlink r:id="rId60" w:history="1">
        <w:r w:rsidRPr="00380C98">
          <w:rPr>
            <w:rStyle w:val="Hyperlink"/>
            <w:rFonts w:ascii="Arial" w:hAnsi="Arial" w:cs="Arial"/>
            <w:color w:val="00B0F0"/>
            <w:sz w:val="24"/>
            <w:szCs w:val="24"/>
          </w:rPr>
          <w:t>Retaining, managing and disposing of data and datasets | naa.gov.au</w:t>
        </w:r>
      </w:hyperlink>
      <w:r w:rsidRPr="00380C98">
        <w:rPr>
          <w:rFonts w:ascii="Arial" w:hAnsi="Arial" w:cs="Arial"/>
          <w:color w:val="00B0F0"/>
          <w:sz w:val="24"/>
          <w:szCs w:val="24"/>
        </w:rPr>
        <w:t xml:space="preserve">; </w:t>
      </w:r>
    </w:p>
    <w:p w14:paraId="7FFBADB7" w14:textId="77777777" w:rsidR="004418E5" w:rsidRPr="00380C98" w:rsidRDefault="004418E5" w:rsidP="004418E5">
      <w:pPr>
        <w:pStyle w:val="ListParagraph"/>
        <w:numPr>
          <w:ilvl w:val="0"/>
          <w:numId w:val="57"/>
        </w:numPr>
        <w:spacing w:after="0" w:line="240" w:lineRule="auto"/>
        <w:contextualSpacing w:val="0"/>
        <w:rPr>
          <w:rFonts w:ascii="Arial" w:hAnsi="Arial" w:cs="Arial"/>
          <w:color w:val="00B0F0"/>
          <w:sz w:val="24"/>
          <w:szCs w:val="24"/>
        </w:rPr>
      </w:pPr>
      <w:hyperlink r:id="rId61" w:history="1">
        <w:r w:rsidRPr="00380C98">
          <w:rPr>
            <w:rStyle w:val="Hyperlink"/>
            <w:rFonts w:ascii="Arial" w:hAnsi="Arial" w:cs="Arial"/>
            <w:color w:val="00B0F0"/>
            <w:sz w:val="24"/>
            <w:szCs w:val="24"/>
          </w:rPr>
          <w:t>Business System Assessment Framework | naa.gov.au</w:t>
        </w:r>
      </w:hyperlink>
    </w:p>
    <w:p w14:paraId="75444DB2" w14:textId="77777777" w:rsidR="004418E5" w:rsidRPr="00FF7B86" w:rsidRDefault="004418E5" w:rsidP="00CD42D2">
      <w:pPr>
        <w:shd w:val="clear" w:color="auto" w:fill="00B0F0"/>
        <w:spacing w:before="120" w:after="120"/>
        <w:rPr>
          <w:color w:val="FFFFFF" w:themeColor="background1"/>
        </w:rPr>
      </w:pPr>
      <w:r w:rsidRPr="00FF7B86">
        <w:rPr>
          <w:color w:val="FFFFFF" w:themeColor="background1"/>
          <w:lang w:val="en-AU"/>
        </w:rPr>
        <w:sym w:font="Webdings" w:char="F097"/>
      </w:r>
      <w:r w:rsidRPr="00FF7B86">
        <w:rPr>
          <w:color w:val="FFFFFF" w:themeColor="background1"/>
          <w:lang w:val="en-AU"/>
        </w:rPr>
        <w:t xml:space="preserve"> </w:t>
      </w:r>
      <w:r w:rsidRPr="00FF7B86">
        <w:rPr>
          <w:rStyle w:val="Heading5Char"/>
          <w:rFonts w:ascii="Arial" w:hAnsi="Arial"/>
          <w:color w:val="FFFFFF" w:themeColor="background1"/>
          <w:sz w:val="24"/>
          <w:szCs w:val="24"/>
        </w:rPr>
        <w:t>Optional discussion</w:t>
      </w:r>
    </w:p>
    <w:p w14:paraId="5865AE8F" w14:textId="1C3B1F73" w:rsidR="004418E5" w:rsidRPr="00380C98" w:rsidRDefault="004418E5" w:rsidP="004418E5">
      <w:pPr>
        <w:rPr>
          <w:rFonts w:ascii="Arial" w:eastAsia="Calibri" w:hAnsi="Arial" w:cs="Arial"/>
        </w:rPr>
      </w:pPr>
      <w:r w:rsidRPr="00380C98">
        <w:rPr>
          <w:rFonts w:ascii="Arial" w:eastAsia="Calibri" w:hAnsi="Arial" w:cs="Arial"/>
        </w:rPr>
        <w:t>What specific business information systems</w:t>
      </w:r>
      <w:r w:rsidR="001108E7">
        <w:rPr>
          <w:rFonts w:ascii="Arial" w:eastAsia="Calibri" w:hAnsi="Arial" w:cs="Arial"/>
        </w:rPr>
        <w:t xml:space="preserve"> and databases</w:t>
      </w:r>
      <w:r w:rsidRPr="00380C98">
        <w:rPr>
          <w:rFonts w:ascii="Arial" w:eastAsia="Calibri" w:hAnsi="Arial" w:cs="Arial"/>
        </w:rPr>
        <w:t xml:space="preserve"> does your agency operate?</w:t>
      </w:r>
    </w:p>
    <w:p w14:paraId="4FE67865" w14:textId="2F957E22" w:rsidR="001C76AD" w:rsidRDefault="001C76AD">
      <w:pPr>
        <w:rPr>
          <w:rFonts w:ascii="Arial" w:eastAsia="Calibri" w:hAnsi="Arial" w:cs="Arial"/>
          <w:color w:val="auto"/>
        </w:rPr>
      </w:pPr>
      <w:r>
        <w:rPr>
          <w:rFonts w:ascii="Arial" w:hAnsi="Arial" w:cs="Arial"/>
        </w:rPr>
        <w:br w:type="page"/>
      </w:r>
    </w:p>
    <w:p w14:paraId="39331A41" w14:textId="03535FAC" w:rsidR="004418E5" w:rsidRPr="007F2570" w:rsidRDefault="004418E5" w:rsidP="004418E5">
      <w:pPr>
        <w:pStyle w:val="Heading1"/>
        <w:shd w:val="clear" w:color="auto" w:fill="00B0F0"/>
        <w:rPr>
          <w:rFonts w:ascii="Arial" w:hAnsi="Arial"/>
          <w:color w:val="FFFFFF" w:themeColor="background1"/>
          <w:lang w:val="en-AU"/>
        </w:rPr>
      </w:pPr>
      <w:bookmarkStart w:id="164" w:name="_Toc155255584"/>
      <w:bookmarkStart w:id="165" w:name="_Toc155260691"/>
      <w:bookmarkStart w:id="166" w:name="_Toc155261054"/>
      <w:bookmarkStart w:id="167" w:name="_Toc155337984"/>
      <w:bookmarkStart w:id="168" w:name="_Toc159406364"/>
      <w:bookmarkStart w:id="169" w:name="_Toc161836147"/>
      <w:bookmarkStart w:id="170" w:name="_Toc161845659"/>
      <w:bookmarkStart w:id="171" w:name="_Toc164080727"/>
      <w:bookmarkStart w:id="172" w:name="_Toc223604295"/>
      <w:r w:rsidRPr="007F2570">
        <w:rPr>
          <w:rFonts w:ascii="Arial" w:hAnsi="Arial"/>
          <w:b w:val="0"/>
          <w:bCs w:val="0"/>
          <w:color w:val="FFFFFF" w:themeColor="background1"/>
          <w:sz w:val="20"/>
          <w:szCs w:val="20"/>
          <w:lang w:val="en-AU"/>
        </w:rPr>
        <w:lastRenderedPageBreak/>
        <w:t>Slide 1</w:t>
      </w:r>
      <w:r w:rsidR="001F677E">
        <w:rPr>
          <w:rFonts w:ascii="Arial" w:hAnsi="Arial"/>
          <w:b w:val="0"/>
          <w:bCs w:val="0"/>
          <w:color w:val="FFFFFF" w:themeColor="background1"/>
          <w:sz w:val="20"/>
          <w:szCs w:val="20"/>
          <w:lang w:val="en-AU"/>
        </w:rPr>
        <w:t>2</w:t>
      </w:r>
      <w:r w:rsidRPr="007F2570">
        <w:rPr>
          <w:rFonts w:ascii="Arial" w:hAnsi="Arial"/>
          <w:b w:val="0"/>
          <w:bCs w:val="0"/>
          <w:color w:val="FFFFFF" w:themeColor="background1"/>
          <w:sz w:val="20"/>
          <w:szCs w:val="20"/>
          <w:lang w:val="en-AU"/>
        </w:rPr>
        <w:t xml:space="preserve"> -</w:t>
      </w:r>
      <w:r w:rsidR="00CA7568">
        <w:rPr>
          <w:rFonts w:ascii="Arial" w:hAnsi="Arial"/>
          <w:b w:val="0"/>
          <w:bCs w:val="0"/>
          <w:color w:val="FFFFFF" w:themeColor="background1"/>
          <w:lang w:val="en-AU"/>
        </w:rPr>
        <w:t xml:space="preserve"> </w:t>
      </w:r>
      <w:bookmarkEnd w:id="164"/>
      <w:bookmarkEnd w:id="165"/>
      <w:bookmarkEnd w:id="166"/>
      <w:bookmarkEnd w:id="167"/>
      <w:bookmarkEnd w:id="168"/>
      <w:bookmarkEnd w:id="169"/>
      <w:bookmarkEnd w:id="170"/>
      <w:bookmarkEnd w:id="171"/>
      <w:r w:rsidRPr="007F2570">
        <w:rPr>
          <w:rFonts w:ascii="Arial" w:hAnsi="Arial"/>
          <w:b w:val="0"/>
          <w:bCs w:val="0"/>
          <w:color w:val="FFFFFF" w:themeColor="background1"/>
          <w:lang w:val="en-AU"/>
        </w:rPr>
        <w:t xml:space="preserve">Systems and </w:t>
      </w:r>
      <w:r w:rsidR="005B0845">
        <w:rPr>
          <w:rFonts w:ascii="Arial" w:hAnsi="Arial"/>
          <w:b w:val="0"/>
          <w:bCs w:val="0"/>
          <w:color w:val="FFFFFF" w:themeColor="background1"/>
          <w:lang w:val="en-AU"/>
        </w:rPr>
        <w:t>a</w:t>
      </w:r>
      <w:r w:rsidRPr="007F2570">
        <w:rPr>
          <w:rFonts w:ascii="Arial" w:hAnsi="Arial"/>
          <w:b w:val="0"/>
          <w:bCs w:val="0"/>
          <w:color w:val="FFFFFF" w:themeColor="background1"/>
          <w:lang w:val="en-AU"/>
        </w:rPr>
        <w:t>pplication</w:t>
      </w:r>
      <w:r w:rsidR="005B0845">
        <w:rPr>
          <w:rFonts w:ascii="Arial" w:hAnsi="Arial"/>
          <w:b w:val="0"/>
          <w:bCs w:val="0"/>
          <w:color w:val="FFFFFF" w:themeColor="background1"/>
          <w:lang w:val="en-AU"/>
        </w:rPr>
        <w:t>s</w:t>
      </w:r>
      <w:r w:rsidRPr="007F2570">
        <w:rPr>
          <w:rFonts w:ascii="Arial" w:hAnsi="Arial"/>
          <w:b w:val="0"/>
          <w:bCs w:val="0"/>
          <w:color w:val="FFFFFF" w:themeColor="background1"/>
          <w:lang w:val="en-AU"/>
        </w:rPr>
        <w:t xml:space="preserve"> where I work</w:t>
      </w:r>
      <w:bookmarkEnd w:id="172"/>
    </w:p>
    <w:p w14:paraId="788306FA" w14:textId="77777777" w:rsidR="004418E5" w:rsidRPr="007F2570" w:rsidRDefault="004418E5" w:rsidP="004418E5">
      <w:pPr>
        <w:shd w:val="clear" w:color="auto" w:fill="00B6F6"/>
        <w:spacing w:before="120" w:after="120"/>
        <w:rPr>
          <w:rFonts w:ascii="Arial" w:hAnsi="Arial" w:cs="Arial"/>
          <w:color w:val="FFFFFF" w:themeColor="background1"/>
          <w:sz w:val="20"/>
          <w:szCs w:val="20"/>
          <w:lang w:val="en-AU"/>
        </w:rPr>
      </w:pPr>
      <w:r w:rsidRPr="007F2570">
        <w:rPr>
          <w:rFonts w:ascii="Arial" w:hAnsi="Arial" w:cs="Arial"/>
          <w:color w:val="FFFFFF" w:themeColor="background1"/>
          <w:sz w:val="20"/>
          <w:szCs w:val="20"/>
          <w:lang w:val="en-AU"/>
        </w:rPr>
        <w:t>Social media and messaging systems such as MS Teams</w:t>
      </w:r>
    </w:p>
    <w:p w14:paraId="55AF9D14" w14:textId="77777777" w:rsidR="004418E5" w:rsidRPr="007C1421" w:rsidRDefault="004418E5" w:rsidP="004418E5">
      <w:pPr>
        <w:spacing w:before="240" w:after="120"/>
        <w:rPr>
          <w:rFonts w:ascii="Arial" w:hAnsi="Arial" w:cs="Arial"/>
          <w:b/>
          <w:lang w:val="en-AU"/>
        </w:rPr>
      </w:pPr>
      <w:r w:rsidRPr="00100EE4">
        <w:rPr>
          <w:rFonts w:ascii="Arial" w:hAnsi="Arial" w:cs="Arial"/>
          <w:noProof/>
          <w:color w:val="9D454F"/>
        </w:rPr>
        <w:drawing>
          <wp:inline distT="0" distB="0" distL="0" distR="0" wp14:anchorId="49C48DB1" wp14:editId="70F7F4F8">
            <wp:extent cx="60960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096000" cy="3429000"/>
                    </a:xfrm>
                    <a:prstGeom prst="rect">
                      <a:avLst/>
                    </a:prstGeom>
                    <a:noFill/>
                  </pic:spPr>
                </pic:pic>
              </a:graphicData>
            </a:graphic>
          </wp:inline>
        </w:drawing>
      </w:r>
    </w:p>
    <w:p w14:paraId="4D29F6A2" w14:textId="77777777" w:rsidR="004418E5" w:rsidRPr="007C1421" w:rsidRDefault="004418E5" w:rsidP="004418E5">
      <w:pPr>
        <w:spacing w:before="240" w:after="120"/>
        <w:rPr>
          <w:rFonts w:ascii="Arial" w:hAnsi="Arial" w:cs="Arial"/>
          <w:b/>
          <w:lang w:val="en-AU"/>
        </w:rPr>
      </w:pPr>
      <w:r w:rsidRPr="007C1421">
        <w:rPr>
          <w:rFonts w:ascii="Arial" w:hAnsi="Arial" w:cs="Arial"/>
          <w:b/>
          <w:lang w:val="en-AU"/>
        </w:rPr>
        <w:t>Presenter’s notes</w:t>
      </w:r>
    </w:p>
    <w:p w14:paraId="5DE7940B" w14:textId="25BC01FD" w:rsidR="004418E5" w:rsidRPr="008D4478" w:rsidRDefault="004418E5" w:rsidP="004418E5">
      <w:pPr>
        <w:shd w:val="clear" w:color="auto" w:fill="D9D9D9" w:themeFill="background1" w:themeFillShade="D9"/>
        <w:spacing w:before="240" w:after="120"/>
        <w:ind w:hanging="6"/>
        <w:rPr>
          <w:rFonts w:ascii="Arial" w:hAnsi="Arial" w:cs="Arial"/>
          <w:b/>
          <w:color w:val="auto"/>
          <w:lang w:val="en-AU"/>
        </w:rPr>
      </w:pPr>
      <w:r w:rsidRPr="008D4478">
        <w:rPr>
          <w:rFonts w:ascii="Arial" w:hAnsi="Arial" w:cs="Arial"/>
          <w:b/>
          <w:color w:val="auto"/>
          <w:lang w:val="en-AU"/>
        </w:rPr>
        <w:sym w:font="Wingdings" w:char="F0DC"/>
      </w:r>
      <w:r w:rsidRPr="008D4478">
        <w:rPr>
          <w:rFonts w:ascii="Arial" w:hAnsi="Arial" w:cs="Arial"/>
          <w:bCs/>
          <w:color w:val="auto"/>
          <w:lang w:val="en-AU"/>
        </w:rPr>
        <w:t xml:space="preserve"> Update slide with your agency’s </w:t>
      </w:r>
      <w:r w:rsidR="00CA7568">
        <w:rPr>
          <w:rFonts w:ascii="Arial" w:hAnsi="Arial" w:cs="Arial"/>
          <w:bCs/>
          <w:color w:val="auto"/>
          <w:lang w:val="en-AU"/>
        </w:rPr>
        <w:t xml:space="preserve">advice for managing </w:t>
      </w:r>
      <w:r w:rsidRPr="008D4478">
        <w:rPr>
          <w:rFonts w:ascii="Arial" w:hAnsi="Arial" w:cs="Arial"/>
          <w:bCs/>
          <w:color w:val="auto"/>
          <w:lang w:val="en-AU"/>
        </w:rPr>
        <w:t xml:space="preserve">social media. Identify if it is automated capture or whether a tool is required to capture it and upload it to a business </w:t>
      </w:r>
      <w:r w:rsidRPr="00F224F3">
        <w:rPr>
          <w:rFonts w:ascii="Arial" w:hAnsi="Arial" w:cs="Arial"/>
          <w:bCs/>
          <w:color w:val="auto"/>
          <w:lang w:val="en-AU"/>
        </w:rPr>
        <w:t>system o</w:t>
      </w:r>
      <w:r w:rsidR="00F34E27" w:rsidRPr="00F224F3">
        <w:rPr>
          <w:rFonts w:ascii="Arial" w:hAnsi="Arial" w:cs="Arial"/>
          <w:bCs/>
          <w:color w:val="auto"/>
          <w:lang w:val="en-AU"/>
        </w:rPr>
        <w:t>r</w:t>
      </w:r>
      <w:r w:rsidRPr="00F224F3">
        <w:rPr>
          <w:rFonts w:ascii="Arial" w:hAnsi="Arial" w:cs="Arial"/>
          <w:bCs/>
          <w:color w:val="auto"/>
          <w:lang w:val="en-AU"/>
        </w:rPr>
        <w:t xml:space="preserve"> </w:t>
      </w:r>
      <w:r w:rsidR="00666524" w:rsidRPr="00F224F3">
        <w:rPr>
          <w:rFonts w:ascii="Arial" w:hAnsi="Arial" w:cs="Arial"/>
          <w:bCs/>
          <w:color w:val="auto"/>
          <w:lang w:val="en-AU"/>
        </w:rPr>
        <w:t>agency approved recordkeeping system</w:t>
      </w:r>
      <w:r w:rsidRPr="00F224F3">
        <w:rPr>
          <w:rFonts w:ascii="Arial" w:hAnsi="Arial" w:cs="Arial"/>
          <w:bCs/>
          <w:color w:val="auto"/>
          <w:lang w:val="en-AU"/>
        </w:rPr>
        <w:t xml:space="preserve">. If you don’t have a process yet, suggest </w:t>
      </w:r>
      <w:r w:rsidR="0073161A" w:rsidRPr="00F224F3">
        <w:rPr>
          <w:rFonts w:ascii="Arial" w:hAnsi="Arial" w:cs="Arial"/>
          <w:bCs/>
          <w:color w:val="auto"/>
          <w:lang w:val="en-AU"/>
        </w:rPr>
        <w:t xml:space="preserve">temporary </w:t>
      </w:r>
      <w:r w:rsidRPr="00F224F3">
        <w:rPr>
          <w:rFonts w:ascii="Arial" w:hAnsi="Arial" w:cs="Arial"/>
          <w:bCs/>
          <w:color w:val="auto"/>
          <w:lang w:val="en-AU"/>
        </w:rPr>
        <w:t>storage</w:t>
      </w:r>
      <w:r w:rsidRPr="008D4478">
        <w:rPr>
          <w:rFonts w:ascii="Arial" w:hAnsi="Arial" w:cs="Arial"/>
          <w:bCs/>
          <w:color w:val="auto"/>
          <w:lang w:val="en-AU"/>
        </w:rPr>
        <w:t xml:space="preserve"> of social media records on a </w:t>
      </w:r>
      <w:r w:rsidRPr="00FF33AD">
        <w:rPr>
          <w:rFonts w:ascii="Arial" w:hAnsi="Arial"/>
          <w:color w:val="auto"/>
          <w:lang w:val="en-AU"/>
        </w:rPr>
        <w:t>network drive</w:t>
      </w:r>
      <w:r w:rsidRPr="008D4478">
        <w:rPr>
          <w:rFonts w:ascii="Arial" w:hAnsi="Arial" w:cs="Arial"/>
          <w:bCs/>
          <w:color w:val="auto"/>
          <w:lang w:val="en-AU"/>
        </w:rPr>
        <w:t xml:space="preserve"> as an interim solution.</w:t>
      </w:r>
    </w:p>
    <w:p w14:paraId="1827591E" w14:textId="11DE4629" w:rsidR="004418E5" w:rsidRDefault="004418E5" w:rsidP="004418E5">
      <w:pPr>
        <w:spacing w:before="240" w:after="120"/>
        <w:rPr>
          <w:rFonts w:ascii="Arial" w:hAnsi="Arial" w:cs="Arial"/>
          <w:b/>
          <w:bCs/>
          <w:lang w:val="en-AU"/>
        </w:rPr>
      </w:pPr>
      <w:r w:rsidRPr="007C1421">
        <w:rPr>
          <w:rFonts w:ascii="Arial" w:hAnsi="Arial" w:cs="Arial"/>
          <w:b/>
          <w:lang w:val="en-AU"/>
        </w:rPr>
        <w:sym w:font="Webdings" w:char="F069"/>
      </w:r>
      <w:r w:rsidRPr="007C1421">
        <w:rPr>
          <w:rFonts w:ascii="Arial" w:hAnsi="Arial" w:cs="Arial"/>
          <w:b/>
          <w:lang w:val="en-AU"/>
        </w:rPr>
        <w:t xml:space="preserve"> </w:t>
      </w:r>
      <w:r w:rsidRPr="007C1421">
        <w:rPr>
          <w:rFonts w:ascii="Arial" w:hAnsi="Arial" w:cs="Arial"/>
          <w:b/>
          <w:bCs/>
          <w:lang w:val="en-AU"/>
        </w:rPr>
        <w:t>To be accountable, your agency must also manage its social media records.</w:t>
      </w:r>
      <w:r w:rsidR="00AA4287">
        <w:rPr>
          <w:rFonts w:ascii="Arial" w:hAnsi="Arial" w:cs="Arial"/>
          <w:b/>
          <w:bCs/>
          <w:lang w:val="en-AU"/>
        </w:rPr>
        <w:t xml:space="preserve"> </w:t>
      </w:r>
      <w:r w:rsidR="000F41BA">
        <w:rPr>
          <w:rFonts w:ascii="Arial" w:hAnsi="Arial" w:cs="Arial"/>
          <w:b/>
          <w:bCs/>
          <w:lang w:val="en-AU"/>
        </w:rPr>
        <w:t>T</w:t>
      </w:r>
      <w:r w:rsidR="00FE00AB">
        <w:rPr>
          <w:rFonts w:ascii="Arial" w:hAnsi="Arial" w:cs="Arial"/>
          <w:b/>
          <w:bCs/>
          <w:lang w:val="en-AU"/>
        </w:rPr>
        <w:t>h</w:t>
      </w:r>
      <w:r w:rsidR="000F41BA">
        <w:rPr>
          <w:rFonts w:ascii="Arial" w:hAnsi="Arial" w:cs="Arial"/>
          <w:b/>
          <w:bCs/>
          <w:lang w:val="en-AU"/>
        </w:rPr>
        <w:t>e social media pl</w:t>
      </w:r>
      <w:r w:rsidR="00FE00AB">
        <w:rPr>
          <w:rFonts w:ascii="Arial" w:hAnsi="Arial" w:cs="Arial"/>
          <w:b/>
          <w:bCs/>
          <w:lang w:val="en-AU"/>
        </w:rPr>
        <w:t>a</w:t>
      </w:r>
      <w:r w:rsidR="000F41BA">
        <w:rPr>
          <w:rFonts w:ascii="Arial" w:hAnsi="Arial" w:cs="Arial"/>
          <w:b/>
          <w:bCs/>
          <w:lang w:val="en-AU"/>
        </w:rPr>
        <w:t>tform used by your agency is not</w:t>
      </w:r>
      <w:r w:rsidR="00FE00AB">
        <w:rPr>
          <w:rFonts w:ascii="Arial" w:hAnsi="Arial" w:cs="Arial"/>
          <w:b/>
          <w:bCs/>
          <w:lang w:val="en-AU"/>
        </w:rPr>
        <w:t xml:space="preserve"> an </w:t>
      </w:r>
      <w:r w:rsidR="000F41BA">
        <w:rPr>
          <w:rFonts w:ascii="Arial" w:hAnsi="Arial" w:cs="Arial"/>
          <w:b/>
          <w:bCs/>
          <w:lang w:val="en-AU"/>
        </w:rPr>
        <w:t xml:space="preserve">appropriate storage </w:t>
      </w:r>
      <w:r w:rsidR="00FE00AB">
        <w:rPr>
          <w:rFonts w:ascii="Arial" w:hAnsi="Arial" w:cs="Arial"/>
          <w:b/>
          <w:bCs/>
          <w:lang w:val="en-AU"/>
        </w:rPr>
        <w:t>area for agency’s social media interactions.</w:t>
      </w:r>
    </w:p>
    <w:p w14:paraId="389295B0" w14:textId="77777777" w:rsidR="004418E5" w:rsidRDefault="004418E5" w:rsidP="004418E5">
      <w:pPr>
        <w:spacing w:before="240" w:after="120"/>
        <w:rPr>
          <w:rFonts w:ascii="Arial" w:hAnsi="Arial" w:cs="Arial"/>
          <w:lang w:val="en-AU"/>
        </w:rPr>
      </w:pPr>
      <w:r w:rsidRPr="005F353B">
        <w:rPr>
          <w:rFonts w:ascii="Arial" w:hAnsi="Arial" w:cs="Arial"/>
          <w:bCs/>
          <w:lang w:val="en-AU"/>
        </w:rPr>
        <w:t xml:space="preserve">Social media posts, messaging, media, comments, messages, and analytics </w:t>
      </w:r>
      <w:r w:rsidRPr="00AE14E7">
        <w:rPr>
          <w:rFonts w:ascii="Arial" w:hAnsi="Arial" w:cs="Arial"/>
          <w:bCs/>
          <w:lang w:val="en-AU"/>
        </w:rPr>
        <w:t>that are created or received as part of Australian Government business are Commonwealth record</w:t>
      </w:r>
      <w:r w:rsidRPr="007C1421">
        <w:rPr>
          <w:rFonts w:ascii="Arial" w:hAnsi="Arial" w:cs="Arial"/>
          <w:lang w:val="en-AU"/>
        </w:rPr>
        <w:t xml:space="preserve">s. </w:t>
      </w:r>
    </w:p>
    <w:p w14:paraId="6A8546D8" w14:textId="77777777" w:rsidR="004418E5" w:rsidRPr="00304574" w:rsidRDefault="004418E5" w:rsidP="004418E5">
      <w:pPr>
        <w:spacing w:before="240" w:after="120"/>
        <w:rPr>
          <w:rFonts w:ascii="Arial" w:hAnsi="Arial" w:cs="Arial"/>
          <w:lang w:val="en-AU"/>
        </w:rPr>
      </w:pPr>
      <w:r w:rsidRPr="0075555C">
        <w:rPr>
          <w:rFonts w:ascii="Arial" w:hAnsi="Arial" w:cs="Arial"/>
          <w:color w:val="383B3C"/>
          <w:shd w:val="clear" w:color="auto" w:fill="FFFFFF"/>
        </w:rPr>
        <w:t xml:space="preserve">The use of social media and instant messaging platforms by </w:t>
      </w:r>
      <w:r w:rsidRPr="0075555C">
        <w:rPr>
          <w:rFonts w:ascii="Arial" w:hAnsi="Arial" w:cs="Arial"/>
          <w:i/>
          <w:iCs/>
          <w:color w:val="383B3C"/>
          <w:shd w:val="clear" w:color="auto" w:fill="FFFFFF"/>
        </w:rPr>
        <w:t>[insert agency name]</w:t>
      </w:r>
      <w:r w:rsidRPr="0075555C">
        <w:rPr>
          <w:rFonts w:ascii="Arial" w:hAnsi="Arial" w:cs="Arial"/>
          <w:color w:val="383B3C"/>
          <w:shd w:val="clear" w:color="auto" w:fill="FFFFFF"/>
        </w:rPr>
        <w:t xml:space="preserve"> carries risks. </w:t>
      </w:r>
      <w:r>
        <w:rPr>
          <w:rFonts w:ascii="Arial" w:hAnsi="Arial" w:cs="Arial"/>
          <w:color w:val="383B3C"/>
          <w:shd w:val="clear" w:color="auto" w:fill="FFFFFF"/>
        </w:rPr>
        <w:t xml:space="preserve">Our </w:t>
      </w:r>
      <w:r w:rsidRPr="0075555C">
        <w:rPr>
          <w:rFonts w:ascii="Arial" w:hAnsi="Arial" w:cs="Arial"/>
          <w:i/>
          <w:iCs/>
          <w:color w:val="383B3C"/>
          <w:shd w:val="clear" w:color="auto" w:fill="FFFFFF"/>
        </w:rPr>
        <w:t xml:space="preserve">[insert </w:t>
      </w:r>
      <w:r>
        <w:rPr>
          <w:rFonts w:ascii="Arial" w:hAnsi="Arial" w:cs="Arial"/>
          <w:i/>
          <w:iCs/>
          <w:color w:val="383B3C"/>
          <w:shd w:val="clear" w:color="auto" w:fill="FFFFFF"/>
        </w:rPr>
        <w:t>agency</w:t>
      </w:r>
      <w:r w:rsidRPr="0075555C">
        <w:rPr>
          <w:rFonts w:ascii="Arial" w:hAnsi="Arial" w:cs="Arial"/>
          <w:i/>
          <w:iCs/>
          <w:color w:val="383B3C"/>
          <w:shd w:val="clear" w:color="auto" w:fill="FFFFFF"/>
        </w:rPr>
        <w:t xml:space="preserve"> social media policy</w:t>
      </w:r>
      <w:r>
        <w:rPr>
          <w:rFonts w:ascii="Arial" w:hAnsi="Arial" w:cs="Arial"/>
          <w:i/>
          <w:iCs/>
          <w:color w:val="383B3C"/>
          <w:shd w:val="clear" w:color="auto" w:fill="FFFFFF"/>
        </w:rPr>
        <w:t xml:space="preserve"> name</w:t>
      </w:r>
      <w:r w:rsidRPr="0075555C">
        <w:rPr>
          <w:rFonts w:ascii="Arial" w:hAnsi="Arial" w:cs="Arial"/>
          <w:i/>
          <w:iCs/>
          <w:color w:val="383B3C"/>
          <w:shd w:val="clear" w:color="auto" w:fill="FFFFFF"/>
        </w:rPr>
        <w:t>]</w:t>
      </w:r>
      <w:r w:rsidRPr="0075555C">
        <w:rPr>
          <w:rFonts w:ascii="Arial" w:hAnsi="Arial" w:cs="Arial"/>
          <w:color w:val="383B3C"/>
          <w:shd w:val="clear" w:color="auto" w:fill="FFFFFF"/>
        </w:rPr>
        <w:t xml:space="preserve"> is an important tool to reduce risk by making staff aware of their responsibilities.</w:t>
      </w:r>
    </w:p>
    <w:p w14:paraId="15FBB85E" w14:textId="47C19F1D" w:rsidR="004418E5" w:rsidRPr="008D4478" w:rsidRDefault="004418E5" w:rsidP="004418E5">
      <w:pPr>
        <w:shd w:val="clear" w:color="auto" w:fill="D9D9D9" w:themeFill="background1" w:themeFillShade="D9"/>
        <w:spacing w:before="240" w:after="120"/>
        <w:ind w:hanging="6"/>
        <w:rPr>
          <w:rFonts w:ascii="Arial" w:hAnsi="Arial" w:cs="Arial"/>
          <w:b/>
          <w:bCs/>
          <w:color w:val="auto"/>
        </w:rPr>
      </w:pPr>
      <w:r w:rsidRPr="007C1421">
        <w:rPr>
          <w:rFonts w:ascii="Arial" w:hAnsi="Arial" w:cs="Arial"/>
          <w:b/>
          <w:lang w:val="en-AU"/>
        </w:rPr>
        <w:sym w:font="Wingdings" w:char="F0DC"/>
      </w:r>
      <w:r w:rsidRPr="007C1421">
        <w:rPr>
          <w:rFonts w:ascii="Arial" w:hAnsi="Arial" w:cs="Arial"/>
          <w:b/>
          <w:lang w:val="en-AU"/>
        </w:rPr>
        <w:t xml:space="preserve"> </w:t>
      </w:r>
      <w:r w:rsidRPr="008D4478">
        <w:rPr>
          <w:rFonts w:ascii="Arial" w:hAnsi="Arial" w:cs="Arial"/>
          <w:bCs/>
          <w:color w:val="auto"/>
          <w:lang w:val="en-AU"/>
        </w:rPr>
        <w:t xml:space="preserve">Update slide with your agency’s </w:t>
      </w:r>
      <w:r w:rsidR="00666524">
        <w:rPr>
          <w:rFonts w:ascii="Arial" w:hAnsi="Arial" w:cs="Arial"/>
          <w:bCs/>
          <w:color w:val="auto"/>
          <w:lang w:val="en-AU"/>
        </w:rPr>
        <w:t>approved recordkeeping system</w:t>
      </w:r>
      <w:r w:rsidRPr="008D4478">
        <w:rPr>
          <w:rFonts w:ascii="Arial" w:hAnsi="Arial" w:cs="Arial"/>
          <w:bCs/>
          <w:color w:val="auto"/>
          <w:lang w:val="en-AU"/>
        </w:rPr>
        <w:t xml:space="preserve"> and your agency’s Portable device and messaging policy or an equivalent policy. If you don’t have a policy delete the last sentence. Where possible, provide advice about </w:t>
      </w:r>
      <w:r w:rsidR="00B33868" w:rsidRPr="007C3CB4">
        <w:rPr>
          <w:rFonts w:ascii="Arial" w:hAnsi="Arial" w:cs="Arial"/>
          <w:bCs/>
          <w:color w:val="auto"/>
          <w:lang w:val="en-AU"/>
        </w:rPr>
        <w:t>how</w:t>
      </w:r>
      <w:r w:rsidR="00B33868">
        <w:rPr>
          <w:rFonts w:ascii="Arial" w:hAnsi="Arial" w:cs="Arial"/>
          <w:bCs/>
          <w:color w:val="auto"/>
          <w:lang w:val="en-AU"/>
        </w:rPr>
        <w:t xml:space="preserve"> </w:t>
      </w:r>
      <w:r w:rsidRPr="007C3CB4">
        <w:rPr>
          <w:rFonts w:ascii="Arial" w:hAnsi="Arial"/>
          <w:color w:val="auto"/>
          <w:lang w:val="en-AU"/>
        </w:rPr>
        <w:t>your</w:t>
      </w:r>
      <w:r w:rsidRPr="008D4478">
        <w:rPr>
          <w:rFonts w:ascii="Arial" w:hAnsi="Arial" w:cs="Arial"/>
          <w:bCs/>
          <w:color w:val="auto"/>
          <w:lang w:val="en-AU"/>
        </w:rPr>
        <w:t xml:space="preserve"> agency manages any business information created in these systems.</w:t>
      </w:r>
    </w:p>
    <w:p w14:paraId="74DCB733" w14:textId="77777777" w:rsidR="004418E5" w:rsidRPr="007C1421" w:rsidRDefault="004418E5" w:rsidP="004418E5">
      <w:pPr>
        <w:pStyle w:val="ListParagraph"/>
        <w:spacing w:before="120" w:after="120" w:line="240" w:lineRule="auto"/>
        <w:ind w:left="0"/>
        <w:contextualSpacing w:val="0"/>
        <w:rPr>
          <w:rFonts w:ascii="Arial" w:eastAsia="Times New Roman" w:hAnsi="Arial" w:cs="Arial"/>
          <w:b/>
          <w:bCs/>
          <w:sz w:val="24"/>
          <w:szCs w:val="24"/>
        </w:rPr>
      </w:pPr>
      <w:r w:rsidRPr="007C1421">
        <w:rPr>
          <w:rFonts w:ascii="Arial" w:eastAsia="Times New Roman" w:hAnsi="Arial" w:cs="Arial"/>
          <w:b/>
          <w:bCs/>
          <w:sz w:val="24"/>
          <w:szCs w:val="24"/>
        </w:rPr>
        <w:t>For more information</w:t>
      </w:r>
    </w:p>
    <w:p w14:paraId="526D238D" w14:textId="77777777" w:rsidR="004418E5" w:rsidRPr="007C1421" w:rsidRDefault="004418E5" w:rsidP="00C40609">
      <w:pPr>
        <w:pStyle w:val="ListParagraph"/>
        <w:numPr>
          <w:ilvl w:val="0"/>
          <w:numId w:val="17"/>
        </w:numPr>
        <w:spacing w:after="0" w:line="240" w:lineRule="auto"/>
        <w:contextualSpacing w:val="0"/>
        <w:rPr>
          <w:rFonts w:ascii="Arial" w:hAnsi="Arial" w:cs="Arial"/>
          <w:color w:val="00B0F0"/>
          <w:sz w:val="24"/>
          <w:szCs w:val="24"/>
        </w:rPr>
      </w:pPr>
      <w:hyperlink r:id="rId63" w:history="1">
        <w:r w:rsidRPr="007C1421">
          <w:rPr>
            <w:rFonts w:ascii="Arial" w:hAnsi="Arial" w:cs="Arial"/>
            <w:color w:val="00B0F0"/>
            <w:sz w:val="24"/>
            <w:szCs w:val="24"/>
            <w:u w:val="single"/>
          </w:rPr>
          <w:t>Your social media policy - what about records? | naa.gov.au</w:t>
        </w:r>
      </w:hyperlink>
    </w:p>
    <w:p w14:paraId="3FF9B429" w14:textId="77777777" w:rsidR="004418E5" w:rsidRPr="0075555C" w:rsidRDefault="004418E5" w:rsidP="00C40609">
      <w:pPr>
        <w:pStyle w:val="ListParagraph"/>
        <w:numPr>
          <w:ilvl w:val="0"/>
          <w:numId w:val="17"/>
        </w:numPr>
        <w:spacing w:after="0" w:line="240" w:lineRule="auto"/>
        <w:contextualSpacing w:val="0"/>
        <w:rPr>
          <w:rStyle w:val="Hyperlink"/>
          <w:rFonts w:ascii="Arial" w:hAnsi="Arial" w:cs="Arial"/>
          <w:color w:val="00B0F0"/>
          <w:sz w:val="24"/>
          <w:szCs w:val="24"/>
          <w:u w:val="none"/>
        </w:rPr>
      </w:pPr>
      <w:hyperlink r:id="rId64" w:history="1">
        <w:r w:rsidRPr="007C1421">
          <w:rPr>
            <w:rStyle w:val="Hyperlink"/>
            <w:rFonts w:ascii="Arial" w:hAnsi="Arial" w:cs="Arial"/>
            <w:color w:val="00B0F0"/>
            <w:sz w:val="24"/>
            <w:szCs w:val="24"/>
          </w:rPr>
          <w:t>Managing social media and instant messaging (IM) | naa.gov.au</w:t>
        </w:r>
      </w:hyperlink>
    </w:p>
    <w:p w14:paraId="69815DDC" w14:textId="77777777" w:rsidR="004418E5" w:rsidRPr="0075555C" w:rsidRDefault="004418E5" w:rsidP="00C40609">
      <w:pPr>
        <w:pStyle w:val="ListParagraph"/>
        <w:numPr>
          <w:ilvl w:val="0"/>
          <w:numId w:val="17"/>
        </w:numPr>
        <w:spacing w:after="0" w:line="240" w:lineRule="auto"/>
        <w:contextualSpacing w:val="0"/>
        <w:rPr>
          <w:rFonts w:ascii="Arial" w:hAnsi="Arial" w:cs="Arial"/>
          <w:color w:val="00B0F0"/>
          <w:sz w:val="24"/>
          <w:szCs w:val="24"/>
        </w:rPr>
      </w:pPr>
      <w:hyperlink r:id="rId65" w:history="1">
        <w:r w:rsidRPr="0075555C">
          <w:rPr>
            <w:rStyle w:val="Hyperlink"/>
            <w:rFonts w:ascii="Arial" w:hAnsi="Arial" w:cs="Arial"/>
            <w:color w:val="00B0F0"/>
            <w:sz w:val="24"/>
            <w:szCs w:val="24"/>
          </w:rPr>
          <w:t>Security Tips for Social Media and Messaging Apps | Cyber.gov.au</w:t>
        </w:r>
      </w:hyperlink>
    </w:p>
    <w:p w14:paraId="22FAC061" w14:textId="058EBB6B" w:rsidR="00B13E39" w:rsidRDefault="004418E5" w:rsidP="00C40609">
      <w:pPr>
        <w:pStyle w:val="ListParagraph"/>
        <w:numPr>
          <w:ilvl w:val="0"/>
          <w:numId w:val="16"/>
        </w:numPr>
        <w:spacing w:before="120" w:after="120"/>
      </w:pPr>
      <w:hyperlink r:id="rId66" w:history="1">
        <w:r w:rsidRPr="007C1421">
          <w:rPr>
            <w:rStyle w:val="Hyperlink"/>
            <w:rFonts w:ascii="Arial" w:hAnsi="Arial" w:cs="Arial"/>
            <w:color w:val="00B0F0"/>
            <w:sz w:val="24"/>
            <w:szCs w:val="24"/>
          </w:rPr>
          <w:t xml:space="preserve">Managing </w:t>
        </w:r>
      </w:hyperlink>
      <w:hyperlink r:id="rId67" w:history="1">
        <w:r w:rsidRPr="007C1421">
          <w:rPr>
            <w:rStyle w:val="Hyperlink"/>
            <w:rFonts w:ascii="Arial" w:hAnsi="Arial" w:cs="Arial"/>
            <w:color w:val="00B0F0"/>
            <w:sz w:val="24"/>
            <w:szCs w:val="24"/>
          </w:rPr>
          <w:t>information on mobile devices | naa.gov.au</w:t>
        </w:r>
      </w:hyperlink>
    </w:p>
    <w:p w14:paraId="4FB8A1AE" w14:textId="77777777" w:rsidR="00B13E39" w:rsidRDefault="00B13E39">
      <w:pPr>
        <w:rPr>
          <w:rFonts w:ascii="Calibri" w:eastAsia="Calibri" w:hAnsi="Calibri"/>
          <w:color w:val="auto"/>
          <w:sz w:val="22"/>
          <w:szCs w:val="22"/>
          <w:lang w:val="en-AU"/>
        </w:rPr>
      </w:pPr>
      <w:r>
        <w:br w:type="page"/>
      </w:r>
    </w:p>
    <w:p w14:paraId="556AAC17" w14:textId="77777777" w:rsidR="004418E5" w:rsidRPr="00FF7B86" w:rsidRDefault="004418E5" w:rsidP="00FF7B86">
      <w:pPr>
        <w:shd w:val="clear" w:color="auto" w:fill="00B0F0"/>
        <w:rPr>
          <w:color w:val="FFFFFF" w:themeColor="background1"/>
        </w:rPr>
      </w:pPr>
      <w:r w:rsidRPr="00FF7B86">
        <w:rPr>
          <w:color w:val="FFFFFF" w:themeColor="background1"/>
          <w:lang w:val="en-AU"/>
        </w:rPr>
        <w:lastRenderedPageBreak/>
        <w:sym w:font="Webdings" w:char="F097"/>
      </w:r>
      <w:r w:rsidRPr="00FF7B86">
        <w:rPr>
          <w:color w:val="FFFFFF" w:themeColor="background1"/>
          <w:lang w:val="en-AU"/>
        </w:rPr>
        <w:t xml:space="preserve"> </w:t>
      </w:r>
      <w:r w:rsidRPr="00FF7B86">
        <w:rPr>
          <w:rStyle w:val="Heading5Char"/>
          <w:rFonts w:ascii="Arial" w:hAnsi="Arial" w:cs="Arial"/>
          <w:color w:val="FFFFFF" w:themeColor="background1"/>
          <w:sz w:val="24"/>
          <w:szCs w:val="24"/>
        </w:rPr>
        <w:t>Optional discussion</w:t>
      </w:r>
    </w:p>
    <w:p w14:paraId="035BA289" w14:textId="09273D09" w:rsidR="00807E42" w:rsidRDefault="00422D0D" w:rsidP="00807E42">
      <w:pPr>
        <w:spacing w:before="120"/>
        <w:rPr>
          <w:rFonts w:ascii="Arial" w:hAnsi="Arial" w:cs="Arial"/>
          <w:bCs/>
          <w:lang w:val="en-AU"/>
        </w:rPr>
      </w:pPr>
      <w:r w:rsidRPr="00E14CEB">
        <w:rPr>
          <w:rFonts w:ascii="Arial" w:hAnsi="Arial"/>
          <w:lang w:val="en-AU"/>
        </w:rPr>
        <w:t xml:space="preserve">Name </w:t>
      </w:r>
      <w:r w:rsidRPr="00E14CEB">
        <w:rPr>
          <w:rFonts w:ascii="Arial" w:hAnsi="Arial" w:cs="Arial"/>
          <w:bCs/>
          <w:lang w:val="en-AU"/>
        </w:rPr>
        <w:t>the</w:t>
      </w:r>
      <w:r w:rsidRPr="00E14CEB">
        <w:rPr>
          <w:rFonts w:ascii="Arial" w:hAnsi="Arial"/>
          <w:lang w:val="en-AU"/>
        </w:rPr>
        <w:t xml:space="preserve"> social media platforms used in your agency</w:t>
      </w:r>
      <w:r w:rsidRPr="00E14CEB">
        <w:rPr>
          <w:rFonts w:ascii="Arial" w:hAnsi="Arial" w:cs="Arial"/>
          <w:bCs/>
          <w:lang w:val="en-AU"/>
        </w:rPr>
        <w:t xml:space="preserve"> and discuss how the content is or should be saved</w:t>
      </w:r>
    </w:p>
    <w:p w14:paraId="4BEE8D80" w14:textId="2F91B1B8" w:rsidR="007C2C14" w:rsidRDefault="00422D0D">
      <w:r w:rsidRPr="00422D0D">
        <w:rPr>
          <w:rFonts w:ascii="Arial" w:hAnsi="Arial" w:cs="Arial"/>
          <w:bCs/>
          <w:lang w:val="en-AU"/>
        </w:rPr>
        <w:t xml:space="preserve"> </w:t>
      </w:r>
      <w:r w:rsidR="007C2C14">
        <w:br w:type="page"/>
      </w:r>
    </w:p>
    <w:p w14:paraId="5BDDEE1A" w14:textId="5D51BE7E" w:rsidR="007C2C14" w:rsidRPr="00797BFE" w:rsidRDefault="007C2C14" w:rsidP="007C2C14">
      <w:pPr>
        <w:pStyle w:val="Heading1"/>
        <w:shd w:val="clear" w:color="auto" w:fill="00B0F0"/>
        <w:rPr>
          <w:rFonts w:ascii="Arial" w:hAnsi="Arial"/>
          <w:b w:val="0"/>
          <w:bCs w:val="0"/>
          <w:color w:val="FFFFFF"/>
          <w:sz w:val="20"/>
          <w:szCs w:val="20"/>
          <w:lang w:val="en-AU"/>
        </w:rPr>
      </w:pPr>
      <w:bookmarkStart w:id="173" w:name="_Toc178779627"/>
      <w:bookmarkStart w:id="174" w:name="_Toc223604296"/>
      <w:r w:rsidRPr="00797BFE">
        <w:rPr>
          <w:rFonts w:ascii="Arial" w:hAnsi="Arial"/>
          <w:b w:val="0"/>
          <w:bCs w:val="0"/>
          <w:color w:val="FFFFFF"/>
          <w:sz w:val="20"/>
          <w:szCs w:val="20"/>
          <w:lang w:val="en-AU"/>
        </w:rPr>
        <w:lastRenderedPageBreak/>
        <w:t xml:space="preserve">Slide </w:t>
      </w:r>
      <w:r>
        <w:rPr>
          <w:rFonts w:ascii="Arial" w:hAnsi="Arial"/>
          <w:b w:val="0"/>
          <w:bCs w:val="0"/>
          <w:color w:val="FFFFFF"/>
          <w:sz w:val="20"/>
          <w:szCs w:val="20"/>
          <w:lang w:val="en-AU"/>
        </w:rPr>
        <w:t>1</w:t>
      </w:r>
      <w:r w:rsidR="001F677E">
        <w:rPr>
          <w:rFonts w:ascii="Arial" w:hAnsi="Arial"/>
          <w:b w:val="0"/>
          <w:bCs w:val="0"/>
          <w:color w:val="FFFFFF"/>
          <w:sz w:val="20"/>
          <w:szCs w:val="20"/>
          <w:lang w:val="en-AU"/>
        </w:rPr>
        <w:t>3</w:t>
      </w:r>
      <w:r w:rsidRPr="00797BFE">
        <w:rPr>
          <w:rFonts w:ascii="Arial" w:hAnsi="Arial"/>
          <w:b w:val="0"/>
          <w:bCs w:val="0"/>
          <w:color w:val="FFFFFF"/>
          <w:sz w:val="20"/>
          <w:szCs w:val="20"/>
          <w:lang w:val="en-AU"/>
        </w:rPr>
        <w:t xml:space="preserve"> </w:t>
      </w:r>
      <w:r w:rsidR="005B0845">
        <w:rPr>
          <w:rFonts w:ascii="Arial" w:hAnsi="Arial"/>
          <w:b w:val="0"/>
          <w:bCs w:val="0"/>
          <w:color w:val="FFFFFF"/>
          <w:sz w:val="20"/>
          <w:szCs w:val="20"/>
          <w:lang w:val="en-AU"/>
        </w:rPr>
        <w:t>-</w:t>
      </w:r>
      <w:r>
        <w:rPr>
          <w:rFonts w:ascii="Arial" w:hAnsi="Arial"/>
          <w:b w:val="0"/>
          <w:bCs w:val="0"/>
          <w:color w:val="FFFFFF"/>
          <w:sz w:val="20"/>
          <w:szCs w:val="20"/>
          <w:lang w:val="en-AU"/>
        </w:rPr>
        <w:t xml:space="preserve"> </w:t>
      </w:r>
      <w:r>
        <w:rPr>
          <w:rFonts w:ascii="Arial" w:hAnsi="Arial"/>
          <w:b w:val="0"/>
          <w:bCs w:val="0"/>
          <w:color w:val="FFFFFF"/>
          <w:lang w:val="en-AU"/>
        </w:rPr>
        <w:t>Network (shared) drives</w:t>
      </w:r>
      <w:bookmarkEnd w:id="173"/>
      <w:bookmarkEnd w:id="174"/>
    </w:p>
    <w:p w14:paraId="42B28A16" w14:textId="4179F92B" w:rsidR="006E4678" w:rsidRPr="00C90077" w:rsidRDefault="006E4678" w:rsidP="00C90077">
      <w:pPr>
        <w:numPr>
          <w:ilvl w:val="0"/>
          <w:numId w:val="16"/>
        </w:numPr>
        <w:spacing w:before="120" w:after="120"/>
        <w:ind w:left="360"/>
        <w:rPr>
          <w:rFonts w:ascii="Arial" w:hAnsi="Arial" w:cs="Arial"/>
          <w:b/>
          <w:iCs/>
          <w:color w:val="F2F2F2"/>
          <w:kern w:val="24"/>
          <w:sz w:val="20"/>
          <w:szCs w:val="20"/>
        </w:rPr>
      </w:pPr>
      <w:r>
        <w:rPr>
          <w:noProof/>
        </w:rPr>
        <w:drawing>
          <wp:inline distT="0" distB="0" distL="0" distR="0" wp14:anchorId="0DBE1B13" wp14:editId="1E0C22C0">
            <wp:extent cx="6645768" cy="3738244"/>
            <wp:effectExtent l="0" t="0" r="3175" b="0"/>
            <wp:docPr id="2009160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60146" name="Graphic 1"/>
                    <pic:cNvPicPr/>
                  </pic:nvPicPr>
                  <pic:blipFill>
                    <a:blip r:embed="rId68">
                      <a:extLst>
                        <a:ext uri="{28A0092B-C50C-407E-A947-70E740481C1C}">
                          <a14:useLocalDpi xmlns:a14="http://schemas.microsoft.com/office/drawing/2010/main" val="0"/>
                        </a:ext>
                      </a:extLst>
                    </a:blip>
                    <a:stretch>
                      <a:fillRect/>
                    </a:stretch>
                  </pic:blipFill>
                  <pic:spPr>
                    <a:xfrm>
                      <a:off x="0" y="0"/>
                      <a:ext cx="6645768" cy="3738244"/>
                    </a:xfrm>
                    <a:prstGeom prst="rect">
                      <a:avLst/>
                    </a:prstGeom>
                  </pic:spPr>
                </pic:pic>
              </a:graphicData>
            </a:graphic>
          </wp:inline>
        </w:drawing>
      </w:r>
    </w:p>
    <w:p w14:paraId="56683AA5" w14:textId="77777777" w:rsidR="006E4678" w:rsidRPr="00D507E9" w:rsidRDefault="006E4678" w:rsidP="006E4678">
      <w:pPr>
        <w:kinsoku w:val="0"/>
        <w:overflowPunct w:val="0"/>
        <w:spacing w:before="80" w:after="80"/>
        <w:textAlignment w:val="baseline"/>
        <w:rPr>
          <w:rFonts w:ascii="Arial" w:hAnsi="Arial" w:cs="Arial"/>
          <w:b/>
          <w:bCs/>
          <w:color w:val="000000" w:themeColor="text1"/>
          <w:kern w:val="24"/>
          <w:lang w:val="en-AU" w:eastAsia="en-AU"/>
        </w:rPr>
      </w:pPr>
      <w:r w:rsidRPr="00D507E9">
        <w:rPr>
          <w:rFonts w:ascii="Arial" w:hAnsi="Arial" w:cs="Arial"/>
          <w:b/>
          <w:bCs/>
          <w:color w:val="000000" w:themeColor="text1"/>
          <w:kern w:val="24"/>
          <w:lang w:val="en-AU" w:eastAsia="en-AU"/>
        </w:rPr>
        <w:t>Presenter’s notes</w:t>
      </w:r>
    </w:p>
    <w:p w14:paraId="779E9ECF" w14:textId="77777777" w:rsidR="006E4678" w:rsidRPr="008D4478" w:rsidRDefault="006E4678" w:rsidP="006E4678">
      <w:pPr>
        <w:shd w:val="clear" w:color="auto" w:fill="D9D9D9" w:themeFill="background1" w:themeFillShade="D9"/>
        <w:spacing w:before="240" w:after="120"/>
        <w:rPr>
          <w:rFonts w:ascii="Arial" w:hAnsi="Arial" w:cs="Arial"/>
          <w:bCs/>
          <w:color w:val="auto"/>
        </w:rPr>
      </w:pPr>
      <w:r w:rsidRPr="00D507E9">
        <w:rPr>
          <w:rFonts w:ascii="Arial" w:hAnsi="Arial" w:cs="Arial"/>
        </w:rPr>
        <w:sym w:font="Wingdings" w:char="F0DC"/>
      </w:r>
      <w:r w:rsidRPr="00D507E9">
        <w:rPr>
          <w:rFonts w:ascii="Arial" w:hAnsi="Arial" w:cs="Arial"/>
          <w:bCs/>
        </w:rPr>
        <w:t xml:space="preserve"> </w:t>
      </w:r>
      <w:r w:rsidRPr="008D4478">
        <w:rPr>
          <w:rFonts w:ascii="Arial" w:hAnsi="Arial" w:cs="Arial"/>
          <w:bCs/>
          <w:color w:val="auto"/>
        </w:rPr>
        <w:t>If you use network drives because you do not have an EDRMS or equivalent update this slide and talk about how you mitigate the risks of using a network drive for your agency’s records. E.g. naming controls and defined folder structures.</w:t>
      </w:r>
    </w:p>
    <w:p w14:paraId="1B3F675C" w14:textId="77777777" w:rsidR="006E4678" w:rsidRPr="008D4478" w:rsidRDefault="006E4678" w:rsidP="006E4678">
      <w:pPr>
        <w:shd w:val="clear" w:color="auto" w:fill="D9D9D9" w:themeFill="background1" w:themeFillShade="D9"/>
        <w:spacing w:before="240" w:after="120"/>
        <w:rPr>
          <w:rFonts w:ascii="Arial" w:hAnsi="Arial" w:cs="Arial"/>
          <w:bCs/>
          <w:color w:val="auto"/>
        </w:rPr>
      </w:pPr>
      <w:r w:rsidRPr="008D4478">
        <w:rPr>
          <w:rFonts w:ascii="Arial" w:hAnsi="Arial" w:cs="Arial"/>
          <w:color w:val="auto"/>
        </w:rPr>
        <w:sym w:font="Wingdings" w:char="F0DC"/>
      </w:r>
      <w:r w:rsidRPr="008D4478">
        <w:rPr>
          <w:rFonts w:ascii="Arial" w:hAnsi="Arial" w:cs="Arial"/>
          <w:bCs/>
          <w:color w:val="auto"/>
        </w:rPr>
        <w:t xml:space="preserve"> If you use network drives for specific categories of records because of size or usage constraints highlight those specific requirements here.</w:t>
      </w:r>
    </w:p>
    <w:p w14:paraId="6A6CE725" w14:textId="77777777" w:rsidR="006E4678" w:rsidRDefault="006E4678" w:rsidP="006E4678">
      <w:pPr>
        <w:pStyle w:val="NormalWeb"/>
        <w:shd w:val="clear" w:color="auto" w:fill="FFFFFF"/>
        <w:spacing w:before="240" w:beforeAutospacing="0" w:after="240" w:afterAutospacing="0"/>
        <w:rPr>
          <w:rFonts w:ascii="Arial" w:hAnsi="Arial" w:cs="Arial"/>
          <w:color w:val="383B3C"/>
        </w:rPr>
      </w:pPr>
      <w:r w:rsidRPr="00C61159">
        <w:rPr>
          <w:rFonts w:ascii="Arial" w:hAnsi="Arial" w:cs="Arial"/>
          <w:color w:val="383B3C"/>
        </w:rPr>
        <w:t>Network drives can't manage information and records to meet Australian Government or international standards.</w:t>
      </w:r>
    </w:p>
    <w:p w14:paraId="6EEC7584" w14:textId="2FA8DE3B" w:rsidR="006E4678" w:rsidRPr="00C61159" w:rsidRDefault="006E4678" w:rsidP="006E4678">
      <w:pPr>
        <w:pStyle w:val="NormalWeb"/>
        <w:shd w:val="clear" w:color="auto" w:fill="FFFFFF"/>
        <w:spacing w:before="240" w:beforeAutospacing="0" w:after="240" w:afterAutospacing="0"/>
        <w:rPr>
          <w:rFonts w:ascii="Arial" w:hAnsi="Arial" w:cs="Arial"/>
          <w:color w:val="383B3C"/>
        </w:rPr>
      </w:pPr>
      <w:r>
        <w:rPr>
          <w:rFonts w:ascii="Arial" w:hAnsi="Arial" w:cs="Arial"/>
          <w:color w:val="383B3C"/>
        </w:rPr>
        <w:t xml:space="preserve">Unless there is a compelling reason otherwise, business information should be stored and managed </w:t>
      </w:r>
      <w:r w:rsidR="0088179C">
        <w:rPr>
          <w:rFonts w:ascii="Arial" w:hAnsi="Arial" w:cs="Arial"/>
          <w:color w:val="383B3C"/>
        </w:rPr>
        <w:t xml:space="preserve">in </w:t>
      </w:r>
      <w:r>
        <w:rPr>
          <w:rFonts w:ascii="Arial" w:hAnsi="Arial" w:cs="Arial"/>
          <w:color w:val="383B3C"/>
        </w:rPr>
        <w:t>approved recordkeeping systems.</w:t>
      </w:r>
    </w:p>
    <w:p w14:paraId="00654B8F" w14:textId="77777777" w:rsidR="006E4678" w:rsidRPr="00191E96" w:rsidRDefault="006E4678" w:rsidP="006E4678">
      <w:pPr>
        <w:kinsoku w:val="0"/>
        <w:overflowPunct w:val="0"/>
        <w:spacing w:before="80" w:after="80"/>
        <w:textAlignment w:val="baseline"/>
        <w:rPr>
          <w:rFonts w:ascii="Arial" w:hAnsi="Arial" w:cs="Arial"/>
          <w:color w:val="000000" w:themeColor="text1"/>
          <w:kern w:val="24"/>
          <w:lang w:val="en-AU" w:eastAsia="en-AU"/>
        </w:rPr>
      </w:pPr>
      <w:r w:rsidRPr="00191E96">
        <w:rPr>
          <w:rFonts w:ascii="Arial" w:hAnsi="Arial" w:cs="Arial"/>
          <w:color w:val="000000" w:themeColor="text1"/>
          <w:kern w:val="24"/>
          <w:lang w:val="en-AU" w:eastAsia="en-AU"/>
        </w:rPr>
        <w:t>There are many risks to storing records and information on networks drives.</w:t>
      </w:r>
    </w:p>
    <w:p w14:paraId="49105124" w14:textId="71E3A471" w:rsidR="006E4678" w:rsidRPr="008D4478" w:rsidRDefault="006E4678" w:rsidP="006E4678">
      <w:pPr>
        <w:shd w:val="clear" w:color="auto" w:fill="D9D9D9" w:themeFill="background1" w:themeFillShade="D9"/>
        <w:spacing w:before="240" w:after="120"/>
        <w:rPr>
          <w:rFonts w:ascii="Arial" w:hAnsi="Arial" w:cs="Arial"/>
          <w:bCs/>
          <w:color w:val="auto"/>
        </w:rPr>
      </w:pPr>
      <w:r w:rsidRPr="00D507E9">
        <w:rPr>
          <w:rFonts w:ascii="Arial" w:hAnsi="Arial" w:cs="Arial"/>
        </w:rPr>
        <w:sym w:font="Wingdings" w:char="F0DC"/>
      </w:r>
      <w:r w:rsidRPr="00D507E9">
        <w:rPr>
          <w:rFonts w:ascii="Arial" w:hAnsi="Arial" w:cs="Arial"/>
          <w:bCs/>
        </w:rPr>
        <w:t xml:space="preserve"> </w:t>
      </w:r>
      <w:r w:rsidRPr="008D4478">
        <w:rPr>
          <w:rFonts w:ascii="Arial" w:hAnsi="Arial" w:cs="Arial"/>
          <w:bCs/>
          <w:color w:val="auto"/>
        </w:rPr>
        <w:t xml:space="preserve">Omit the sentence below if your agency has an </w:t>
      </w:r>
      <w:r w:rsidR="00666524">
        <w:rPr>
          <w:rFonts w:ascii="Arial" w:hAnsi="Arial" w:cs="Arial"/>
          <w:bCs/>
          <w:color w:val="auto"/>
        </w:rPr>
        <w:t>approved</w:t>
      </w:r>
      <w:r w:rsidRPr="008D4478">
        <w:rPr>
          <w:rFonts w:ascii="Arial" w:hAnsi="Arial" w:cs="Arial"/>
          <w:bCs/>
          <w:color w:val="auto"/>
        </w:rPr>
        <w:t xml:space="preserve"> recordkeeping system that it uses.</w:t>
      </w:r>
    </w:p>
    <w:p w14:paraId="1205A1A8" w14:textId="5071AD72" w:rsidR="006E4678" w:rsidRPr="00C61159" w:rsidRDefault="006E4678" w:rsidP="006E4678">
      <w:pPr>
        <w:pStyle w:val="NormalWeb"/>
        <w:shd w:val="clear" w:color="auto" w:fill="FFFFFF"/>
        <w:spacing w:before="240" w:beforeAutospacing="0" w:after="240" w:afterAutospacing="0"/>
        <w:rPr>
          <w:rFonts w:ascii="Arial" w:hAnsi="Arial" w:cs="Arial"/>
          <w:color w:val="383B3C"/>
        </w:rPr>
      </w:pPr>
      <w:r>
        <w:rPr>
          <w:rFonts w:ascii="Arial" w:hAnsi="Arial" w:cs="Arial"/>
          <w:color w:val="383B3C"/>
        </w:rPr>
        <w:t>However, n</w:t>
      </w:r>
      <w:r w:rsidRPr="00C61159">
        <w:rPr>
          <w:rFonts w:ascii="Arial" w:hAnsi="Arial" w:cs="Arial"/>
          <w:color w:val="383B3C"/>
        </w:rPr>
        <w:t>etwork drives can be a temporary solution before an agency implements an electronic document records management system (EDRMS)</w:t>
      </w:r>
      <w:r w:rsidR="00666524">
        <w:rPr>
          <w:rFonts w:ascii="Arial" w:hAnsi="Arial" w:cs="Arial"/>
          <w:color w:val="383B3C"/>
        </w:rPr>
        <w:t xml:space="preserve"> or approved recordkeeping system</w:t>
      </w:r>
      <w:r w:rsidRPr="00C61159">
        <w:rPr>
          <w:rFonts w:ascii="Arial" w:hAnsi="Arial" w:cs="Arial"/>
          <w:color w:val="383B3C"/>
        </w:rPr>
        <w:t>.</w:t>
      </w:r>
    </w:p>
    <w:p w14:paraId="7D176825" w14:textId="77777777" w:rsidR="006E4678" w:rsidRPr="00D507E9" w:rsidRDefault="006E4678" w:rsidP="006E4678">
      <w:pPr>
        <w:kinsoku w:val="0"/>
        <w:overflowPunct w:val="0"/>
        <w:spacing w:before="80" w:after="80"/>
        <w:textAlignment w:val="baseline"/>
        <w:rPr>
          <w:rFonts w:ascii="Arial" w:hAnsi="Arial" w:cs="Arial"/>
          <w:color w:val="auto"/>
          <w:lang w:val="en-AU" w:eastAsia="en-AU"/>
        </w:rPr>
      </w:pPr>
      <w:r w:rsidRPr="00D507E9">
        <w:rPr>
          <w:rFonts w:ascii="Arial" w:hAnsi="Arial" w:cs="Arial"/>
          <w:b/>
          <w:bCs/>
          <w:color w:val="000000" w:themeColor="text1"/>
          <w:kern w:val="24"/>
          <w:lang w:val="en-AU" w:eastAsia="en-AU"/>
        </w:rPr>
        <w:t>For more information</w:t>
      </w:r>
    </w:p>
    <w:p w14:paraId="0603438A" w14:textId="77777777" w:rsidR="006E4678" w:rsidRPr="00D507E9" w:rsidRDefault="006E4678" w:rsidP="006E4678">
      <w:pPr>
        <w:pStyle w:val="ListParagraph"/>
        <w:numPr>
          <w:ilvl w:val="0"/>
          <w:numId w:val="34"/>
        </w:numPr>
        <w:kinsoku w:val="0"/>
        <w:overflowPunct w:val="0"/>
        <w:spacing w:before="80" w:after="80"/>
        <w:textAlignment w:val="baseline"/>
        <w:rPr>
          <w:rFonts w:ascii="Arial" w:hAnsi="Arial" w:cs="Arial"/>
          <w:color w:val="00B0F0"/>
          <w:sz w:val="24"/>
          <w:szCs w:val="24"/>
          <w:lang w:eastAsia="en-AU"/>
        </w:rPr>
      </w:pPr>
      <w:hyperlink r:id="rId69" w:history="1">
        <w:r w:rsidRPr="00D507E9">
          <w:rPr>
            <w:rFonts w:ascii="Arial" w:hAnsi="Arial" w:cs="Arial"/>
            <w:color w:val="00B0F0"/>
            <w:kern w:val="24"/>
            <w:sz w:val="24"/>
            <w:szCs w:val="24"/>
            <w:u w:val="single"/>
            <w:lang w:eastAsia="en-AU"/>
          </w:rPr>
          <w:t>Network drives | naa.gov.au</w:t>
        </w:r>
      </w:hyperlink>
    </w:p>
    <w:p w14:paraId="4642AE6B" w14:textId="15185C56" w:rsidR="00CD42D2" w:rsidRPr="00D15E59" w:rsidRDefault="006E4678" w:rsidP="006E4678">
      <w:pPr>
        <w:pStyle w:val="ListParagraph"/>
        <w:numPr>
          <w:ilvl w:val="0"/>
          <w:numId w:val="34"/>
        </w:numPr>
        <w:kinsoku w:val="0"/>
        <w:overflowPunct w:val="0"/>
        <w:spacing w:before="80" w:after="80"/>
        <w:textAlignment w:val="baseline"/>
        <w:rPr>
          <w:color w:val="00B0F0"/>
          <w:sz w:val="24"/>
          <w:szCs w:val="24"/>
        </w:rPr>
      </w:pPr>
      <w:hyperlink r:id="rId70" w:history="1">
        <w:r w:rsidRPr="00D15E59">
          <w:rPr>
            <w:rStyle w:val="Hyperlink"/>
            <w:rFonts w:ascii="Arial" w:hAnsi="Arial" w:cs="Arial"/>
            <w:color w:val="00B0F0"/>
            <w:sz w:val="24"/>
            <w:szCs w:val="24"/>
          </w:rPr>
          <w:t>Examples of network folder structures | naa.gov.au</w:t>
        </w:r>
      </w:hyperlink>
    </w:p>
    <w:p w14:paraId="629B1320" w14:textId="77777777" w:rsidR="00CD42D2" w:rsidRDefault="00CD42D2">
      <w:pPr>
        <w:rPr>
          <w:rStyle w:val="Hyperlink"/>
          <w:rFonts w:ascii="Arial" w:eastAsia="Calibri" w:hAnsi="Arial" w:cs="Arial"/>
          <w:color w:val="00B0F0"/>
          <w:lang w:val="en-AU"/>
        </w:rPr>
      </w:pPr>
      <w:r>
        <w:rPr>
          <w:rStyle w:val="Hyperlink"/>
          <w:rFonts w:ascii="Arial" w:hAnsi="Arial" w:cs="Arial"/>
          <w:color w:val="00B0F0"/>
        </w:rPr>
        <w:br w:type="page"/>
      </w:r>
    </w:p>
    <w:p w14:paraId="072A1BF0" w14:textId="77777777" w:rsidR="006E4678" w:rsidRPr="00797BFE" w:rsidRDefault="006E4678" w:rsidP="006E4678">
      <w:pPr>
        <w:spacing w:before="120" w:after="120"/>
        <w:rPr>
          <w:rFonts w:ascii="Arial" w:hAnsi="Arial" w:cs="Arial"/>
          <w:b/>
          <w:iCs/>
          <w:color w:val="F2F2F2"/>
          <w:kern w:val="24"/>
          <w:sz w:val="20"/>
          <w:szCs w:val="20"/>
        </w:rPr>
      </w:pPr>
    </w:p>
    <w:p w14:paraId="6E51464A" w14:textId="01DAC8DE" w:rsidR="006E4678" w:rsidRPr="00797BFE" w:rsidRDefault="006E4678" w:rsidP="006E4678">
      <w:pPr>
        <w:pStyle w:val="ListParagraph"/>
        <w:shd w:val="clear" w:color="auto" w:fill="00B6F6"/>
        <w:spacing w:after="0" w:line="240" w:lineRule="auto"/>
        <w:ind w:left="0"/>
        <w:contextualSpacing w:val="0"/>
        <w:outlineLvl w:val="0"/>
        <w:rPr>
          <w:rFonts w:ascii="Arial" w:hAnsi="Arial" w:cs="Arial"/>
          <w:color w:val="FFFFFF"/>
          <w:sz w:val="20"/>
          <w:szCs w:val="20"/>
        </w:rPr>
      </w:pPr>
      <w:bookmarkStart w:id="175" w:name="_Toc178779628"/>
      <w:bookmarkStart w:id="176" w:name="_Toc223604297"/>
      <w:r w:rsidRPr="00797BFE">
        <w:rPr>
          <w:rFonts w:ascii="Arial" w:hAnsi="Arial" w:cs="Arial"/>
          <w:color w:val="FFFFFF"/>
          <w:sz w:val="20"/>
          <w:szCs w:val="20"/>
        </w:rPr>
        <w:t xml:space="preserve">Slide </w:t>
      </w:r>
      <w:r>
        <w:rPr>
          <w:rFonts w:ascii="Arial" w:hAnsi="Arial" w:cs="Arial"/>
          <w:color w:val="FFFFFF"/>
          <w:sz w:val="20"/>
          <w:szCs w:val="20"/>
        </w:rPr>
        <w:t>1</w:t>
      </w:r>
      <w:r w:rsidR="001F677E">
        <w:rPr>
          <w:rFonts w:ascii="Arial" w:hAnsi="Arial" w:cs="Arial"/>
          <w:color w:val="FFFFFF"/>
          <w:sz w:val="20"/>
          <w:szCs w:val="20"/>
        </w:rPr>
        <w:t>4</w:t>
      </w:r>
      <w:r w:rsidRPr="00797BFE">
        <w:rPr>
          <w:rFonts w:ascii="Arial" w:hAnsi="Arial" w:cs="Arial"/>
          <w:color w:val="FFFFFF"/>
          <w:sz w:val="20"/>
          <w:szCs w:val="20"/>
        </w:rPr>
        <w:t xml:space="preserve"> </w:t>
      </w:r>
      <w:r w:rsidR="005B0845">
        <w:rPr>
          <w:rFonts w:ascii="Arial" w:hAnsi="Arial" w:cs="Arial"/>
          <w:color w:val="FFFFFF"/>
          <w:sz w:val="20"/>
          <w:szCs w:val="20"/>
        </w:rPr>
        <w:t>-</w:t>
      </w:r>
      <w:r w:rsidRPr="00797BFE">
        <w:rPr>
          <w:rFonts w:ascii="Arial" w:hAnsi="Arial" w:cs="Arial"/>
          <w:color w:val="FFFFFF"/>
          <w:sz w:val="20"/>
          <w:szCs w:val="20"/>
        </w:rPr>
        <w:t xml:space="preserve"> </w:t>
      </w:r>
      <w:r w:rsidR="001C76AD">
        <w:rPr>
          <w:rFonts w:ascii="Arial" w:hAnsi="Arial" w:cs="Arial"/>
          <w:color w:val="FFFFFF"/>
          <w:sz w:val="32"/>
          <w:szCs w:val="32"/>
        </w:rPr>
        <w:t>Sensitivity and access</w:t>
      </w:r>
      <w:bookmarkEnd w:id="175"/>
      <w:bookmarkEnd w:id="176"/>
    </w:p>
    <w:p w14:paraId="3F027C78" w14:textId="77777777" w:rsidR="006E4678" w:rsidRPr="00797BFE" w:rsidRDefault="006E4678" w:rsidP="006E4678">
      <w:pPr>
        <w:spacing w:before="120" w:after="120"/>
        <w:rPr>
          <w:rFonts w:ascii="Arial" w:hAnsi="Arial" w:cs="Arial"/>
          <w:b/>
          <w:iCs/>
          <w:color w:val="F2F2F2"/>
          <w:kern w:val="24"/>
          <w:sz w:val="20"/>
          <w:szCs w:val="20"/>
        </w:rPr>
      </w:pPr>
      <w:r>
        <w:rPr>
          <w:noProof/>
        </w:rPr>
        <w:drawing>
          <wp:inline distT="0" distB="0" distL="0" distR="0" wp14:anchorId="470CFDB6" wp14:editId="2623858A">
            <wp:extent cx="6645765" cy="3738242"/>
            <wp:effectExtent l="0" t="0" r="3175" b="0"/>
            <wp:docPr id="15448546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54653" name="Graphic 1"/>
                    <pic:cNvPicPr/>
                  </pic:nvPicPr>
                  <pic:blipFill>
                    <a:blip r:embed="rId71">
                      <a:extLst>
                        <a:ext uri="{28A0092B-C50C-407E-A947-70E740481C1C}">
                          <a14:useLocalDpi xmlns:a14="http://schemas.microsoft.com/office/drawing/2010/main" val="0"/>
                        </a:ext>
                      </a:extLst>
                    </a:blip>
                    <a:stretch>
                      <a:fillRect/>
                    </a:stretch>
                  </pic:blipFill>
                  <pic:spPr>
                    <a:xfrm>
                      <a:off x="0" y="0"/>
                      <a:ext cx="6645765" cy="3738242"/>
                    </a:xfrm>
                    <a:prstGeom prst="rect">
                      <a:avLst/>
                    </a:prstGeom>
                  </pic:spPr>
                </pic:pic>
              </a:graphicData>
            </a:graphic>
          </wp:inline>
        </w:drawing>
      </w:r>
    </w:p>
    <w:p w14:paraId="0923BBC2" w14:textId="77777777" w:rsidR="001C76AD" w:rsidRDefault="001C76AD" w:rsidP="001C76AD">
      <w:pPr>
        <w:spacing w:before="240" w:after="120"/>
        <w:rPr>
          <w:rFonts w:ascii="Arial" w:hAnsi="Arial" w:cs="Arial"/>
          <w:b/>
          <w:bCs/>
          <w:color w:val="auto"/>
        </w:rPr>
      </w:pPr>
      <w:r w:rsidRPr="00A0753B">
        <w:rPr>
          <w:rFonts w:ascii="Arial" w:hAnsi="Arial" w:cs="Arial"/>
          <w:b/>
          <w:bCs/>
          <w:color w:val="auto"/>
        </w:rPr>
        <w:t>Presenter’s notes</w:t>
      </w:r>
    </w:p>
    <w:p w14:paraId="5DE1DEE5" w14:textId="77777777" w:rsidR="00C23B37" w:rsidRPr="00A13BF8" w:rsidRDefault="00C23B37" w:rsidP="00C23B37">
      <w:pPr>
        <w:spacing w:before="240" w:after="120"/>
        <w:ind w:left="72"/>
        <w:rPr>
          <w:rFonts w:ascii="Arial" w:hAnsi="Arial" w:cs="Arial"/>
        </w:rPr>
      </w:pPr>
      <w:r w:rsidRPr="00D57759">
        <w:rPr>
          <w:rFonts w:ascii="Arial" w:hAnsi="Arial" w:cs="Arial"/>
        </w:rPr>
        <w:t xml:space="preserve">Most </w:t>
      </w:r>
      <w:r>
        <w:rPr>
          <w:rFonts w:ascii="Arial" w:hAnsi="Arial" w:cs="Arial"/>
        </w:rPr>
        <w:t xml:space="preserve">agency </w:t>
      </w:r>
      <w:r w:rsidRPr="00D57759">
        <w:rPr>
          <w:rFonts w:ascii="Arial" w:hAnsi="Arial" w:cs="Arial"/>
        </w:rPr>
        <w:t>records should be unrestricted</w:t>
      </w:r>
      <w:r>
        <w:rPr>
          <w:rFonts w:ascii="Arial" w:hAnsi="Arial" w:cs="Arial"/>
        </w:rPr>
        <w:t xml:space="preserve"> to staff </w:t>
      </w:r>
      <w:r w:rsidRPr="00D57759">
        <w:rPr>
          <w:rFonts w:ascii="Arial" w:hAnsi="Arial" w:cs="Arial"/>
        </w:rPr>
        <w:t>unless they contain sensitive or classified information</w:t>
      </w:r>
      <w:r>
        <w:rPr>
          <w:rFonts w:ascii="Arial" w:hAnsi="Arial" w:cs="Arial"/>
        </w:rPr>
        <w:t xml:space="preserve">. </w:t>
      </w:r>
      <w:r w:rsidRPr="00A13BF8">
        <w:rPr>
          <w:rFonts w:ascii="Arial" w:hAnsi="Arial" w:cs="Arial"/>
        </w:rPr>
        <w:t>This includes:</w:t>
      </w:r>
    </w:p>
    <w:p w14:paraId="3D30ECD4" w14:textId="05102622" w:rsidR="00C23B37" w:rsidRPr="00567113" w:rsidRDefault="00C23B37" w:rsidP="00567113">
      <w:pPr>
        <w:pStyle w:val="ListParagraph"/>
        <w:numPr>
          <w:ilvl w:val="0"/>
          <w:numId w:val="82"/>
        </w:numPr>
        <w:spacing w:before="120" w:after="120"/>
        <w:rPr>
          <w:rFonts w:ascii="Arial" w:hAnsi="Arial" w:cs="Arial"/>
          <w:sz w:val="24"/>
          <w:szCs w:val="24"/>
        </w:rPr>
      </w:pPr>
      <w:r w:rsidRPr="00567113">
        <w:rPr>
          <w:rFonts w:ascii="Arial" w:hAnsi="Arial" w:cs="Arial"/>
          <w:sz w:val="24"/>
          <w:szCs w:val="24"/>
        </w:rPr>
        <w:t xml:space="preserve">Information collected by or supplied to </w:t>
      </w:r>
      <w:r w:rsidRPr="00567113">
        <w:rPr>
          <w:rFonts w:ascii="Arial" w:hAnsi="Arial" w:cs="Arial"/>
          <w:bCs/>
          <w:sz w:val="24"/>
          <w:szCs w:val="24"/>
        </w:rPr>
        <w:t>the agency</w:t>
      </w:r>
      <w:r w:rsidRPr="00567113">
        <w:rPr>
          <w:rFonts w:ascii="Arial" w:hAnsi="Arial" w:cs="Arial"/>
          <w:b/>
          <w:i/>
          <w:iCs/>
          <w:sz w:val="24"/>
          <w:szCs w:val="24"/>
        </w:rPr>
        <w:t xml:space="preserve"> </w:t>
      </w:r>
      <w:r w:rsidR="0088179C" w:rsidRPr="0088179C">
        <w:rPr>
          <w:rFonts w:ascii="Arial" w:hAnsi="Arial" w:cs="Arial"/>
          <w:sz w:val="24"/>
          <w:szCs w:val="24"/>
          <w:lang w:val="en-US"/>
        </w:rPr>
        <w:t>containing sensitive information</w:t>
      </w:r>
      <w:r w:rsidR="0088179C" w:rsidRPr="0088179C">
        <w:rPr>
          <w:rFonts w:ascii="Arial" w:hAnsi="Arial" w:cs="Arial"/>
          <w:b/>
          <w:i/>
          <w:iCs/>
          <w:sz w:val="24"/>
          <w:szCs w:val="24"/>
          <w:lang w:val="en-US"/>
        </w:rPr>
        <w:t xml:space="preserve"> </w:t>
      </w:r>
      <w:r w:rsidRPr="00567113">
        <w:rPr>
          <w:rFonts w:ascii="Arial" w:hAnsi="Arial" w:cs="Arial"/>
          <w:sz w:val="24"/>
          <w:szCs w:val="24"/>
        </w:rPr>
        <w:t xml:space="preserve">(examples include certain commercial, legal, and staffing information)  </w:t>
      </w:r>
    </w:p>
    <w:p w14:paraId="18FA619A" w14:textId="77777777" w:rsidR="00C23B37" w:rsidRPr="00567113" w:rsidRDefault="00C23B37" w:rsidP="00567113">
      <w:pPr>
        <w:pStyle w:val="ListParagraph"/>
        <w:numPr>
          <w:ilvl w:val="0"/>
          <w:numId w:val="82"/>
        </w:numPr>
        <w:spacing w:before="120" w:after="120"/>
        <w:rPr>
          <w:rFonts w:ascii="Arial" w:hAnsi="Arial" w:cs="Arial"/>
          <w:sz w:val="24"/>
          <w:szCs w:val="24"/>
        </w:rPr>
      </w:pPr>
      <w:r w:rsidRPr="00567113">
        <w:rPr>
          <w:rFonts w:ascii="Arial" w:hAnsi="Arial" w:cs="Arial"/>
          <w:sz w:val="24"/>
          <w:szCs w:val="24"/>
        </w:rPr>
        <w:t>Operational requirements (example: ‘read only’ access to stop changes to an approved record being made).</w:t>
      </w:r>
    </w:p>
    <w:p w14:paraId="587F0997" w14:textId="77777777" w:rsidR="00C23B37" w:rsidRPr="00A0753B" w:rsidRDefault="00C23B37" w:rsidP="00C23B37">
      <w:pPr>
        <w:tabs>
          <w:tab w:val="num" w:pos="792"/>
        </w:tabs>
        <w:spacing w:before="120" w:after="120"/>
        <w:rPr>
          <w:rFonts w:ascii="Arial" w:hAnsi="Arial" w:cs="Arial"/>
        </w:rPr>
      </w:pPr>
      <w:r w:rsidRPr="00A13BF8">
        <w:rPr>
          <w:rFonts w:ascii="Arial" w:hAnsi="Arial" w:cs="Arial"/>
        </w:rPr>
        <w:t>Records that need to be protected for these reasons must be labeled with the appropriate classification and stored where access can be appropriately restricted.</w:t>
      </w:r>
    </w:p>
    <w:p w14:paraId="1C9FCBFC" w14:textId="77777777" w:rsidR="00C23B37" w:rsidRPr="008D4478" w:rsidRDefault="00C23B37" w:rsidP="00C23B37">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Mention the procedures employed for access to records in your agency, or who to ask for advice if they are unsure about disclosing information in the course of their work.</w:t>
      </w:r>
    </w:p>
    <w:p w14:paraId="39614C21" w14:textId="77777777" w:rsidR="00C23B37" w:rsidRPr="00A0753B" w:rsidRDefault="00C23B37" w:rsidP="00C23B37">
      <w:pPr>
        <w:rPr>
          <w:rFonts w:ascii="Arial" w:hAnsi="Arial" w:cs="Arial"/>
          <w:iCs/>
          <w:color w:val="F2F2F2"/>
          <w:kern w:val="24"/>
          <w:sz w:val="20"/>
          <w:szCs w:val="20"/>
        </w:rPr>
      </w:pPr>
    </w:p>
    <w:p w14:paraId="64B24FB3" w14:textId="77777777" w:rsidR="00C23B37" w:rsidRPr="009B04FE" w:rsidRDefault="00C23B37" w:rsidP="00C23B37">
      <w:pPr>
        <w:shd w:val="clear" w:color="auto" w:fill="D9D9D9" w:themeFill="background1" w:themeFillShade="D9"/>
        <w:spacing w:before="120" w:after="120"/>
        <w:ind w:left="432" w:hanging="432"/>
        <w:rPr>
          <w:rFonts w:ascii="Arial" w:hAnsi="Arial" w:cs="Arial"/>
          <w:color w:val="auto"/>
          <w:lang w:val="en-AU"/>
        </w:rPr>
      </w:pPr>
      <w:r w:rsidRPr="009B04FE">
        <w:rPr>
          <w:rFonts w:ascii="Arial" w:hAnsi="Arial" w:cs="Arial"/>
          <w:color w:val="auto"/>
          <w:lang w:val="en-AU"/>
        </w:rPr>
        <w:sym w:font="Wingdings" w:char="F0DC"/>
      </w:r>
      <w:r w:rsidRPr="009B04FE">
        <w:rPr>
          <w:rFonts w:ascii="Arial" w:hAnsi="Arial" w:cs="Arial"/>
          <w:color w:val="auto"/>
          <w:lang w:val="en-AU"/>
        </w:rPr>
        <w:t xml:space="preserve"> Provide examples of records that need restricted access in your agency. </w:t>
      </w:r>
    </w:p>
    <w:p w14:paraId="27A86B55" w14:textId="77777777" w:rsidR="00C23B37" w:rsidRPr="009B04FE" w:rsidRDefault="00C23B37" w:rsidP="00C23B37">
      <w:pPr>
        <w:shd w:val="clear" w:color="auto" w:fill="D9D9D9" w:themeFill="background1" w:themeFillShade="D9"/>
        <w:spacing w:before="120" w:after="120"/>
        <w:ind w:left="432" w:hanging="432"/>
        <w:rPr>
          <w:rFonts w:ascii="Arial" w:hAnsi="Arial" w:cs="Arial"/>
          <w:color w:val="auto"/>
          <w:lang w:val="en-AU"/>
        </w:rPr>
      </w:pPr>
      <w:r w:rsidRPr="009B04FE">
        <w:rPr>
          <w:rFonts w:ascii="Arial" w:hAnsi="Arial" w:cs="Arial"/>
          <w:color w:val="auto"/>
          <w:lang w:val="en-AU"/>
        </w:rPr>
        <w:sym w:font="Wingdings" w:char="F0DC"/>
      </w:r>
      <w:r w:rsidRPr="009B04FE">
        <w:rPr>
          <w:rFonts w:ascii="Arial" w:hAnsi="Arial" w:cs="Arial"/>
          <w:b/>
          <w:bCs/>
          <w:color w:val="auto"/>
          <w:lang w:val="en-AU"/>
        </w:rPr>
        <w:t xml:space="preserve"> </w:t>
      </w:r>
      <w:r w:rsidRPr="009B04FE">
        <w:rPr>
          <w:rFonts w:ascii="Arial" w:hAnsi="Arial" w:cs="Arial"/>
          <w:color w:val="auto"/>
          <w:lang w:val="en-AU"/>
        </w:rPr>
        <w:t>Explain when and how to restrict access, for example, applying access controls in your EDRMS or business system.</w:t>
      </w:r>
    </w:p>
    <w:p w14:paraId="032A658A" w14:textId="77777777" w:rsidR="00C23B37" w:rsidRPr="00A13BF8" w:rsidRDefault="00C23B37" w:rsidP="00C23B37">
      <w:pPr>
        <w:spacing w:before="120" w:after="120"/>
        <w:ind w:left="72" w:hanging="72"/>
        <w:rPr>
          <w:rFonts w:ascii="Arial" w:hAnsi="Arial" w:cs="Arial"/>
          <w:color w:val="auto"/>
        </w:rPr>
      </w:pPr>
      <w:r w:rsidRPr="00A13BF8">
        <w:rPr>
          <w:rFonts w:ascii="Arial" w:hAnsi="Arial" w:cs="Arial"/>
          <w:color w:val="auto"/>
        </w:rPr>
        <w:t xml:space="preserve">Ask participants what classifications they are aware of? </w:t>
      </w:r>
    </w:p>
    <w:p w14:paraId="1F4B6BF8" w14:textId="77777777" w:rsidR="0088179C" w:rsidRDefault="0088179C" w:rsidP="0088179C">
      <w:pPr>
        <w:pStyle w:val="ListParagraph"/>
        <w:numPr>
          <w:ilvl w:val="0"/>
          <w:numId w:val="74"/>
        </w:numPr>
        <w:spacing w:before="120" w:after="120"/>
        <w:rPr>
          <w:rFonts w:ascii="Arial" w:hAnsi="Arial" w:cs="Arial"/>
          <w:sz w:val="24"/>
          <w:szCs w:val="24"/>
        </w:rPr>
      </w:pPr>
      <w:r>
        <w:rPr>
          <w:rFonts w:ascii="Arial" w:hAnsi="Arial" w:cs="Arial"/>
          <w:sz w:val="24"/>
          <w:szCs w:val="24"/>
        </w:rPr>
        <w:t xml:space="preserve">The Australian Government uses four security classifications: OFFICIAL: Sensitive, PROTECTED, SECRET and TOP </w:t>
      </w:r>
      <w:r>
        <w:rPr>
          <w:rFonts w:ascii="Arial" w:hAnsi="Arial" w:cs="Arial"/>
        </w:rPr>
        <w:t>SECRET. The relevant security classification is based on the likely damage resulting from compromise of the information’s confidentiality.</w:t>
      </w:r>
    </w:p>
    <w:p w14:paraId="083F2D5E" w14:textId="77777777" w:rsidR="0088179C" w:rsidRDefault="0088179C" w:rsidP="008E34BF">
      <w:pPr>
        <w:pStyle w:val="ListParagraph"/>
        <w:numPr>
          <w:ilvl w:val="0"/>
          <w:numId w:val="74"/>
        </w:numPr>
        <w:spacing w:before="120" w:after="120"/>
        <w:rPr>
          <w:rFonts w:ascii="Arial" w:hAnsi="Arial" w:cs="Arial"/>
          <w:sz w:val="24"/>
          <w:szCs w:val="24"/>
        </w:rPr>
      </w:pPr>
      <w:r w:rsidRPr="0088179C">
        <w:rPr>
          <w:rFonts w:ascii="Arial" w:hAnsi="Arial" w:cs="Arial"/>
          <w:sz w:val="24"/>
          <w:szCs w:val="24"/>
        </w:rPr>
        <w:t xml:space="preserve">All other information from business operations and services requires a routine level of protection and is treated as </w:t>
      </w:r>
      <w:r w:rsidRPr="0088179C">
        <w:rPr>
          <w:rFonts w:ascii="Arial" w:hAnsi="Arial" w:cs="Arial"/>
        </w:rPr>
        <w:t>OFFICIAL. Information that does not form part of official duty is treated as UNOFFICIAL. OFFICIAL and UNOFFICIAL are not security classifications and are not mandatory markings.</w:t>
      </w:r>
    </w:p>
    <w:p w14:paraId="74310553" w14:textId="77777777" w:rsidR="0088179C" w:rsidRDefault="0088179C" w:rsidP="0088179C">
      <w:pPr>
        <w:pStyle w:val="ListParagraph"/>
        <w:numPr>
          <w:ilvl w:val="0"/>
          <w:numId w:val="74"/>
        </w:numPr>
        <w:spacing w:before="120" w:after="120"/>
        <w:rPr>
          <w:rFonts w:ascii="Arial" w:hAnsi="Arial" w:cs="Arial"/>
          <w:sz w:val="24"/>
          <w:szCs w:val="24"/>
        </w:rPr>
      </w:pPr>
      <w:r>
        <w:rPr>
          <w:rFonts w:ascii="Arial" w:hAnsi="Arial" w:cs="Arial"/>
          <w:sz w:val="24"/>
          <w:szCs w:val="24"/>
        </w:rPr>
        <w:lastRenderedPageBreak/>
        <w:t xml:space="preserve">Caveats are a warning that the information has special protections in addition to those indicated by the security </w:t>
      </w:r>
      <w:r>
        <w:rPr>
          <w:rFonts w:ascii="Arial" w:hAnsi="Arial" w:cs="Arial"/>
        </w:rPr>
        <w:t>classification of PROTECTED or higher (or in the case of the NATIONAL CABINET caveat, OFFICIAL: Sensitive or higher).</w:t>
      </w:r>
    </w:p>
    <w:p w14:paraId="17A63A77" w14:textId="77777777" w:rsidR="0088179C" w:rsidRDefault="0088179C" w:rsidP="0088179C">
      <w:pPr>
        <w:pStyle w:val="ListParagraph"/>
        <w:numPr>
          <w:ilvl w:val="0"/>
          <w:numId w:val="74"/>
        </w:numPr>
        <w:spacing w:before="120" w:after="120"/>
        <w:rPr>
          <w:rFonts w:ascii="Arial" w:hAnsi="Arial" w:cs="Arial"/>
          <w:sz w:val="24"/>
          <w:szCs w:val="24"/>
        </w:rPr>
      </w:pPr>
      <w:r>
        <w:rPr>
          <w:rFonts w:ascii="Arial" w:hAnsi="Arial" w:cs="Arial"/>
          <w:sz w:val="24"/>
          <w:szCs w:val="24"/>
        </w:rPr>
        <w:t xml:space="preserve">Caveats are not classifications and must appear with an appropriate security classification of PROTECTED or </w:t>
      </w:r>
      <w:r>
        <w:rPr>
          <w:rFonts w:ascii="Arial" w:hAnsi="Arial" w:cs="Arial"/>
        </w:rPr>
        <w:t>higher (or in the case of the NATIONAL CABINET caveat, OFFICIAL: Sensitive or higher).</w:t>
      </w:r>
    </w:p>
    <w:p w14:paraId="703DB363" w14:textId="77777777" w:rsidR="00C23B37" w:rsidRPr="00A13BF8" w:rsidRDefault="00C23B37" w:rsidP="00C23B37">
      <w:pPr>
        <w:spacing w:before="120" w:after="120"/>
        <w:rPr>
          <w:rFonts w:ascii="Arial" w:hAnsi="Arial" w:cs="Arial"/>
          <w:bCs/>
          <w:color w:val="auto"/>
        </w:rPr>
      </w:pPr>
      <w:r w:rsidRPr="00A13BF8">
        <w:rPr>
          <w:rFonts w:ascii="Arial" w:hAnsi="Arial" w:cs="Arial"/>
          <w:bCs/>
          <w:color w:val="auto"/>
        </w:rPr>
        <w:t>Discuss when and how they should be used</w:t>
      </w:r>
      <w:r>
        <w:rPr>
          <w:rFonts w:ascii="Arial" w:hAnsi="Arial" w:cs="Arial"/>
          <w:bCs/>
          <w:color w:val="auto"/>
        </w:rPr>
        <w:t xml:space="preserve"> based on your agency’s security protocols</w:t>
      </w:r>
      <w:r w:rsidRPr="00A13BF8">
        <w:rPr>
          <w:rFonts w:ascii="Arial" w:hAnsi="Arial" w:cs="Arial"/>
          <w:bCs/>
          <w:color w:val="auto"/>
        </w:rPr>
        <w:t>.</w:t>
      </w:r>
    </w:p>
    <w:p w14:paraId="3AE6A764" w14:textId="77777777" w:rsidR="001C76AD" w:rsidRPr="00A0753B" w:rsidRDefault="001C76AD" w:rsidP="001C76AD">
      <w:pPr>
        <w:spacing w:before="240" w:after="120"/>
        <w:rPr>
          <w:rFonts w:ascii="Arial" w:hAnsi="Arial" w:cs="Arial"/>
          <w:b/>
          <w:bCs/>
        </w:rPr>
      </w:pPr>
      <w:r w:rsidRPr="00A0753B">
        <w:rPr>
          <w:rFonts w:ascii="Arial" w:hAnsi="Arial" w:cs="Arial"/>
          <w:b/>
          <w:lang w:val="en-AU"/>
        </w:rPr>
        <w:sym w:font="Webdings" w:char="F069"/>
      </w:r>
      <w:r w:rsidRPr="00A0753B">
        <w:rPr>
          <w:rFonts w:ascii="Arial" w:hAnsi="Arial" w:cs="Arial"/>
          <w:b/>
          <w:lang w:val="en-AU"/>
        </w:rPr>
        <w:t xml:space="preserve"> </w:t>
      </w:r>
      <w:r w:rsidRPr="00A0753B">
        <w:rPr>
          <w:rFonts w:ascii="Arial" w:hAnsi="Arial" w:cs="Arial"/>
          <w:b/>
          <w:bCs/>
        </w:rPr>
        <w:t>As an Australian Government employee, you need to be aware of when and how access to public information can be provided.</w:t>
      </w:r>
    </w:p>
    <w:p w14:paraId="3DB07DB9" w14:textId="77777777" w:rsidR="001C76AD" w:rsidRPr="00A0753B" w:rsidRDefault="001C76AD" w:rsidP="001C76AD">
      <w:pPr>
        <w:spacing w:before="240" w:after="120"/>
        <w:rPr>
          <w:rFonts w:ascii="Arial" w:hAnsi="Arial" w:cs="Arial"/>
        </w:rPr>
      </w:pPr>
      <w:r w:rsidRPr="00A0753B">
        <w:rPr>
          <w:rFonts w:ascii="Arial" w:hAnsi="Arial" w:cs="Arial"/>
        </w:rPr>
        <w:t xml:space="preserve">Under the </w:t>
      </w:r>
      <w:r w:rsidRPr="00A0753B">
        <w:rPr>
          <w:rFonts w:ascii="Arial" w:hAnsi="Arial" w:cs="Arial"/>
          <w:i/>
          <w:iCs/>
        </w:rPr>
        <w:t>Crimes Act 1914</w:t>
      </w:r>
      <w:r w:rsidRPr="00A0753B">
        <w:rPr>
          <w:rFonts w:ascii="Arial" w:hAnsi="Arial" w:cs="Arial"/>
        </w:rPr>
        <w:t xml:space="preserve">, you must not give or disclose, directly or indirectly, any information about government or public business or anything of which you have official knowledge except in the course of your duties, or with </w:t>
      </w:r>
      <w:r w:rsidRPr="00A0753B">
        <w:rPr>
          <w:rFonts w:ascii="Arial" w:hAnsi="Arial" w:cs="Arial"/>
          <w:bCs/>
        </w:rPr>
        <w:t>your agency head’s</w:t>
      </w:r>
      <w:r w:rsidRPr="00A0753B">
        <w:rPr>
          <w:rFonts w:ascii="Arial" w:hAnsi="Arial" w:cs="Arial"/>
        </w:rPr>
        <w:t xml:space="preserve"> express authority.</w:t>
      </w:r>
    </w:p>
    <w:p w14:paraId="36D3E63E" w14:textId="77777777" w:rsidR="001C76AD" w:rsidRPr="00A0753B" w:rsidRDefault="001C76AD" w:rsidP="001C76AD">
      <w:pPr>
        <w:spacing w:before="240" w:after="120"/>
        <w:rPr>
          <w:rFonts w:ascii="Arial" w:hAnsi="Arial" w:cs="Arial"/>
        </w:rPr>
      </w:pPr>
      <w:r w:rsidRPr="00A0753B">
        <w:rPr>
          <w:rFonts w:ascii="Arial" w:hAnsi="Arial" w:cs="Arial"/>
        </w:rPr>
        <w:t>There are certain procedures that need to be followed to provide public access to records under legislation:</w:t>
      </w:r>
    </w:p>
    <w:p w14:paraId="7A34AFA9" w14:textId="77777777" w:rsidR="001C76AD" w:rsidRPr="00C40609" w:rsidRDefault="001C76AD" w:rsidP="00C40609">
      <w:pPr>
        <w:pStyle w:val="ListParagraph"/>
        <w:numPr>
          <w:ilvl w:val="0"/>
          <w:numId w:val="75"/>
        </w:numPr>
        <w:spacing w:before="120" w:after="120"/>
        <w:rPr>
          <w:rFonts w:ascii="Arial" w:hAnsi="Arial" w:cs="Arial"/>
          <w:sz w:val="24"/>
          <w:szCs w:val="24"/>
        </w:rPr>
      </w:pPr>
      <w:r w:rsidRPr="00C40609">
        <w:rPr>
          <w:rFonts w:ascii="Arial" w:hAnsi="Arial" w:cs="Arial"/>
          <w:i/>
          <w:iCs/>
          <w:sz w:val="24"/>
          <w:szCs w:val="24"/>
        </w:rPr>
        <w:t>Freedom of Information Act 1982:</w:t>
      </w:r>
      <w:r w:rsidRPr="00C40609">
        <w:rPr>
          <w:rFonts w:ascii="Arial" w:hAnsi="Arial" w:cs="Arial"/>
          <w:sz w:val="24"/>
          <w:szCs w:val="24"/>
        </w:rPr>
        <w:t xml:space="preserve"> provides public access to documents through a formal application process.</w:t>
      </w:r>
    </w:p>
    <w:p w14:paraId="5243F01D" w14:textId="270B5939" w:rsidR="001C76AD" w:rsidRPr="00C40609" w:rsidRDefault="0071135D" w:rsidP="00C40609">
      <w:pPr>
        <w:pStyle w:val="ListParagraph"/>
        <w:numPr>
          <w:ilvl w:val="0"/>
          <w:numId w:val="75"/>
        </w:numPr>
        <w:spacing w:before="120" w:after="120"/>
        <w:rPr>
          <w:rFonts w:ascii="Arial" w:hAnsi="Arial" w:cs="Arial"/>
          <w:sz w:val="24"/>
          <w:szCs w:val="24"/>
        </w:rPr>
      </w:pPr>
      <w:r>
        <w:rPr>
          <w:rFonts w:ascii="Arial" w:hAnsi="Arial" w:cs="Arial"/>
          <w:i/>
          <w:iCs/>
          <w:sz w:val="24"/>
          <w:szCs w:val="24"/>
        </w:rPr>
        <w:t>Archives Act 1983</w:t>
      </w:r>
      <w:r w:rsidR="001C76AD" w:rsidRPr="00C40609">
        <w:rPr>
          <w:rFonts w:ascii="Arial" w:hAnsi="Arial" w:cs="Arial"/>
          <w:sz w:val="24"/>
          <w:szCs w:val="24"/>
        </w:rPr>
        <w:t>: provides public access to records more than 20 years old, also through a formal application process.</w:t>
      </w:r>
    </w:p>
    <w:p w14:paraId="135F5CFB" w14:textId="77777777" w:rsidR="001C76AD" w:rsidRPr="00C40609" w:rsidRDefault="001C76AD" w:rsidP="00C40609">
      <w:pPr>
        <w:pStyle w:val="ListParagraph"/>
        <w:numPr>
          <w:ilvl w:val="0"/>
          <w:numId w:val="75"/>
        </w:numPr>
        <w:spacing w:before="120" w:after="120"/>
        <w:rPr>
          <w:rFonts w:ascii="Arial" w:hAnsi="Arial" w:cs="Arial"/>
          <w:sz w:val="24"/>
          <w:szCs w:val="24"/>
        </w:rPr>
      </w:pPr>
      <w:r w:rsidRPr="00C40609">
        <w:rPr>
          <w:rFonts w:ascii="Arial" w:hAnsi="Arial" w:cs="Arial"/>
          <w:i/>
          <w:iCs/>
          <w:sz w:val="24"/>
          <w:szCs w:val="24"/>
        </w:rPr>
        <w:t>Privacy Act 1988:</w:t>
      </w:r>
      <w:r w:rsidRPr="00C40609">
        <w:rPr>
          <w:rFonts w:ascii="Arial" w:hAnsi="Arial" w:cs="Arial"/>
          <w:sz w:val="24"/>
          <w:szCs w:val="24"/>
        </w:rPr>
        <w:t xml:space="preserve"> sets out the safeguards Australian Government agencies must observe when collecting, storing, using, and disclosing personal information.</w:t>
      </w:r>
    </w:p>
    <w:p w14:paraId="4217E897" w14:textId="16B3D0B5" w:rsidR="001C76AD" w:rsidRPr="00A0753B" w:rsidRDefault="001C76AD" w:rsidP="001C76AD">
      <w:pPr>
        <w:spacing w:before="120" w:after="120"/>
        <w:rPr>
          <w:rFonts w:ascii="Arial" w:hAnsi="Arial" w:cs="Arial"/>
          <w:lang w:val="en-AU"/>
        </w:rPr>
      </w:pPr>
      <w:r w:rsidRPr="00A0753B">
        <w:rPr>
          <w:rFonts w:ascii="Arial" w:hAnsi="Arial" w:cs="Arial"/>
          <w:b/>
          <w:bCs/>
        </w:rPr>
        <w:t>For more information</w:t>
      </w:r>
    </w:p>
    <w:p w14:paraId="2A42B62F" w14:textId="77777777" w:rsidR="001C76AD" w:rsidRPr="00A0753B" w:rsidRDefault="001C76AD" w:rsidP="001C76AD">
      <w:pPr>
        <w:numPr>
          <w:ilvl w:val="0"/>
          <w:numId w:val="10"/>
        </w:numPr>
        <w:spacing w:after="120" w:line="276" w:lineRule="auto"/>
        <w:ind w:left="907" w:hanging="481"/>
        <w:rPr>
          <w:rFonts w:ascii="Arial" w:hAnsi="Arial" w:cs="Arial"/>
          <w:color w:val="00B0F0"/>
          <w:lang w:val="en-AU" w:eastAsia="en-AU"/>
        </w:rPr>
      </w:pPr>
      <w:hyperlink r:id="rId72" w:history="1">
        <w:r w:rsidRPr="00A0753B">
          <w:rPr>
            <w:rFonts w:ascii="Arial" w:eastAsia="Calibri" w:hAnsi="Arial" w:cs="Arial"/>
            <w:color w:val="00B0F0"/>
            <w:kern w:val="24"/>
            <w:u w:val="single"/>
            <w:lang w:val="en-AU" w:eastAsia="en-AU"/>
          </w:rPr>
          <w:t>Information Publication Scheme | OAIC</w:t>
        </w:r>
      </w:hyperlink>
    </w:p>
    <w:p w14:paraId="5C53EDEF" w14:textId="77777777" w:rsidR="001C76AD" w:rsidRPr="00A0753B" w:rsidRDefault="001C76AD" w:rsidP="001C76AD">
      <w:pPr>
        <w:numPr>
          <w:ilvl w:val="0"/>
          <w:numId w:val="10"/>
        </w:numPr>
        <w:spacing w:after="120" w:line="276" w:lineRule="auto"/>
        <w:ind w:left="907" w:hanging="481"/>
        <w:rPr>
          <w:rFonts w:ascii="Arial" w:hAnsi="Arial" w:cs="Arial"/>
          <w:color w:val="00B0F0"/>
          <w:lang w:val="en-AU" w:eastAsia="en-AU"/>
        </w:rPr>
      </w:pPr>
      <w:hyperlink r:id="rId73" w:history="1">
        <w:r w:rsidRPr="00A0753B">
          <w:rPr>
            <w:rFonts w:ascii="Arial" w:eastAsia="Calibri" w:hAnsi="Arial" w:cs="Arial"/>
            <w:color w:val="00B0F0"/>
            <w:kern w:val="24"/>
            <w:u w:val="single"/>
            <w:lang w:val="en-AU" w:eastAsia="en-AU"/>
          </w:rPr>
          <w:t>When to use the Freedom of Information, Archives and Privacy Acts | naa.gov.au</w:t>
        </w:r>
      </w:hyperlink>
    </w:p>
    <w:p w14:paraId="1ADBC0E5" w14:textId="77777777" w:rsidR="001C76AD" w:rsidRPr="00A0753B" w:rsidRDefault="001C76AD" w:rsidP="001C76AD">
      <w:pPr>
        <w:numPr>
          <w:ilvl w:val="0"/>
          <w:numId w:val="10"/>
        </w:numPr>
        <w:spacing w:after="120" w:line="276" w:lineRule="auto"/>
        <w:ind w:left="907" w:hanging="481"/>
        <w:rPr>
          <w:rFonts w:ascii="Arial" w:hAnsi="Arial" w:cs="Arial"/>
          <w:color w:val="00B0F0"/>
          <w:lang w:val="en-AU" w:eastAsia="en-AU"/>
        </w:rPr>
      </w:pPr>
      <w:hyperlink r:id="rId74" w:history="1">
        <w:r w:rsidRPr="00A0753B">
          <w:rPr>
            <w:rFonts w:ascii="Arial" w:eastAsia="Calibri" w:hAnsi="Arial" w:cs="Arial"/>
            <w:color w:val="00B0F0"/>
            <w:kern w:val="24"/>
            <w:u w:val="single"/>
            <w:lang w:val="en-AU" w:eastAsia="en-AU"/>
          </w:rPr>
          <w:t>Access to records under the Archives Act | naa.gov.au</w:t>
        </w:r>
      </w:hyperlink>
    </w:p>
    <w:p w14:paraId="7B83C736" w14:textId="77777777" w:rsidR="001C76AD" w:rsidRPr="001C76AD" w:rsidRDefault="001C76AD" w:rsidP="001C76AD">
      <w:pPr>
        <w:numPr>
          <w:ilvl w:val="0"/>
          <w:numId w:val="10"/>
        </w:numPr>
        <w:spacing w:after="120" w:line="276" w:lineRule="auto"/>
        <w:ind w:left="907" w:hanging="481"/>
        <w:rPr>
          <w:rStyle w:val="Hyperlink"/>
          <w:rFonts w:ascii="Arial" w:hAnsi="Arial" w:cs="Arial"/>
          <w:color w:val="00B0F0"/>
          <w:u w:val="none"/>
          <w:lang w:val="en-AU" w:eastAsia="en-AU"/>
        </w:rPr>
      </w:pPr>
      <w:hyperlink r:id="rId75" w:history="1">
        <w:r w:rsidRPr="00A0753B">
          <w:rPr>
            <w:rStyle w:val="Hyperlink"/>
            <w:rFonts w:ascii="Arial" w:hAnsi="Arial" w:cs="Arial"/>
            <w:color w:val="00B0F0"/>
          </w:rPr>
          <w:t>Information management legislation | naa.gov.au</w:t>
        </w:r>
      </w:hyperlink>
    </w:p>
    <w:p w14:paraId="09E1A40E" w14:textId="77777777" w:rsidR="001C76AD" w:rsidRPr="00A13BF8" w:rsidRDefault="001C76AD" w:rsidP="001C76AD">
      <w:pPr>
        <w:pStyle w:val="ListParagraph"/>
        <w:numPr>
          <w:ilvl w:val="0"/>
          <w:numId w:val="10"/>
        </w:numPr>
        <w:tabs>
          <w:tab w:val="clear" w:pos="2487"/>
          <w:tab w:val="num" w:pos="851"/>
        </w:tabs>
        <w:spacing w:after="120" w:line="216" w:lineRule="auto"/>
        <w:ind w:hanging="2061"/>
        <w:contextualSpacing w:val="0"/>
        <w:rPr>
          <w:rFonts w:ascii="Arial" w:hAnsi="Arial" w:cs="Arial"/>
          <w:color w:val="00B0F0"/>
          <w:sz w:val="24"/>
          <w:szCs w:val="24"/>
        </w:rPr>
      </w:pPr>
      <w:hyperlink r:id="rId76" w:history="1">
        <w:r w:rsidRPr="00A13BF8">
          <w:rPr>
            <w:rStyle w:val="Hyperlink"/>
            <w:rFonts w:ascii="Arial" w:hAnsi="Arial" w:cs="Arial"/>
            <w:color w:val="00B0F0"/>
            <w:sz w:val="24"/>
            <w:szCs w:val="24"/>
          </w:rPr>
          <w:t>Protecting information | naa.gov.au</w:t>
        </w:r>
      </w:hyperlink>
    </w:p>
    <w:p w14:paraId="305F619D" w14:textId="77777777" w:rsidR="001C76AD" w:rsidRPr="00A13BF8" w:rsidRDefault="001C76AD" w:rsidP="001C76AD">
      <w:pPr>
        <w:pStyle w:val="ListParagraph"/>
        <w:numPr>
          <w:ilvl w:val="0"/>
          <w:numId w:val="10"/>
        </w:numPr>
        <w:tabs>
          <w:tab w:val="clear" w:pos="2487"/>
          <w:tab w:val="num" w:pos="851"/>
        </w:tabs>
        <w:spacing w:after="120" w:line="216" w:lineRule="auto"/>
        <w:ind w:hanging="2061"/>
        <w:contextualSpacing w:val="0"/>
        <w:rPr>
          <w:rFonts w:ascii="Arial" w:hAnsi="Arial" w:cs="Arial"/>
          <w:color w:val="00B0F0"/>
          <w:sz w:val="24"/>
          <w:szCs w:val="24"/>
        </w:rPr>
      </w:pPr>
      <w:hyperlink r:id="rId77" w:history="1">
        <w:r w:rsidRPr="00A13BF8">
          <w:rPr>
            <w:rStyle w:val="Hyperlink"/>
            <w:rFonts w:ascii="Arial" w:hAnsi="Arial" w:cs="Arial"/>
            <w:color w:val="00B0F0"/>
            <w:sz w:val="24"/>
            <w:szCs w:val="24"/>
          </w:rPr>
          <w:t>Protective Security Policy Framework</w:t>
        </w:r>
      </w:hyperlink>
      <w:r w:rsidRPr="00A13BF8">
        <w:rPr>
          <w:rFonts w:ascii="Arial" w:hAnsi="Arial" w:cs="Arial"/>
          <w:color w:val="00B0F0"/>
          <w:sz w:val="24"/>
          <w:szCs w:val="24"/>
        </w:rPr>
        <w:t xml:space="preserve"> | Dept for Home Affairs</w:t>
      </w:r>
    </w:p>
    <w:p w14:paraId="6A4E321B" w14:textId="3D6DCD9D" w:rsidR="004418E5" w:rsidRPr="001C76AD" w:rsidRDefault="001C76AD" w:rsidP="001C76AD">
      <w:pPr>
        <w:pStyle w:val="ListParagraph"/>
        <w:numPr>
          <w:ilvl w:val="0"/>
          <w:numId w:val="10"/>
        </w:numPr>
        <w:tabs>
          <w:tab w:val="clear" w:pos="2487"/>
          <w:tab w:val="num" w:pos="851"/>
        </w:tabs>
        <w:spacing w:after="120" w:line="216" w:lineRule="auto"/>
        <w:ind w:hanging="2061"/>
        <w:contextualSpacing w:val="0"/>
        <w:rPr>
          <w:rFonts w:ascii="Arial" w:hAnsi="Arial" w:cs="Arial"/>
          <w:color w:val="00B0F0"/>
          <w:sz w:val="24"/>
          <w:szCs w:val="24"/>
        </w:rPr>
      </w:pPr>
      <w:hyperlink r:id="rId78" w:history="1">
        <w:r w:rsidRPr="00A13BF8">
          <w:rPr>
            <w:rStyle w:val="Hyperlink"/>
            <w:rFonts w:ascii="Arial" w:hAnsi="Arial" w:cs="Arial"/>
            <w:color w:val="00B0F0"/>
            <w:sz w:val="24"/>
            <w:szCs w:val="24"/>
          </w:rPr>
          <w:t>Information Security Manual (ISM) | Cyber.gov.au</w:t>
        </w:r>
      </w:hyperlink>
    </w:p>
    <w:p w14:paraId="6F0A5343" w14:textId="77777777" w:rsidR="001C76AD" w:rsidRDefault="001C76AD">
      <w:pPr>
        <w:rPr>
          <w:rFonts w:ascii="Arial" w:eastAsia="Calibri" w:hAnsi="Arial" w:cs="Arial"/>
          <w:color w:val="FFFFFF"/>
          <w:sz w:val="20"/>
          <w:szCs w:val="20"/>
          <w:lang w:val="en-AU"/>
        </w:rPr>
      </w:pPr>
      <w:bookmarkStart w:id="177" w:name="_Hlk151733400"/>
      <w:bookmarkStart w:id="178" w:name="_Toc155255589"/>
      <w:bookmarkStart w:id="179" w:name="_Toc155260696"/>
      <w:bookmarkStart w:id="180" w:name="_Toc155261059"/>
      <w:bookmarkStart w:id="181" w:name="_Toc155337989"/>
      <w:bookmarkStart w:id="182" w:name="_Toc159406369"/>
      <w:bookmarkStart w:id="183" w:name="_Toc161836152"/>
      <w:bookmarkStart w:id="184" w:name="_Toc161845664"/>
      <w:bookmarkStart w:id="185" w:name="_Toc164080732"/>
      <w:r>
        <w:rPr>
          <w:rFonts w:ascii="Arial" w:hAnsi="Arial" w:cs="Arial"/>
          <w:color w:val="FFFFFF"/>
          <w:sz w:val="20"/>
          <w:szCs w:val="20"/>
        </w:rPr>
        <w:br w:type="page"/>
      </w:r>
    </w:p>
    <w:p w14:paraId="2AA5D6F5" w14:textId="0D0187F5" w:rsidR="006E4678" w:rsidRPr="00797BFE" w:rsidRDefault="006E4678" w:rsidP="006E4678">
      <w:pPr>
        <w:pStyle w:val="ListParagraph"/>
        <w:shd w:val="clear" w:color="auto" w:fill="00B6F6"/>
        <w:spacing w:after="0" w:line="240" w:lineRule="auto"/>
        <w:ind w:left="0"/>
        <w:contextualSpacing w:val="0"/>
        <w:outlineLvl w:val="0"/>
        <w:rPr>
          <w:rFonts w:ascii="Arial" w:hAnsi="Arial" w:cs="Arial"/>
          <w:color w:val="FFFFFF"/>
          <w:sz w:val="20"/>
          <w:szCs w:val="20"/>
        </w:rPr>
      </w:pPr>
      <w:bookmarkStart w:id="186" w:name="_Toc178779629"/>
      <w:bookmarkStart w:id="187" w:name="_Toc223604298"/>
      <w:r w:rsidRPr="00797BFE">
        <w:rPr>
          <w:rFonts w:ascii="Arial" w:hAnsi="Arial" w:cs="Arial"/>
          <w:color w:val="FFFFFF"/>
          <w:sz w:val="20"/>
          <w:szCs w:val="20"/>
        </w:rPr>
        <w:lastRenderedPageBreak/>
        <w:t xml:space="preserve">Slide </w:t>
      </w:r>
      <w:r>
        <w:rPr>
          <w:rFonts w:ascii="Arial" w:hAnsi="Arial" w:cs="Arial"/>
          <w:color w:val="FFFFFF"/>
          <w:sz w:val="20"/>
          <w:szCs w:val="20"/>
        </w:rPr>
        <w:t>1</w:t>
      </w:r>
      <w:r w:rsidR="001F677E">
        <w:rPr>
          <w:rFonts w:ascii="Arial" w:hAnsi="Arial" w:cs="Arial"/>
          <w:color w:val="FFFFFF"/>
          <w:sz w:val="20"/>
          <w:szCs w:val="20"/>
        </w:rPr>
        <w:t>5</w:t>
      </w:r>
      <w:r w:rsidRPr="00797BFE">
        <w:rPr>
          <w:rFonts w:ascii="Arial" w:hAnsi="Arial" w:cs="Arial"/>
          <w:color w:val="FFFFFF"/>
          <w:sz w:val="20"/>
          <w:szCs w:val="20"/>
        </w:rPr>
        <w:t xml:space="preserve"> - </w:t>
      </w:r>
      <w:r>
        <w:rPr>
          <w:rFonts w:ascii="Arial" w:hAnsi="Arial" w:cs="Arial"/>
          <w:color w:val="FFFFFF"/>
          <w:sz w:val="32"/>
          <w:szCs w:val="32"/>
        </w:rPr>
        <w:t>Digitisation</w:t>
      </w:r>
      <w:bookmarkEnd w:id="177"/>
      <w:bookmarkEnd w:id="178"/>
      <w:bookmarkEnd w:id="179"/>
      <w:bookmarkEnd w:id="180"/>
      <w:bookmarkEnd w:id="181"/>
      <w:bookmarkEnd w:id="182"/>
      <w:bookmarkEnd w:id="183"/>
      <w:bookmarkEnd w:id="184"/>
      <w:bookmarkEnd w:id="185"/>
      <w:bookmarkEnd w:id="186"/>
      <w:bookmarkEnd w:id="187"/>
    </w:p>
    <w:p w14:paraId="3734458D" w14:textId="77777777" w:rsidR="006E4678" w:rsidRDefault="006E4678" w:rsidP="006E4678">
      <w:pPr>
        <w:pStyle w:val="Heading4"/>
        <w:shd w:val="clear" w:color="auto" w:fill="00B0F0"/>
        <w:spacing w:before="120"/>
        <w:rPr>
          <w:rFonts w:ascii="Arial" w:hAnsi="Arial" w:cs="Arial"/>
          <w:color w:val="FFFFFF"/>
          <w:sz w:val="24"/>
          <w:szCs w:val="24"/>
          <w:lang w:val="en-AU"/>
        </w:rPr>
      </w:pPr>
      <w:r>
        <w:rPr>
          <w:noProof/>
        </w:rPr>
        <w:drawing>
          <wp:inline distT="0" distB="0" distL="0" distR="0" wp14:anchorId="39CED484" wp14:editId="680ADD94">
            <wp:extent cx="6645763" cy="3738242"/>
            <wp:effectExtent l="0" t="0" r="3175" b="0"/>
            <wp:docPr id="355644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4138" name="Graphic 1"/>
                    <pic:cNvPicPr/>
                  </pic:nvPicPr>
                  <pic:blipFill>
                    <a:blip r:embed="rId79">
                      <a:extLst>
                        <a:ext uri="{28A0092B-C50C-407E-A947-70E740481C1C}">
                          <a14:useLocalDpi xmlns:a14="http://schemas.microsoft.com/office/drawing/2010/main" val="0"/>
                        </a:ext>
                      </a:extLst>
                    </a:blip>
                    <a:stretch>
                      <a:fillRect/>
                    </a:stretch>
                  </pic:blipFill>
                  <pic:spPr>
                    <a:xfrm>
                      <a:off x="0" y="0"/>
                      <a:ext cx="6645763" cy="3738242"/>
                    </a:xfrm>
                    <a:prstGeom prst="rect">
                      <a:avLst/>
                    </a:prstGeom>
                  </pic:spPr>
                </pic:pic>
              </a:graphicData>
            </a:graphic>
          </wp:inline>
        </w:drawing>
      </w:r>
    </w:p>
    <w:p w14:paraId="6B5D162D" w14:textId="77777777" w:rsidR="006E4678" w:rsidRPr="00DE74ED" w:rsidRDefault="006E4678" w:rsidP="006E4678">
      <w:pPr>
        <w:spacing w:before="120" w:after="120"/>
        <w:rPr>
          <w:rFonts w:ascii="Arial" w:hAnsi="Arial" w:cs="Arial"/>
          <w:b/>
          <w:bCs/>
          <w:lang w:val="en-AU"/>
        </w:rPr>
      </w:pPr>
      <w:r w:rsidRPr="00DE74ED">
        <w:rPr>
          <w:rFonts w:ascii="Arial" w:hAnsi="Arial" w:cs="Arial"/>
          <w:b/>
          <w:bCs/>
          <w:lang w:val="en-AU"/>
        </w:rPr>
        <w:t>Presenter’s notes</w:t>
      </w:r>
    </w:p>
    <w:p w14:paraId="4ADCACC0" w14:textId="77777777" w:rsidR="006E4678" w:rsidRPr="008D4478" w:rsidRDefault="006E4678" w:rsidP="006E4678">
      <w:pPr>
        <w:shd w:val="clear" w:color="auto" w:fill="D9D9D9" w:themeFill="background1" w:themeFillShade="D9"/>
        <w:spacing w:before="240" w:after="120"/>
        <w:ind w:hanging="6"/>
        <w:rPr>
          <w:rFonts w:ascii="Arial" w:hAnsi="Arial" w:cs="Arial"/>
          <w:bCs/>
          <w:color w:val="auto"/>
        </w:rPr>
      </w:pPr>
      <w:r w:rsidRPr="00DE74ED">
        <w:rPr>
          <w:rFonts w:ascii="Arial" w:hAnsi="Arial" w:cs="Arial"/>
          <w:bCs/>
          <w:lang w:val="en-AU"/>
        </w:rPr>
        <w:sym w:font="Wingdings" w:char="F0DC"/>
      </w:r>
      <w:r w:rsidRPr="00DE74ED">
        <w:rPr>
          <w:rFonts w:ascii="Arial" w:hAnsi="Arial" w:cs="Arial"/>
          <w:bCs/>
          <w:lang w:val="en-AU"/>
        </w:rPr>
        <w:t xml:space="preserve"> </w:t>
      </w:r>
      <w:r w:rsidRPr="008D4478">
        <w:rPr>
          <w:rFonts w:ascii="Arial" w:hAnsi="Arial" w:cs="Arial"/>
          <w:bCs/>
          <w:color w:val="auto"/>
          <w:lang w:val="en-AU"/>
        </w:rPr>
        <w:t>Talk about any non-digital processes in your agency. Detail how physical records are managed in your agency and any digitisation that occurs. Who does it and how they do it.</w:t>
      </w:r>
    </w:p>
    <w:p w14:paraId="0EDC233C" w14:textId="77777777" w:rsidR="006E4678" w:rsidRPr="00DE74ED" w:rsidRDefault="006E4678" w:rsidP="006E4678">
      <w:pPr>
        <w:spacing w:before="240" w:after="120"/>
        <w:rPr>
          <w:rFonts w:ascii="Arial" w:hAnsi="Arial" w:cs="Arial"/>
          <w:bCs/>
          <w:color w:val="auto"/>
          <w:lang w:val="en-AU"/>
        </w:rPr>
      </w:pPr>
      <w:r w:rsidRPr="00DE74ED">
        <w:rPr>
          <w:rFonts w:ascii="Arial" w:hAnsi="Arial" w:cs="Arial"/>
          <w:bCs/>
          <w:color w:val="auto"/>
          <w:lang w:val="en-AU"/>
        </w:rPr>
        <w:t>Some processes that deal with external people may include receiving documents in physical format. For ease of management these records can be digitised and managed digitally.</w:t>
      </w:r>
    </w:p>
    <w:p w14:paraId="2E407456" w14:textId="55BD8142" w:rsidR="006E4678" w:rsidRPr="00DE74ED" w:rsidRDefault="006E4678" w:rsidP="006E4678">
      <w:pPr>
        <w:spacing w:before="240" w:after="120"/>
        <w:rPr>
          <w:rFonts w:ascii="Arial" w:hAnsi="Arial" w:cs="Arial"/>
          <w:lang w:val="en-AU"/>
        </w:rPr>
      </w:pPr>
      <w:r w:rsidRPr="00DE74ED">
        <w:rPr>
          <w:rFonts w:ascii="Arial" w:hAnsi="Arial" w:cs="Arial"/>
          <w:lang w:val="en-AU"/>
        </w:rPr>
        <w:t xml:space="preserve">If the records you are digitising are of permanent value, they will require different treatment to </w:t>
      </w:r>
      <w:r w:rsidR="008B3C2F">
        <w:rPr>
          <w:rFonts w:ascii="Arial" w:hAnsi="Arial" w:cs="Arial"/>
          <w:lang w:val="en-AU"/>
        </w:rPr>
        <w:t>temporary</w:t>
      </w:r>
      <w:r w:rsidRPr="00DE74ED">
        <w:rPr>
          <w:rFonts w:ascii="Arial" w:hAnsi="Arial" w:cs="Arial"/>
          <w:lang w:val="en-AU"/>
        </w:rPr>
        <w:t xml:space="preserve"> records.</w:t>
      </w:r>
    </w:p>
    <w:p w14:paraId="79BBE247" w14:textId="4ADA7D3A" w:rsidR="006E4678" w:rsidRPr="008B3C2F" w:rsidRDefault="006E4678" w:rsidP="006E4678">
      <w:pPr>
        <w:spacing w:before="240" w:after="120"/>
        <w:rPr>
          <w:rFonts w:ascii="Arial" w:hAnsi="Arial" w:cs="Arial"/>
          <w:bCs/>
          <w:lang w:val="en-AU"/>
        </w:rPr>
      </w:pPr>
      <w:r w:rsidRPr="008B3C2F">
        <w:rPr>
          <w:rFonts w:ascii="Arial" w:hAnsi="Arial" w:cs="Arial"/>
          <w:bCs/>
          <w:lang w:val="en-AU"/>
        </w:rPr>
        <w:t>Records of permanent value are those that have either:</w:t>
      </w:r>
    </w:p>
    <w:p w14:paraId="37E4B23B" w14:textId="77777777" w:rsidR="006E4678" w:rsidRPr="008B3C2F" w:rsidRDefault="006E4678" w:rsidP="006E4678">
      <w:pPr>
        <w:pStyle w:val="ListParagraph"/>
        <w:numPr>
          <w:ilvl w:val="0"/>
          <w:numId w:val="41"/>
        </w:numPr>
        <w:spacing w:before="240" w:after="120"/>
        <w:rPr>
          <w:rFonts w:ascii="Arial" w:hAnsi="Arial" w:cs="Arial"/>
          <w:bCs/>
          <w:sz w:val="24"/>
          <w:szCs w:val="24"/>
        </w:rPr>
      </w:pPr>
      <w:r w:rsidRPr="008B3C2F">
        <w:rPr>
          <w:rFonts w:ascii="Arial" w:hAnsi="Arial" w:cs="Arial"/>
          <w:bCs/>
          <w:sz w:val="24"/>
          <w:szCs w:val="24"/>
        </w:rPr>
        <w:t>Been identified as RNA (retain as national archives) in a current record’s authority.</w:t>
      </w:r>
    </w:p>
    <w:p w14:paraId="5B9665C3" w14:textId="3D45C4B8" w:rsidR="006E4678" w:rsidRDefault="006E4678" w:rsidP="006E4678">
      <w:pPr>
        <w:pStyle w:val="ListParagraph"/>
        <w:numPr>
          <w:ilvl w:val="0"/>
          <w:numId w:val="41"/>
        </w:numPr>
        <w:spacing w:before="240" w:after="120"/>
        <w:ind w:left="714" w:hanging="357"/>
        <w:rPr>
          <w:rFonts w:ascii="Arial" w:hAnsi="Arial" w:cs="Arial"/>
          <w:bCs/>
          <w:sz w:val="24"/>
          <w:szCs w:val="24"/>
        </w:rPr>
      </w:pPr>
      <w:r w:rsidRPr="008B3C2F">
        <w:rPr>
          <w:rFonts w:ascii="Arial" w:hAnsi="Arial" w:cs="Arial"/>
          <w:bCs/>
          <w:sz w:val="24"/>
          <w:szCs w:val="24"/>
        </w:rPr>
        <w:t>Been identified for permanent retention</w:t>
      </w:r>
      <w:r w:rsidR="008D4478" w:rsidRPr="008B3C2F">
        <w:rPr>
          <w:rFonts w:ascii="Arial" w:hAnsi="Arial" w:cs="Arial"/>
          <w:bCs/>
          <w:sz w:val="24"/>
          <w:szCs w:val="24"/>
        </w:rPr>
        <w:t xml:space="preserve"> by the agency</w:t>
      </w:r>
      <w:r w:rsidRPr="008B3C2F">
        <w:rPr>
          <w:rFonts w:ascii="Arial" w:hAnsi="Arial" w:cs="Arial"/>
          <w:bCs/>
          <w:sz w:val="24"/>
          <w:szCs w:val="24"/>
        </w:rPr>
        <w:t>.</w:t>
      </w:r>
    </w:p>
    <w:p w14:paraId="48105735" w14:textId="1BE51767" w:rsidR="00CB459D" w:rsidRPr="00DE03CD" w:rsidRDefault="00F3701A" w:rsidP="00CB459D">
      <w:pPr>
        <w:rPr>
          <w:rFonts w:ascii="Arial" w:hAnsi="Arial" w:cs="Arial"/>
          <w:b/>
          <w:color w:val="auto"/>
        </w:rPr>
      </w:pPr>
      <w:r w:rsidRPr="00DE03CD">
        <w:rPr>
          <w:rFonts w:ascii="Arial" w:hAnsi="Arial" w:cs="Arial"/>
          <w:b/>
          <w:color w:val="auto"/>
          <w:lang w:val="en-AU"/>
        </w:rPr>
        <w:sym w:font="Webdings" w:char="F069"/>
      </w:r>
      <w:r w:rsidR="007B609B" w:rsidRPr="00DE03CD">
        <w:rPr>
          <w:rFonts w:ascii="Arial" w:hAnsi="Arial" w:cs="Arial"/>
          <w:b/>
          <w:color w:val="auto"/>
        </w:rPr>
        <w:t xml:space="preserve"> </w:t>
      </w:r>
      <w:r w:rsidR="00AF46DD" w:rsidRPr="00DE03CD">
        <w:rPr>
          <w:rFonts w:ascii="Arial" w:hAnsi="Arial" w:cs="Arial"/>
          <w:b/>
          <w:color w:val="auto"/>
        </w:rPr>
        <w:t xml:space="preserve">RNA </w:t>
      </w:r>
      <w:r w:rsidR="007B609B" w:rsidRPr="00DE03CD">
        <w:rPr>
          <w:rFonts w:ascii="Arial" w:hAnsi="Arial" w:cs="Arial"/>
          <w:b/>
          <w:color w:val="auto"/>
        </w:rPr>
        <w:t>d</w:t>
      </w:r>
      <w:r w:rsidR="00CB459D" w:rsidRPr="00DE03CD">
        <w:rPr>
          <w:rFonts w:ascii="Arial" w:hAnsi="Arial" w:cs="Arial"/>
          <w:b/>
          <w:color w:val="auto"/>
        </w:rPr>
        <w:t xml:space="preserve">igitisation should </w:t>
      </w:r>
      <w:r w:rsidR="00AF46DD" w:rsidRPr="00DE03CD">
        <w:rPr>
          <w:rFonts w:ascii="Arial" w:hAnsi="Arial" w:cs="Arial"/>
          <w:b/>
          <w:color w:val="auto"/>
        </w:rPr>
        <w:t xml:space="preserve">always </w:t>
      </w:r>
      <w:r w:rsidR="00CB459D" w:rsidRPr="00DE03CD">
        <w:rPr>
          <w:rFonts w:ascii="Arial" w:hAnsi="Arial" w:cs="Arial"/>
          <w:b/>
          <w:color w:val="auto"/>
        </w:rPr>
        <w:t xml:space="preserve">be </w:t>
      </w:r>
      <w:r w:rsidR="001A6C55" w:rsidRPr="00DE03CD">
        <w:rPr>
          <w:rFonts w:ascii="Arial" w:hAnsi="Arial" w:cs="Arial"/>
          <w:b/>
          <w:color w:val="auto"/>
        </w:rPr>
        <w:t xml:space="preserve">undertaken at </w:t>
      </w:r>
      <w:hyperlink r:id="rId80" w:history="1">
        <w:r w:rsidR="001A6C55" w:rsidRPr="00DE03CD">
          <w:rPr>
            <w:rFonts w:ascii="Arial" w:eastAsia="Calibri" w:hAnsi="Arial" w:cs="Arial"/>
            <w:b/>
            <w:color w:val="auto"/>
            <w:kern w:val="24"/>
            <w:u w:val="single"/>
          </w:rPr>
          <w:t>preservation digitisation standards.</w:t>
        </w:r>
      </w:hyperlink>
      <w:r w:rsidR="00CB459D" w:rsidRPr="00DE03CD">
        <w:rPr>
          <w:rFonts w:ascii="Arial" w:hAnsi="Arial" w:cs="Arial"/>
          <w:b/>
          <w:color w:val="auto"/>
        </w:rPr>
        <w:t xml:space="preserve"> </w:t>
      </w:r>
    </w:p>
    <w:p w14:paraId="274B5F33" w14:textId="24646F62" w:rsidR="008C6FD1" w:rsidRPr="00DE03CD" w:rsidRDefault="008C6FD1" w:rsidP="00CB459D">
      <w:pPr>
        <w:rPr>
          <w:rFonts w:ascii="Arial" w:hAnsi="Arial" w:cs="Arial"/>
          <w:b/>
          <w:color w:val="auto"/>
        </w:rPr>
      </w:pPr>
      <w:r w:rsidRPr="00DE03CD">
        <w:rPr>
          <w:rFonts w:ascii="Arial" w:hAnsi="Arial" w:cs="Arial"/>
          <w:b/>
          <w:color w:val="auto"/>
        </w:rPr>
        <w:t>PDF is not an approved format for preservation digitisation of paper or photographic formats</w:t>
      </w:r>
      <w:r w:rsidR="002230B0" w:rsidRPr="00DE03CD">
        <w:rPr>
          <w:rFonts w:ascii="Arial" w:hAnsi="Arial" w:cs="Arial"/>
          <w:b/>
          <w:color w:val="auto"/>
        </w:rPr>
        <w:t>/records.</w:t>
      </w:r>
    </w:p>
    <w:p w14:paraId="05AE42A8" w14:textId="092DF1E1" w:rsidR="0078734C" w:rsidRPr="00CB459D" w:rsidRDefault="0078734C" w:rsidP="0078734C">
      <w:pPr>
        <w:shd w:val="clear" w:color="auto" w:fill="D9D9D9" w:themeFill="background1" w:themeFillShade="D9"/>
        <w:spacing w:before="240" w:after="120"/>
        <w:rPr>
          <w:rFonts w:ascii="Arial" w:hAnsi="Arial" w:cs="Arial"/>
        </w:rPr>
      </w:pPr>
      <w:r w:rsidRPr="00DE74ED">
        <w:sym w:font="Wingdings" w:char="F0DC"/>
      </w:r>
      <w:r w:rsidRPr="007C45A0">
        <w:rPr>
          <w:rFonts w:ascii="Arial" w:hAnsi="Arial" w:cs="Arial"/>
          <w:bCs/>
        </w:rPr>
        <w:t xml:space="preserve"> </w:t>
      </w:r>
      <w:r w:rsidRPr="0078734C">
        <w:rPr>
          <w:rFonts w:ascii="Arial" w:hAnsi="Arial" w:cs="Arial"/>
        </w:rPr>
        <w:t>Discuss if staff in your agency can digitally scan records received in paper format to compliant standards for ‘business as usual’ records using departmental Multi-Function Devices (MFD) or what other alternatives may be available e.g. contact the information management team who have scanning capabilitie</w:t>
      </w:r>
      <w:r w:rsidR="00CF4A8F">
        <w:rPr>
          <w:rFonts w:ascii="Arial" w:hAnsi="Arial" w:cs="Arial"/>
        </w:rPr>
        <w:t xml:space="preserve">s or digitisation </w:t>
      </w:r>
      <w:r w:rsidR="00D207AB">
        <w:rPr>
          <w:rFonts w:ascii="Arial" w:hAnsi="Arial" w:cs="Arial"/>
        </w:rPr>
        <w:t>section</w:t>
      </w:r>
      <w:r w:rsidR="00CF4A8F">
        <w:rPr>
          <w:rFonts w:ascii="Arial" w:hAnsi="Arial" w:cs="Arial"/>
        </w:rPr>
        <w:t xml:space="preserve"> if your agency has one.</w:t>
      </w:r>
    </w:p>
    <w:p w14:paraId="2083C482" w14:textId="211E2907" w:rsidR="006E4678" w:rsidRPr="00DE74ED" w:rsidRDefault="006E4678" w:rsidP="00260996">
      <w:pPr>
        <w:shd w:val="clear" w:color="auto" w:fill="D9D9D9" w:themeFill="background1" w:themeFillShade="D9"/>
        <w:spacing w:before="240" w:after="120"/>
        <w:rPr>
          <w:rFonts w:ascii="Arial" w:hAnsi="Arial" w:cs="Arial"/>
        </w:rPr>
      </w:pPr>
      <w:r w:rsidRPr="00DE74ED">
        <w:sym w:font="Wingdings" w:char="F0DC"/>
      </w:r>
      <w:r w:rsidRPr="007C45A0">
        <w:rPr>
          <w:rFonts w:ascii="Arial" w:hAnsi="Arial" w:cs="Arial"/>
          <w:bCs/>
        </w:rPr>
        <w:t xml:space="preserve"> </w:t>
      </w:r>
      <w:r w:rsidRPr="00DE74ED">
        <w:rPr>
          <w:rFonts w:ascii="Arial" w:hAnsi="Arial" w:cs="Arial"/>
        </w:rPr>
        <w:t>If business processes are still creating paper, they should be reviewed in favour of digital alternatives.</w:t>
      </w:r>
    </w:p>
    <w:p w14:paraId="3FB61888" w14:textId="0527565A" w:rsidR="008B3C2F" w:rsidRPr="008B3C2F" w:rsidRDefault="008B3C2F" w:rsidP="008B3C2F">
      <w:pPr>
        <w:rPr>
          <w:rFonts w:ascii="Arial" w:hAnsi="Arial" w:cs="Arial"/>
        </w:rPr>
      </w:pPr>
      <w:r>
        <w:rPr>
          <w:rFonts w:ascii="Arial" w:hAnsi="Arial" w:cs="Arial"/>
        </w:rPr>
        <w:t xml:space="preserve">Please consult with your information management team for </w:t>
      </w:r>
      <w:r w:rsidR="00E92F02">
        <w:rPr>
          <w:rFonts w:ascii="Arial" w:hAnsi="Arial" w:cs="Arial"/>
        </w:rPr>
        <w:t xml:space="preserve">appropriate </w:t>
      </w:r>
      <w:r w:rsidR="00645F89">
        <w:rPr>
          <w:rFonts w:ascii="Arial" w:hAnsi="Arial" w:cs="Arial"/>
        </w:rPr>
        <w:t xml:space="preserve">standards for use in </w:t>
      </w:r>
      <w:r>
        <w:rPr>
          <w:rFonts w:ascii="Arial" w:hAnsi="Arial" w:cs="Arial"/>
        </w:rPr>
        <w:t>digitisation projects.</w:t>
      </w:r>
    </w:p>
    <w:p w14:paraId="4A61E7B5" w14:textId="77777777" w:rsidR="006E4678" w:rsidRPr="00DE74ED" w:rsidRDefault="006E4678" w:rsidP="006E4678">
      <w:pPr>
        <w:pStyle w:val="ListParagraph"/>
        <w:spacing w:before="120" w:after="120" w:line="240" w:lineRule="auto"/>
        <w:ind w:left="0"/>
        <w:contextualSpacing w:val="0"/>
        <w:rPr>
          <w:rFonts w:ascii="Arial" w:eastAsia="Times New Roman" w:hAnsi="Arial" w:cs="Arial"/>
          <w:sz w:val="24"/>
          <w:szCs w:val="24"/>
        </w:rPr>
      </w:pPr>
      <w:r w:rsidRPr="00DE74ED">
        <w:rPr>
          <w:rFonts w:ascii="Arial" w:eastAsia="Times New Roman" w:hAnsi="Arial" w:cs="Arial"/>
          <w:b/>
          <w:bCs/>
          <w:color w:val="000000" w:themeColor="text1"/>
          <w:sz w:val="24"/>
          <w:szCs w:val="24"/>
        </w:rPr>
        <w:t>For more information</w:t>
      </w:r>
    </w:p>
    <w:p w14:paraId="2902D576" w14:textId="77777777" w:rsidR="006E4678" w:rsidRPr="00DE74ED" w:rsidRDefault="006E4678" w:rsidP="006E4678">
      <w:pPr>
        <w:pStyle w:val="ListParagraph"/>
        <w:numPr>
          <w:ilvl w:val="0"/>
          <w:numId w:val="5"/>
        </w:numPr>
        <w:spacing w:after="0" w:line="240" w:lineRule="auto"/>
        <w:contextualSpacing w:val="0"/>
        <w:rPr>
          <w:rFonts w:ascii="Arial" w:eastAsia="Times New Roman" w:hAnsi="Arial" w:cs="Arial"/>
          <w:color w:val="00B0F0"/>
          <w:sz w:val="24"/>
          <w:szCs w:val="24"/>
        </w:rPr>
      </w:pPr>
      <w:hyperlink r:id="rId81" w:history="1">
        <w:r w:rsidRPr="00DE74ED">
          <w:rPr>
            <w:rStyle w:val="Hyperlink"/>
            <w:rFonts w:ascii="Arial" w:eastAsia="Times New Roman" w:hAnsi="Arial" w:cs="Arial"/>
            <w:color w:val="00B0F0"/>
            <w:sz w:val="24"/>
            <w:szCs w:val="24"/>
          </w:rPr>
          <w:t>Preservation Digitisation Standards | naa.gov.au</w:t>
        </w:r>
      </w:hyperlink>
      <w:r w:rsidRPr="00DE74ED">
        <w:rPr>
          <w:rFonts w:ascii="Arial" w:eastAsia="Times New Roman" w:hAnsi="Arial" w:cs="Arial"/>
          <w:color w:val="00B0F0"/>
          <w:sz w:val="24"/>
          <w:szCs w:val="24"/>
        </w:rPr>
        <w:t xml:space="preserve">; </w:t>
      </w:r>
    </w:p>
    <w:p w14:paraId="6CC3C703" w14:textId="77777777" w:rsidR="006E4678" w:rsidRPr="00434266" w:rsidRDefault="006E4678" w:rsidP="006E4678">
      <w:pPr>
        <w:pStyle w:val="ListParagraph"/>
        <w:numPr>
          <w:ilvl w:val="0"/>
          <w:numId w:val="5"/>
        </w:numPr>
        <w:spacing w:after="0" w:line="240" w:lineRule="auto"/>
        <w:contextualSpacing w:val="0"/>
        <w:rPr>
          <w:rFonts w:ascii="Arial" w:eastAsia="Times New Roman" w:hAnsi="Arial" w:cs="Arial"/>
          <w:color w:val="00B0F0"/>
          <w:sz w:val="24"/>
          <w:szCs w:val="24"/>
        </w:rPr>
      </w:pPr>
      <w:hyperlink r:id="rId82" w:history="1">
        <w:r w:rsidRPr="00EB3292">
          <w:rPr>
            <w:rStyle w:val="Hyperlink"/>
            <w:rFonts w:ascii="Arial" w:hAnsi="Arial" w:cs="Arial"/>
            <w:color w:val="00B0F0"/>
            <w:sz w:val="24"/>
            <w:szCs w:val="24"/>
          </w:rPr>
          <w:t>Digitisation specifications for paper records in agencies | naa.gov.au</w:t>
        </w:r>
      </w:hyperlink>
    </w:p>
    <w:p w14:paraId="133B4C08" w14:textId="1011DD6B" w:rsidR="00F90480" w:rsidRPr="00595730" w:rsidRDefault="00F90480" w:rsidP="006E4678">
      <w:pPr>
        <w:pStyle w:val="ListParagraph"/>
        <w:numPr>
          <w:ilvl w:val="0"/>
          <w:numId w:val="5"/>
        </w:numPr>
        <w:spacing w:after="0" w:line="240" w:lineRule="auto"/>
        <w:contextualSpacing w:val="0"/>
        <w:rPr>
          <w:rFonts w:ascii="Arial" w:eastAsia="Times New Roman" w:hAnsi="Arial" w:cs="Arial"/>
          <w:color w:val="00B0F0"/>
          <w:sz w:val="24"/>
          <w:szCs w:val="24"/>
        </w:rPr>
      </w:pPr>
      <w:hyperlink r:id="rId83" w:history="1">
        <w:r w:rsidRPr="00EB3292">
          <w:rPr>
            <w:rStyle w:val="Hyperlink"/>
            <w:rFonts w:ascii="Arial" w:hAnsi="Arial" w:cs="Arial"/>
            <w:color w:val="00B0F0"/>
            <w:sz w:val="24"/>
            <w:szCs w:val="24"/>
          </w:rPr>
          <w:t>General Records Authority 31 | naa.gov.au</w:t>
        </w:r>
      </w:hyperlink>
    </w:p>
    <w:p w14:paraId="2DB6B24E" w14:textId="7C8EF433" w:rsidR="006E4678" w:rsidRPr="00434266" w:rsidRDefault="006E4678" w:rsidP="006E4678">
      <w:pPr>
        <w:pStyle w:val="ListParagraph"/>
        <w:numPr>
          <w:ilvl w:val="0"/>
          <w:numId w:val="5"/>
        </w:numPr>
        <w:spacing w:after="0" w:line="240" w:lineRule="auto"/>
        <w:contextualSpacing w:val="0"/>
        <w:rPr>
          <w:rFonts w:ascii="Arial" w:eastAsia="Times New Roman" w:hAnsi="Arial" w:cs="Arial"/>
          <w:color w:val="00B0F0"/>
          <w:sz w:val="24"/>
          <w:szCs w:val="24"/>
        </w:rPr>
      </w:pPr>
      <w:hyperlink r:id="rId84" w:history="1">
        <w:r w:rsidRPr="00EB3292">
          <w:rPr>
            <w:rStyle w:val="Hyperlink"/>
            <w:rFonts w:ascii="Arial" w:hAnsi="Arial" w:cs="Arial"/>
            <w:color w:val="00B0F0"/>
            <w:sz w:val="24"/>
            <w:szCs w:val="24"/>
          </w:rPr>
          <w:t>Advice on using General Records Authority 31 (GRA 31) to support digitisation | naa.gov.au</w:t>
        </w:r>
      </w:hyperlink>
    </w:p>
    <w:p w14:paraId="54E329AF" w14:textId="06589345" w:rsidR="006E4678" w:rsidRPr="00434266" w:rsidRDefault="006E4678" w:rsidP="004A0484">
      <w:pPr>
        <w:pStyle w:val="ListParagraph"/>
        <w:spacing w:after="0" w:line="240" w:lineRule="auto"/>
        <w:ind w:left="360"/>
        <w:contextualSpacing w:val="0"/>
        <w:rPr>
          <w:rFonts w:ascii="Arial" w:eastAsia="Times New Roman" w:hAnsi="Arial" w:cs="Arial"/>
          <w:color w:val="00B0F0"/>
          <w:sz w:val="24"/>
          <w:szCs w:val="24"/>
        </w:rPr>
      </w:pPr>
    </w:p>
    <w:p w14:paraId="29C30620" w14:textId="77777777" w:rsidR="006E4678" w:rsidRPr="00DE74ED" w:rsidRDefault="006E4678" w:rsidP="006E4678">
      <w:pPr>
        <w:pStyle w:val="ListParagraph"/>
        <w:spacing w:after="0" w:line="240" w:lineRule="auto"/>
        <w:ind w:left="0"/>
        <w:contextualSpacing w:val="0"/>
        <w:outlineLvl w:val="0"/>
        <w:rPr>
          <w:rFonts w:ascii="Arial" w:hAnsi="Arial" w:cs="Arial"/>
          <w:sz w:val="24"/>
          <w:szCs w:val="24"/>
        </w:rPr>
      </w:pPr>
      <w:r w:rsidRPr="00DE74ED">
        <w:rPr>
          <w:rFonts w:ascii="Arial" w:hAnsi="Arial" w:cs="Arial"/>
          <w:sz w:val="24"/>
          <w:szCs w:val="24"/>
        </w:rPr>
        <w:br w:type="page"/>
      </w:r>
      <w:bookmarkStart w:id="188" w:name="_Toc155255590"/>
    </w:p>
    <w:p w14:paraId="38FBF797" w14:textId="44E49EF1" w:rsidR="005743CF" w:rsidRPr="00797BFE" w:rsidRDefault="005743CF" w:rsidP="00CC4576">
      <w:pPr>
        <w:pStyle w:val="Heading1"/>
        <w:shd w:val="clear" w:color="auto" w:fill="00B6F6"/>
        <w:rPr>
          <w:rFonts w:ascii="Arial" w:hAnsi="Arial"/>
          <w:color w:val="F2F2F2"/>
        </w:rPr>
      </w:pPr>
      <w:bookmarkStart w:id="189" w:name="_Toc178779630"/>
      <w:bookmarkStart w:id="190" w:name="_Toc223604299"/>
      <w:bookmarkEnd w:id="188"/>
      <w:r w:rsidRPr="00797BFE">
        <w:rPr>
          <w:rFonts w:ascii="Arial" w:hAnsi="Arial"/>
          <w:b w:val="0"/>
          <w:bCs w:val="0"/>
          <w:color w:val="F2F2F2"/>
          <w:sz w:val="20"/>
          <w:szCs w:val="20"/>
          <w:lang w:val="en-AU"/>
        </w:rPr>
        <w:lastRenderedPageBreak/>
        <w:t xml:space="preserve">Slide </w:t>
      </w:r>
      <w:r w:rsidR="005C3F54">
        <w:rPr>
          <w:rFonts w:ascii="Arial" w:hAnsi="Arial"/>
          <w:b w:val="0"/>
          <w:bCs w:val="0"/>
          <w:color w:val="F2F2F2"/>
          <w:sz w:val="20"/>
          <w:szCs w:val="20"/>
          <w:lang w:val="en-AU"/>
        </w:rPr>
        <w:t>1</w:t>
      </w:r>
      <w:r w:rsidR="001F677E">
        <w:rPr>
          <w:rFonts w:ascii="Arial" w:hAnsi="Arial"/>
          <w:b w:val="0"/>
          <w:bCs w:val="0"/>
          <w:color w:val="F2F2F2"/>
          <w:sz w:val="20"/>
          <w:szCs w:val="20"/>
          <w:lang w:val="en-AU"/>
        </w:rPr>
        <w:t>6</w:t>
      </w:r>
      <w:r w:rsidR="00543261" w:rsidRPr="00797BFE">
        <w:rPr>
          <w:rFonts w:ascii="Arial" w:hAnsi="Arial"/>
          <w:b w:val="0"/>
          <w:bCs w:val="0"/>
          <w:color w:val="F2F2F2"/>
          <w:sz w:val="20"/>
          <w:szCs w:val="20"/>
          <w:lang w:val="en-AU"/>
        </w:rPr>
        <w:t xml:space="preserve"> </w:t>
      </w:r>
      <w:r w:rsidR="008D3FD9" w:rsidRPr="00797BFE">
        <w:rPr>
          <w:rFonts w:ascii="Arial" w:hAnsi="Arial"/>
          <w:b w:val="0"/>
          <w:bCs w:val="0"/>
          <w:color w:val="F2F2F2"/>
          <w:sz w:val="20"/>
          <w:szCs w:val="20"/>
          <w:lang w:val="en-AU"/>
        </w:rPr>
        <w:t>-</w:t>
      </w:r>
      <w:r w:rsidRPr="00797BFE">
        <w:rPr>
          <w:rFonts w:ascii="Arial" w:hAnsi="Arial"/>
          <w:color w:val="F2F2F2"/>
          <w:lang w:val="en-AU"/>
        </w:rPr>
        <w:t xml:space="preserve"> </w:t>
      </w:r>
      <w:bookmarkStart w:id="191" w:name="_Hlk155261092"/>
      <w:r w:rsidRPr="00797BFE">
        <w:rPr>
          <w:rFonts w:ascii="Arial" w:hAnsi="Arial"/>
          <w:b w:val="0"/>
          <w:bCs w:val="0"/>
          <w:color w:val="F2F2F2"/>
          <w:lang w:val="en-AU"/>
        </w:rPr>
        <w:t xml:space="preserve">Can </w:t>
      </w:r>
      <w:r w:rsidR="006A768B">
        <w:rPr>
          <w:rFonts w:ascii="Arial" w:hAnsi="Arial"/>
          <w:b w:val="0"/>
          <w:bCs w:val="0"/>
          <w:color w:val="F2F2F2"/>
          <w:lang w:val="en-AU"/>
        </w:rPr>
        <w:t>I</w:t>
      </w:r>
      <w:r w:rsidRPr="00797BFE">
        <w:rPr>
          <w:rFonts w:ascii="Arial" w:hAnsi="Arial"/>
          <w:b w:val="0"/>
          <w:bCs w:val="0"/>
          <w:color w:val="F2F2F2"/>
          <w:lang w:val="en-AU"/>
        </w:rPr>
        <w:t xml:space="preserve"> destroy or delete records</w:t>
      </w:r>
      <w:bookmarkEnd w:id="191"/>
      <w:r w:rsidRPr="00797BFE">
        <w:rPr>
          <w:rFonts w:ascii="Arial" w:hAnsi="Arial"/>
          <w:b w:val="0"/>
          <w:bCs w:val="0"/>
          <w:color w:val="F2F2F2"/>
          <w:lang w:val="en-AU"/>
        </w:rPr>
        <w:t>?</w:t>
      </w:r>
      <w:bookmarkEnd w:id="156"/>
      <w:bookmarkEnd w:id="157"/>
      <w:bookmarkEnd w:id="158"/>
      <w:bookmarkEnd w:id="159"/>
      <w:bookmarkEnd w:id="160"/>
      <w:bookmarkEnd w:id="161"/>
      <w:bookmarkEnd w:id="162"/>
      <w:bookmarkEnd w:id="163"/>
      <w:bookmarkEnd w:id="189"/>
      <w:bookmarkEnd w:id="190"/>
    </w:p>
    <w:p w14:paraId="7921F02C" w14:textId="6F2D4BD0" w:rsidR="001A0160" w:rsidRDefault="00062C65" w:rsidP="000605CD">
      <w:pPr>
        <w:rPr>
          <w:rFonts w:ascii="Arial" w:hAnsi="Arial" w:cs="Arial"/>
          <w:b/>
        </w:rPr>
      </w:pPr>
      <w:r>
        <w:rPr>
          <w:rFonts w:ascii="Arial" w:hAnsi="Arial" w:cs="Arial"/>
          <w:b/>
          <w:noProof/>
        </w:rPr>
        <w:drawing>
          <wp:inline distT="0" distB="0" distL="0" distR="0" wp14:anchorId="515430F9" wp14:editId="124B61E9">
            <wp:extent cx="6096000" cy="3429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6096000" cy="3429000"/>
                    </a:xfrm>
                    <a:prstGeom prst="rect">
                      <a:avLst/>
                    </a:prstGeom>
                    <a:noFill/>
                  </pic:spPr>
                </pic:pic>
              </a:graphicData>
            </a:graphic>
          </wp:inline>
        </w:drawing>
      </w:r>
    </w:p>
    <w:p w14:paraId="3D968B61" w14:textId="5528392E" w:rsidR="00030AC0" w:rsidRPr="00125FD6" w:rsidRDefault="00030AC0" w:rsidP="008B4F5D">
      <w:pPr>
        <w:spacing w:before="120" w:after="120"/>
        <w:rPr>
          <w:rFonts w:ascii="Arial" w:hAnsi="Arial" w:cs="Arial"/>
          <w:b/>
        </w:rPr>
      </w:pPr>
      <w:r w:rsidRPr="00125FD6">
        <w:rPr>
          <w:rFonts w:ascii="Arial" w:hAnsi="Arial" w:cs="Arial"/>
          <w:b/>
        </w:rPr>
        <w:t>Presenter</w:t>
      </w:r>
      <w:r w:rsidR="00B96B91" w:rsidRPr="00125FD6">
        <w:rPr>
          <w:rFonts w:ascii="Arial" w:hAnsi="Arial" w:cs="Arial"/>
          <w:b/>
        </w:rPr>
        <w:t>’s notes</w:t>
      </w:r>
    </w:p>
    <w:p w14:paraId="672B8617" w14:textId="684593F9" w:rsidR="00510450" w:rsidRPr="008D4478" w:rsidRDefault="00510450" w:rsidP="008D4478">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Update point 2 with a summary of your agency’s disposal regime from an end-user perspective i.e. what do they need to do/know. Disposal may be organised by your information management team or equivalent with the business endorsing a decision that the information is no longer required, or it could be that each business area does their own disposal with authorisation given by the CEO or equivalent</w:t>
      </w:r>
      <w:r w:rsidR="00D73516" w:rsidRPr="008D4478">
        <w:rPr>
          <w:rFonts w:ascii="Arial" w:hAnsi="Arial" w:cs="Arial"/>
          <w:color w:val="auto"/>
          <w:highlight w:val="lightGray"/>
          <w:lang w:val="en-AU"/>
        </w:rPr>
        <w:t>,</w:t>
      </w:r>
      <w:r w:rsidRPr="008D4478">
        <w:rPr>
          <w:rFonts w:ascii="Arial" w:hAnsi="Arial" w:cs="Arial"/>
          <w:color w:val="auto"/>
          <w:highlight w:val="lightGray"/>
          <w:lang w:val="en-AU"/>
        </w:rPr>
        <w:t xml:space="preserve"> or their delegate.</w:t>
      </w:r>
      <w:r w:rsidRPr="008D4478">
        <w:rPr>
          <w:rFonts w:ascii="Arial" w:hAnsi="Arial" w:cs="Arial"/>
          <w:color w:val="auto"/>
          <w:lang w:val="en-AU"/>
        </w:rPr>
        <w:t xml:space="preserve"> </w:t>
      </w:r>
    </w:p>
    <w:p w14:paraId="0BC40776" w14:textId="36D2B10C" w:rsidR="00510450" w:rsidRPr="008D4478" w:rsidRDefault="00510450" w:rsidP="008D4478">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Update point 3 with your agency’s </w:t>
      </w:r>
      <w:r w:rsidR="00666524">
        <w:rPr>
          <w:rFonts w:ascii="Arial" w:hAnsi="Arial" w:cs="Arial"/>
          <w:color w:val="auto"/>
          <w:highlight w:val="lightGray"/>
          <w:lang w:val="en-AU"/>
        </w:rPr>
        <w:t>approved recordkeeping system</w:t>
      </w:r>
      <w:r w:rsidRPr="008D4478">
        <w:rPr>
          <w:rFonts w:ascii="Arial" w:hAnsi="Arial" w:cs="Arial"/>
          <w:color w:val="auto"/>
          <w:highlight w:val="lightGray"/>
          <w:lang w:val="en-AU"/>
        </w:rPr>
        <w:t xml:space="preserve"> or business system name and the disposal process i.e managed by the Information Management team/ICT team.  If your agency is not doing electronic disposal currently, omit dot point 3</w:t>
      </w:r>
      <w:r w:rsidRPr="008D4478">
        <w:rPr>
          <w:rFonts w:ascii="Arial" w:hAnsi="Arial" w:cs="Arial"/>
          <w:color w:val="auto"/>
          <w:lang w:val="en-AU"/>
        </w:rPr>
        <w:t xml:space="preserve"> </w:t>
      </w:r>
    </w:p>
    <w:p w14:paraId="7A5EEAF1" w14:textId="77777777" w:rsidR="00510450" w:rsidRPr="008D4478" w:rsidRDefault="00510450" w:rsidP="008D4478">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Update point 4 with your agency’s NAP policy. If your agency does not have a NAP policy yet, omit dot point 4.</w:t>
      </w:r>
    </w:p>
    <w:p w14:paraId="2DC300B5" w14:textId="4A221B5C" w:rsidR="00BA1DE2" w:rsidRPr="008D4478" w:rsidRDefault="00BA1DE2" w:rsidP="008D4478">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Depending on your agency’s disposal process you may wish to omit </w:t>
      </w:r>
      <w:r w:rsidR="007E2494" w:rsidRPr="008D4478">
        <w:rPr>
          <w:rFonts w:ascii="Arial" w:hAnsi="Arial" w:cs="Arial"/>
          <w:color w:val="auto"/>
          <w:highlight w:val="lightGray"/>
          <w:lang w:val="en-AU"/>
        </w:rPr>
        <w:t xml:space="preserve">portions of the presenter’s notes e.g. </w:t>
      </w:r>
      <w:r w:rsidR="00E92F8C" w:rsidRPr="008D4478">
        <w:rPr>
          <w:rFonts w:ascii="Arial" w:hAnsi="Arial" w:cs="Arial"/>
          <w:color w:val="auto"/>
          <w:highlight w:val="lightGray"/>
          <w:lang w:val="en-AU"/>
        </w:rPr>
        <w:t xml:space="preserve">Information management team manages disposal so you may wish to skim over </w:t>
      </w:r>
      <w:r w:rsidR="00A30DCD" w:rsidRPr="008D4478">
        <w:rPr>
          <w:rFonts w:ascii="Arial" w:hAnsi="Arial" w:cs="Arial"/>
          <w:color w:val="auto"/>
          <w:highlight w:val="lightGray"/>
          <w:lang w:val="en-AU"/>
        </w:rPr>
        <w:t>the section on records authorities.</w:t>
      </w:r>
    </w:p>
    <w:p w14:paraId="6CB54546" w14:textId="5278C1E5" w:rsidR="006607F3" w:rsidRPr="00125FD6" w:rsidRDefault="006607F3" w:rsidP="006607F3">
      <w:pPr>
        <w:pStyle w:val="NormalWeb"/>
        <w:shd w:val="clear" w:color="auto" w:fill="FFFFFF"/>
        <w:spacing w:before="240" w:beforeAutospacing="0" w:after="240" w:afterAutospacing="0"/>
        <w:rPr>
          <w:rFonts w:ascii="Arial" w:hAnsi="Arial" w:cs="Arial"/>
          <w:color w:val="383B3C"/>
        </w:rPr>
      </w:pPr>
      <w:r w:rsidRPr="00125FD6">
        <w:rPr>
          <w:rFonts w:ascii="Arial" w:hAnsi="Arial" w:cs="Arial"/>
          <w:color w:val="383B3C"/>
        </w:rPr>
        <w:t xml:space="preserve">The National Archives authorises </w:t>
      </w:r>
      <w:r w:rsidR="00F04CD0" w:rsidRPr="00125FD6">
        <w:rPr>
          <w:rFonts w:ascii="Arial" w:hAnsi="Arial" w:cs="Arial"/>
          <w:color w:val="383B3C"/>
        </w:rPr>
        <w:t xml:space="preserve">the </w:t>
      </w:r>
      <w:r w:rsidRPr="00125FD6">
        <w:rPr>
          <w:rFonts w:ascii="Arial" w:hAnsi="Arial" w:cs="Arial"/>
          <w:color w:val="383B3C"/>
        </w:rPr>
        <w:t>disposal of Commonwealth records for the purposes of the</w:t>
      </w:r>
      <w:r w:rsidR="00AB1046" w:rsidRPr="00125FD6">
        <w:rPr>
          <w:rFonts w:ascii="Arial" w:hAnsi="Arial" w:cs="Arial"/>
          <w:color w:val="383B3C"/>
        </w:rPr>
        <w:t xml:space="preserve"> </w:t>
      </w:r>
      <w:r w:rsidR="0071135D">
        <w:rPr>
          <w:rStyle w:val="Emphasis"/>
          <w:rFonts w:ascii="Arial" w:hAnsi="Arial" w:cs="Arial"/>
          <w:color w:val="383B3C"/>
        </w:rPr>
        <w:t>Archives Act 1983</w:t>
      </w:r>
      <w:r w:rsidR="00AB1046" w:rsidRPr="00125FD6">
        <w:rPr>
          <w:rStyle w:val="Emphasis"/>
          <w:rFonts w:ascii="Arial" w:hAnsi="Arial" w:cs="Arial"/>
          <w:color w:val="383B3C"/>
        </w:rPr>
        <w:t xml:space="preserve"> </w:t>
      </w:r>
      <w:r w:rsidRPr="00125FD6">
        <w:rPr>
          <w:rFonts w:ascii="Arial" w:hAnsi="Arial" w:cs="Arial"/>
          <w:color w:val="383B3C"/>
        </w:rPr>
        <w:t>by issuing agency-specific Records Authority (RAs) and General Records Authorities (GRAs).</w:t>
      </w:r>
    </w:p>
    <w:p w14:paraId="45437AC3" w14:textId="23442B0E" w:rsidR="006270DC" w:rsidRDefault="000B37D3" w:rsidP="006607F3">
      <w:pPr>
        <w:pStyle w:val="NormalWeb"/>
        <w:shd w:val="clear" w:color="auto" w:fill="FFFFFF"/>
        <w:spacing w:before="240" w:beforeAutospacing="0" w:after="240" w:afterAutospacing="0"/>
        <w:rPr>
          <w:rFonts w:ascii="Arial" w:hAnsi="Arial" w:cs="Arial"/>
          <w:color w:val="383B3C"/>
        </w:rPr>
      </w:pPr>
      <w:r w:rsidRPr="00125FD6">
        <w:rPr>
          <w:rFonts w:ascii="Arial" w:hAnsi="Arial" w:cs="Arial"/>
          <w:color w:val="383B3C"/>
        </w:rPr>
        <w:t>We</w:t>
      </w:r>
      <w:r w:rsidR="0078734C">
        <w:rPr>
          <w:rFonts w:ascii="Arial" w:hAnsi="Arial" w:cs="Arial"/>
          <w:color w:val="383B3C"/>
        </w:rPr>
        <w:t xml:space="preserve">/the </w:t>
      </w:r>
      <w:r w:rsidR="0078734C" w:rsidRPr="0078734C">
        <w:rPr>
          <w:rFonts w:ascii="Arial" w:hAnsi="Arial" w:cs="Arial"/>
          <w:i/>
          <w:iCs/>
          <w:color w:val="383B3C"/>
        </w:rPr>
        <w:t>[insert name of information management team or equivalent]</w:t>
      </w:r>
      <w:r w:rsidRPr="00125FD6">
        <w:rPr>
          <w:rFonts w:ascii="Arial" w:hAnsi="Arial" w:cs="Arial"/>
          <w:color w:val="383B3C"/>
        </w:rPr>
        <w:t xml:space="preserve"> can destroy records using</w:t>
      </w:r>
      <w:r w:rsidR="006270DC" w:rsidRPr="00125FD6">
        <w:rPr>
          <w:rFonts w:ascii="Arial" w:hAnsi="Arial" w:cs="Arial"/>
          <w:color w:val="383B3C"/>
        </w:rPr>
        <w:t>:</w:t>
      </w:r>
    </w:p>
    <w:p w14:paraId="6563C112" w14:textId="265F6E40" w:rsidR="0078734C" w:rsidRPr="008D4478" w:rsidRDefault="0078734C" w:rsidP="0078734C">
      <w:pPr>
        <w:shd w:val="clear" w:color="auto" w:fill="D9D9D9" w:themeFill="background1" w:themeFillShade="D9"/>
        <w:spacing w:before="60" w:after="60"/>
        <w:rPr>
          <w:rFonts w:ascii="Arial" w:hAnsi="Arial" w:cs="Arial"/>
          <w:color w:val="auto"/>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w:t>
      </w:r>
      <w:r>
        <w:rPr>
          <w:rFonts w:ascii="Arial" w:hAnsi="Arial" w:cs="Arial"/>
          <w:color w:val="auto"/>
          <w:highlight w:val="lightGray"/>
          <w:lang w:val="en-AU"/>
        </w:rPr>
        <w:t>If your agency allows staff to arrange their own destruction use “we” but if it is an information management function use name of information management team.</w:t>
      </w:r>
      <w:r w:rsidRPr="008D4478">
        <w:rPr>
          <w:rFonts w:ascii="Arial" w:hAnsi="Arial" w:cs="Arial"/>
          <w:color w:val="auto"/>
          <w:lang w:val="en-AU"/>
        </w:rPr>
        <w:t xml:space="preserve"> </w:t>
      </w:r>
    </w:p>
    <w:p w14:paraId="012F9036" w14:textId="777EE460" w:rsidR="006607F3" w:rsidRPr="00125FD6" w:rsidRDefault="00F22FF8" w:rsidP="00F14D8C">
      <w:pPr>
        <w:pStyle w:val="NormalWeb"/>
        <w:numPr>
          <w:ilvl w:val="0"/>
          <w:numId w:val="54"/>
        </w:numPr>
        <w:shd w:val="clear" w:color="auto" w:fill="FFFFFF"/>
        <w:spacing w:before="60" w:beforeAutospacing="0" w:after="60" w:afterAutospacing="0"/>
        <w:ind w:left="714" w:hanging="357"/>
        <w:rPr>
          <w:rFonts w:ascii="Arial" w:hAnsi="Arial" w:cs="Arial"/>
          <w:color w:val="383B3C"/>
        </w:rPr>
      </w:pPr>
      <w:r w:rsidRPr="00125FD6">
        <w:rPr>
          <w:rFonts w:ascii="Arial" w:hAnsi="Arial" w:cs="Arial"/>
          <w:color w:val="383B3C"/>
        </w:rPr>
        <w:t>O</w:t>
      </w:r>
      <w:r w:rsidR="000B37D3" w:rsidRPr="00125FD6">
        <w:rPr>
          <w:rFonts w:ascii="Arial" w:hAnsi="Arial" w:cs="Arial"/>
          <w:color w:val="383B3C"/>
        </w:rPr>
        <w:t>ur</w:t>
      </w:r>
      <w:r w:rsidR="006607F3" w:rsidRPr="00125FD6">
        <w:rPr>
          <w:rFonts w:ascii="Arial" w:hAnsi="Arial" w:cs="Arial"/>
          <w:color w:val="383B3C"/>
        </w:rPr>
        <w:t xml:space="preserve"> agency-specific records authority</w:t>
      </w:r>
      <w:r w:rsidR="00A57B13">
        <w:rPr>
          <w:rFonts w:ascii="Arial" w:hAnsi="Arial" w:cs="Arial"/>
          <w:color w:val="383B3C"/>
        </w:rPr>
        <w:t>/ies</w:t>
      </w:r>
      <w:r w:rsidR="006607F3" w:rsidRPr="00125FD6">
        <w:rPr>
          <w:rFonts w:ascii="Arial" w:hAnsi="Arial" w:cs="Arial"/>
          <w:color w:val="383B3C"/>
        </w:rPr>
        <w:t xml:space="preserve"> </w:t>
      </w:r>
      <w:r w:rsidR="000B37D3" w:rsidRPr="004A0484">
        <w:rPr>
          <w:rFonts w:ascii="Arial" w:hAnsi="Arial" w:cs="Arial"/>
          <w:i/>
          <w:iCs/>
          <w:color w:val="383B3C"/>
        </w:rPr>
        <w:t>[insert name</w:t>
      </w:r>
      <w:r w:rsidR="00A57B13" w:rsidRPr="004A0484">
        <w:rPr>
          <w:rFonts w:ascii="Arial" w:hAnsi="Arial" w:cs="Arial"/>
          <w:i/>
          <w:iCs/>
          <w:color w:val="383B3C"/>
        </w:rPr>
        <w:t>/s</w:t>
      </w:r>
      <w:r w:rsidR="000B37D3" w:rsidRPr="004A0484">
        <w:rPr>
          <w:rFonts w:ascii="Arial" w:hAnsi="Arial" w:cs="Arial"/>
          <w:i/>
          <w:iCs/>
          <w:color w:val="383B3C"/>
        </w:rPr>
        <w:t xml:space="preserve"> of Agency’s approved Records Authority</w:t>
      </w:r>
      <w:r w:rsidR="00A57B13" w:rsidRPr="004A0484">
        <w:rPr>
          <w:rFonts w:ascii="Arial" w:hAnsi="Arial" w:cs="Arial"/>
          <w:i/>
          <w:iCs/>
          <w:color w:val="383B3C"/>
        </w:rPr>
        <w:t>/ies</w:t>
      </w:r>
      <w:r w:rsidR="00B11F52" w:rsidRPr="004A0484">
        <w:rPr>
          <w:rFonts w:ascii="Arial" w:hAnsi="Arial" w:cs="Arial"/>
          <w:i/>
          <w:iCs/>
          <w:color w:val="383B3C"/>
        </w:rPr>
        <w:t>]</w:t>
      </w:r>
      <w:r w:rsidR="00B11F52" w:rsidRPr="00125FD6">
        <w:rPr>
          <w:rFonts w:ascii="Arial" w:hAnsi="Arial" w:cs="Arial"/>
          <w:color w:val="383B3C"/>
        </w:rPr>
        <w:t xml:space="preserve"> </w:t>
      </w:r>
    </w:p>
    <w:p w14:paraId="10C44A22" w14:textId="77777777" w:rsidR="00A57B13" w:rsidRPr="00125FD6" w:rsidRDefault="00A57B13" w:rsidP="00A57B13">
      <w:pPr>
        <w:pStyle w:val="ListParagraph"/>
        <w:numPr>
          <w:ilvl w:val="0"/>
          <w:numId w:val="54"/>
        </w:numPr>
        <w:shd w:val="clear" w:color="auto" w:fill="FFFFFF"/>
        <w:spacing w:before="60" w:after="60"/>
        <w:ind w:left="714" w:hanging="357"/>
        <w:rPr>
          <w:rFonts w:ascii="Arial" w:hAnsi="Arial" w:cs="Arial"/>
          <w:color w:val="383B3C"/>
          <w:sz w:val="24"/>
          <w:szCs w:val="24"/>
        </w:rPr>
      </w:pPr>
      <w:hyperlink r:id="rId86" w:history="1">
        <w:r w:rsidRPr="00125FD6">
          <w:rPr>
            <w:rStyle w:val="Hyperlink"/>
            <w:rFonts w:ascii="Arial" w:hAnsi="Arial" w:cs="Arial"/>
            <w:color w:val="007FA9"/>
            <w:sz w:val="24"/>
            <w:szCs w:val="24"/>
          </w:rPr>
          <w:t>AFDA Express version 2</w:t>
        </w:r>
      </w:hyperlink>
      <w:r w:rsidRPr="00125FD6">
        <w:rPr>
          <w:rFonts w:ascii="Arial" w:hAnsi="Arial" w:cs="Arial"/>
          <w:color w:val="383B3C"/>
          <w:sz w:val="24"/>
          <w:szCs w:val="24"/>
        </w:rPr>
        <w:t xml:space="preserve"> for the destruction and transfer of records relating to the administrative functions performed by Australian Government agencies. This general records authority covers 15 common administrative functions. Examples include financial management, personnel management, procurement, ICT, and work health and safety.</w:t>
      </w:r>
    </w:p>
    <w:p w14:paraId="011DD3C7" w14:textId="3CC6A0A4" w:rsidR="006607F3" w:rsidRDefault="006607F3" w:rsidP="00F14D8C">
      <w:pPr>
        <w:pStyle w:val="ListParagraph"/>
        <w:numPr>
          <w:ilvl w:val="0"/>
          <w:numId w:val="54"/>
        </w:numPr>
        <w:shd w:val="clear" w:color="auto" w:fill="FFFFFF"/>
        <w:spacing w:before="60" w:after="60"/>
        <w:ind w:left="714" w:hanging="357"/>
        <w:rPr>
          <w:rFonts w:ascii="Arial" w:hAnsi="Arial" w:cs="Arial"/>
          <w:color w:val="383B3C"/>
          <w:sz w:val="24"/>
          <w:szCs w:val="24"/>
        </w:rPr>
      </w:pPr>
      <w:hyperlink r:id="rId87" w:history="1">
        <w:r w:rsidRPr="00125FD6">
          <w:rPr>
            <w:rStyle w:val="Hyperlink"/>
            <w:rFonts w:ascii="Arial" w:hAnsi="Arial" w:cs="Arial"/>
            <w:color w:val="007FA9"/>
            <w:sz w:val="24"/>
            <w:szCs w:val="24"/>
          </w:rPr>
          <w:t>GRAs</w:t>
        </w:r>
      </w:hyperlink>
      <w:r w:rsidR="00C7461E" w:rsidRPr="00125FD6">
        <w:rPr>
          <w:rFonts w:ascii="Arial" w:hAnsi="Arial" w:cs="Arial"/>
          <w:color w:val="383B3C"/>
          <w:sz w:val="24"/>
          <w:szCs w:val="24"/>
        </w:rPr>
        <w:t xml:space="preserve"> </w:t>
      </w:r>
      <w:r w:rsidRPr="00125FD6">
        <w:rPr>
          <w:rFonts w:ascii="Arial" w:hAnsi="Arial" w:cs="Arial"/>
          <w:color w:val="383B3C"/>
          <w:sz w:val="24"/>
          <w:szCs w:val="24"/>
        </w:rPr>
        <w:t>for the destruction or transfer of records of some common business activities, such as accredited training, grant management, outsourcing, scanning of original records, advisory bodies, etc.</w:t>
      </w:r>
    </w:p>
    <w:p w14:paraId="0234A46B" w14:textId="18A433D8" w:rsidR="0078734C" w:rsidRPr="004B13E8" w:rsidRDefault="0078734C" w:rsidP="0078734C">
      <w:pPr>
        <w:pStyle w:val="ListParagraph"/>
        <w:shd w:val="clear" w:color="auto" w:fill="D9D9D9" w:themeFill="background1" w:themeFillShade="D9"/>
        <w:spacing w:before="60" w:after="60"/>
        <w:ind w:left="0"/>
        <w:contextualSpacing w:val="0"/>
        <w:rPr>
          <w:rFonts w:ascii="Arial" w:hAnsi="Arial" w:cs="Arial"/>
          <w:sz w:val="24"/>
          <w:szCs w:val="24"/>
        </w:rPr>
      </w:pPr>
      <w:r w:rsidRPr="004B13E8">
        <w:rPr>
          <w:rFonts w:ascii="Arial" w:hAnsi="Arial" w:cs="Arial"/>
          <w:sz w:val="24"/>
          <w:szCs w:val="24"/>
          <w:highlight w:val="lightGray"/>
        </w:rPr>
        <w:sym w:font="Wingdings" w:char="F0DC"/>
      </w:r>
      <w:r w:rsidRPr="004B13E8">
        <w:rPr>
          <w:rFonts w:ascii="Arial" w:hAnsi="Arial" w:cs="Arial"/>
          <w:sz w:val="24"/>
          <w:szCs w:val="24"/>
          <w:highlight w:val="lightGray"/>
        </w:rPr>
        <w:t xml:space="preserve"> If your agency does not allow staff to arrange their own destruction </w:t>
      </w:r>
      <w:r w:rsidRPr="004B13E8">
        <w:rPr>
          <w:rFonts w:ascii="Arial" w:hAnsi="Arial" w:cs="Arial"/>
          <w:sz w:val="24"/>
          <w:szCs w:val="24"/>
        </w:rPr>
        <w:t xml:space="preserve">preface dot point below with Staff can destroy certain types of low-value and short-term information during normal business. </w:t>
      </w:r>
    </w:p>
    <w:p w14:paraId="0412E0A9" w14:textId="77777777" w:rsidR="0078734C" w:rsidRPr="00595730" w:rsidRDefault="0078734C" w:rsidP="0078734C">
      <w:pPr>
        <w:pStyle w:val="ListParagraph"/>
        <w:numPr>
          <w:ilvl w:val="0"/>
          <w:numId w:val="54"/>
        </w:numPr>
        <w:shd w:val="clear" w:color="auto" w:fill="FFFFFF"/>
        <w:spacing w:before="60" w:after="60"/>
        <w:ind w:left="714" w:hanging="357"/>
        <w:rPr>
          <w:rFonts w:ascii="Arial" w:hAnsi="Arial" w:cs="Arial"/>
          <w:color w:val="383B3C"/>
          <w:sz w:val="24"/>
          <w:szCs w:val="24"/>
        </w:rPr>
      </w:pPr>
      <w:r w:rsidRPr="00125FD6">
        <w:rPr>
          <w:rFonts w:ascii="Arial" w:hAnsi="Arial" w:cs="Arial"/>
          <w:color w:val="383B3C"/>
          <w:sz w:val="24"/>
          <w:szCs w:val="24"/>
        </w:rPr>
        <w:t xml:space="preserve">Our </w:t>
      </w:r>
      <w:r w:rsidRPr="00125FD6">
        <w:rPr>
          <w:rFonts w:ascii="Arial" w:hAnsi="Arial" w:cs="Arial"/>
          <w:sz w:val="24"/>
          <w:szCs w:val="24"/>
        </w:rPr>
        <w:t xml:space="preserve">NAP policy </w:t>
      </w:r>
      <w:r w:rsidRPr="00125FD6">
        <w:rPr>
          <w:rFonts w:ascii="Arial" w:hAnsi="Arial" w:cs="Arial"/>
          <w:color w:val="383B3C"/>
          <w:sz w:val="24"/>
          <w:szCs w:val="24"/>
        </w:rPr>
        <w:t>for the destruction of low-value information, duplicates, externally published material, and unofficial information.</w:t>
      </w:r>
    </w:p>
    <w:p w14:paraId="6A40D82D" w14:textId="69676BD9" w:rsidR="00767ADC" w:rsidRPr="00125FD6" w:rsidRDefault="00767ADC" w:rsidP="00767ADC">
      <w:pPr>
        <w:shd w:val="clear" w:color="auto" w:fill="FFFFFF"/>
        <w:spacing w:before="100" w:beforeAutospacing="1" w:after="100" w:afterAutospacing="1"/>
        <w:rPr>
          <w:rFonts w:ascii="Arial" w:hAnsi="Arial" w:cs="Arial"/>
          <w:color w:val="383B3C"/>
        </w:rPr>
      </w:pPr>
      <w:r w:rsidRPr="00125FD6">
        <w:rPr>
          <w:rFonts w:ascii="Arial" w:hAnsi="Arial" w:cs="Arial"/>
          <w:color w:val="383B3C"/>
        </w:rPr>
        <w:t>When records are eligible for destruction</w:t>
      </w:r>
      <w:r w:rsidR="00C83B98" w:rsidRPr="00125FD6">
        <w:rPr>
          <w:rFonts w:ascii="Arial" w:hAnsi="Arial" w:cs="Arial"/>
          <w:color w:val="383B3C"/>
        </w:rPr>
        <w:t xml:space="preserve"> or transfer to National Archives</w:t>
      </w:r>
      <w:r w:rsidR="00877DEB" w:rsidRPr="00125FD6">
        <w:rPr>
          <w:rFonts w:ascii="Arial" w:hAnsi="Arial" w:cs="Arial"/>
          <w:color w:val="383B3C"/>
        </w:rPr>
        <w:t>, the following things need to be checked:</w:t>
      </w:r>
    </w:p>
    <w:p w14:paraId="5C799A0A" w14:textId="7CA119D1" w:rsidR="00A07B52" w:rsidRPr="00125FD6" w:rsidRDefault="00A07B52" w:rsidP="00015427">
      <w:pPr>
        <w:numPr>
          <w:ilvl w:val="0"/>
          <w:numId w:val="55"/>
        </w:numPr>
        <w:shd w:val="clear" w:color="auto" w:fill="FFFFFF" w:themeFill="background1"/>
        <w:spacing w:before="100" w:beforeAutospacing="1" w:after="100" w:afterAutospacing="1"/>
        <w:rPr>
          <w:rFonts w:ascii="Arial" w:hAnsi="Arial" w:cs="Arial"/>
          <w:color w:val="383B3C"/>
          <w:lang w:val="en-AU" w:eastAsia="en-AU"/>
        </w:rPr>
      </w:pPr>
      <w:r w:rsidRPr="00125FD6">
        <w:rPr>
          <w:rFonts w:ascii="Arial" w:hAnsi="Arial" w:cs="Arial"/>
          <w:color w:val="383B3C"/>
          <w:lang w:val="en-AU" w:eastAsia="en-AU"/>
        </w:rPr>
        <w:t>It is not subject to a records disposal freeze</w:t>
      </w:r>
    </w:p>
    <w:p w14:paraId="40176AF1" w14:textId="2CBB7EB2" w:rsidR="00A07B52" w:rsidRPr="00125FD6" w:rsidRDefault="00A07B52" w:rsidP="00015427">
      <w:pPr>
        <w:numPr>
          <w:ilvl w:val="0"/>
          <w:numId w:val="55"/>
        </w:numPr>
        <w:shd w:val="clear" w:color="auto" w:fill="FFFFFF" w:themeFill="background1"/>
        <w:spacing w:before="100" w:beforeAutospacing="1" w:after="100" w:afterAutospacing="1"/>
        <w:rPr>
          <w:rFonts w:ascii="Arial" w:hAnsi="Arial" w:cs="Arial"/>
          <w:color w:val="383B3C"/>
          <w:lang w:val="en-AU" w:eastAsia="en-AU"/>
        </w:rPr>
      </w:pPr>
      <w:r w:rsidRPr="00125FD6">
        <w:rPr>
          <w:rFonts w:ascii="Arial" w:hAnsi="Arial" w:cs="Arial"/>
          <w:color w:val="383B3C"/>
          <w:lang w:val="en-AU" w:eastAsia="en-AU"/>
        </w:rPr>
        <w:t>There is no current</w:t>
      </w:r>
      <w:r w:rsidR="000C5A05" w:rsidRPr="00125FD6">
        <w:rPr>
          <w:rFonts w:ascii="Arial" w:hAnsi="Arial" w:cs="Arial"/>
          <w:color w:val="383B3C"/>
          <w:lang w:val="en-AU" w:eastAsia="en-AU"/>
        </w:rPr>
        <w:t xml:space="preserve"> or known impending</w:t>
      </w:r>
      <w:r w:rsidRPr="00125FD6">
        <w:rPr>
          <w:rFonts w:ascii="Arial" w:hAnsi="Arial" w:cs="Arial"/>
          <w:color w:val="383B3C"/>
          <w:lang w:val="en-AU" w:eastAsia="en-AU"/>
        </w:rPr>
        <w:t xml:space="preserve"> legal proceeding or inquiry it relates to</w:t>
      </w:r>
    </w:p>
    <w:p w14:paraId="6DC97058" w14:textId="64D8EA4E" w:rsidR="000C5A05" w:rsidRPr="00125FD6" w:rsidRDefault="000C5A05" w:rsidP="00015427">
      <w:pPr>
        <w:numPr>
          <w:ilvl w:val="0"/>
          <w:numId w:val="55"/>
        </w:numPr>
        <w:shd w:val="clear" w:color="auto" w:fill="FFFFFF" w:themeFill="background1"/>
        <w:spacing w:before="100" w:beforeAutospacing="1" w:after="100" w:afterAutospacing="1"/>
        <w:rPr>
          <w:rFonts w:ascii="Arial" w:hAnsi="Arial" w:cs="Arial"/>
          <w:color w:val="383B3C"/>
          <w:lang w:val="en-AU" w:eastAsia="en-AU"/>
        </w:rPr>
      </w:pPr>
      <w:r w:rsidRPr="00125FD6">
        <w:rPr>
          <w:rFonts w:ascii="Arial" w:hAnsi="Arial" w:cs="Arial"/>
          <w:color w:val="383B3C"/>
          <w:lang w:val="en-AU" w:eastAsia="en-AU"/>
        </w:rPr>
        <w:t>It does not apply to a current</w:t>
      </w:r>
      <w:r w:rsidR="000472A9" w:rsidRPr="00125FD6">
        <w:rPr>
          <w:rFonts w:ascii="Arial" w:hAnsi="Arial" w:cs="Arial"/>
          <w:color w:val="383B3C"/>
          <w:lang w:val="en-AU" w:eastAsia="en-AU"/>
        </w:rPr>
        <w:t xml:space="preserve"> access</w:t>
      </w:r>
      <w:r w:rsidRPr="00125FD6">
        <w:rPr>
          <w:rFonts w:ascii="Arial" w:hAnsi="Arial" w:cs="Arial"/>
          <w:color w:val="383B3C"/>
          <w:lang w:val="en-AU" w:eastAsia="en-AU"/>
        </w:rPr>
        <w:t xml:space="preserve"> application</w:t>
      </w:r>
      <w:r w:rsidR="000472A9" w:rsidRPr="00125FD6">
        <w:rPr>
          <w:rFonts w:ascii="Arial" w:hAnsi="Arial" w:cs="Arial"/>
          <w:color w:val="383B3C"/>
          <w:lang w:val="en-AU" w:eastAsia="en-AU"/>
        </w:rPr>
        <w:t xml:space="preserve"> under the </w:t>
      </w:r>
      <w:r w:rsidR="000472A9" w:rsidRPr="00125FD6">
        <w:rPr>
          <w:rFonts w:ascii="Arial" w:hAnsi="Arial" w:cs="Arial"/>
          <w:i/>
          <w:iCs/>
          <w:color w:val="383B3C"/>
          <w:lang w:val="en-AU" w:eastAsia="en-AU"/>
        </w:rPr>
        <w:t>Freedom of Information Act 1982</w:t>
      </w:r>
      <w:r w:rsidR="000472A9" w:rsidRPr="00125FD6">
        <w:rPr>
          <w:rFonts w:ascii="Arial" w:hAnsi="Arial" w:cs="Arial"/>
          <w:color w:val="383B3C"/>
          <w:lang w:val="en-AU" w:eastAsia="en-AU"/>
        </w:rPr>
        <w:t xml:space="preserve">, the </w:t>
      </w:r>
      <w:r w:rsidR="000472A9" w:rsidRPr="00125FD6">
        <w:rPr>
          <w:rFonts w:ascii="Arial" w:hAnsi="Arial" w:cs="Arial"/>
          <w:i/>
          <w:iCs/>
          <w:color w:val="383B3C"/>
          <w:lang w:val="en-AU" w:eastAsia="en-AU"/>
        </w:rPr>
        <w:t xml:space="preserve">Privacy Act 1988 </w:t>
      </w:r>
      <w:r w:rsidR="000472A9" w:rsidRPr="00125FD6">
        <w:rPr>
          <w:rFonts w:ascii="Arial" w:hAnsi="Arial" w:cs="Arial"/>
          <w:color w:val="383B3C"/>
          <w:lang w:val="en-AU" w:eastAsia="en-AU"/>
        </w:rPr>
        <w:t xml:space="preserve">or the </w:t>
      </w:r>
      <w:r w:rsidR="0071135D">
        <w:rPr>
          <w:rFonts w:ascii="Arial" w:hAnsi="Arial" w:cs="Arial"/>
          <w:i/>
          <w:iCs/>
          <w:color w:val="383B3C"/>
          <w:lang w:val="en-AU" w:eastAsia="en-AU"/>
        </w:rPr>
        <w:t>Archives Act 1983</w:t>
      </w:r>
    </w:p>
    <w:p w14:paraId="321221CA" w14:textId="11C695A6" w:rsidR="00FF767B" w:rsidRPr="00125FD6" w:rsidRDefault="00FF767B" w:rsidP="00015427">
      <w:pPr>
        <w:numPr>
          <w:ilvl w:val="0"/>
          <w:numId w:val="55"/>
        </w:numPr>
        <w:shd w:val="clear" w:color="auto" w:fill="FFFFFF" w:themeFill="background1"/>
        <w:spacing w:before="100" w:beforeAutospacing="1" w:after="100" w:afterAutospacing="1"/>
        <w:rPr>
          <w:rFonts w:ascii="Arial" w:hAnsi="Arial" w:cs="Arial"/>
          <w:color w:val="383B3C"/>
          <w:lang w:val="en-AU" w:eastAsia="en-AU"/>
        </w:rPr>
      </w:pPr>
      <w:r w:rsidRPr="00125FD6">
        <w:rPr>
          <w:rFonts w:ascii="Arial" w:hAnsi="Arial" w:cs="Arial"/>
          <w:color w:val="383B3C"/>
          <w:lang w:val="en-AU" w:eastAsia="en-AU"/>
        </w:rPr>
        <w:t>Business use has ceased</w:t>
      </w:r>
      <w:r w:rsidR="001E7449" w:rsidRPr="00125FD6">
        <w:rPr>
          <w:rFonts w:ascii="Arial" w:hAnsi="Arial" w:cs="Arial"/>
          <w:color w:val="383B3C"/>
          <w:lang w:val="en-AU" w:eastAsia="en-AU"/>
        </w:rPr>
        <w:t xml:space="preserve"> including secondary uses</w:t>
      </w:r>
    </w:p>
    <w:p w14:paraId="3DDE1F9A" w14:textId="6F7F7FA5" w:rsidR="00877DEB" w:rsidRPr="00125FD6" w:rsidRDefault="00254BEC" w:rsidP="00015427">
      <w:pPr>
        <w:spacing w:before="100" w:beforeAutospacing="1" w:after="100" w:afterAutospacing="1"/>
        <w:rPr>
          <w:rFonts w:ascii="Arial" w:hAnsi="Arial" w:cs="Arial"/>
          <w:color w:val="383B3C"/>
        </w:rPr>
      </w:pPr>
      <w:r w:rsidRPr="00125FD6">
        <w:rPr>
          <w:rFonts w:ascii="Arial" w:hAnsi="Arial" w:cs="Arial"/>
          <w:color w:val="383B3C"/>
        </w:rPr>
        <w:t xml:space="preserve">Destruction must be approved by </w:t>
      </w:r>
      <w:r w:rsidR="00AF6967" w:rsidRPr="00125FD6">
        <w:rPr>
          <w:rFonts w:ascii="Arial" w:hAnsi="Arial" w:cs="Arial"/>
          <w:i/>
          <w:iCs/>
          <w:color w:val="383B3C"/>
        </w:rPr>
        <w:t>[insert relevant approving authority for your agency]</w:t>
      </w:r>
    </w:p>
    <w:p w14:paraId="09F37BF4" w14:textId="77777777" w:rsidR="00CD6640" w:rsidRPr="00125FD6" w:rsidRDefault="00CD6640" w:rsidP="00CD6640">
      <w:pPr>
        <w:spacing w:before="120" w:after="120"/>
        <w:rPr>
          <w:rFonts w:ascii="Arial" w:hAnsi="Arial" w:cs="Arial"/>
          <w:lang w:val="en-AU"/>
        </w:rPr>
      </w:pPr>
      <w:r w:rsidRPr="00125FD6">
        <w:rPr>
          <w:rFonts w:ascii="Arial" w:hAnsi="Arial" w:cs="Arial"/>
          <w:b/>
          <w:bCs/>
        </w:rPr>
        <w:t>For more information</w:t>
      </w:r>
    </w:p>
    <w:bookmarkStart w:id="192" w:name="_Toc155255581"/>
    <w:bookmarkStart w:id="193" w:name="_Toc155260688"/>
    <w:bookmarkStart w:id="194" w:name="_Toc155261051"/>
    <w:bookmarkStart w:id="195" w:name="_Toc155337981"/>
    <w:bookmarkStart w:id="196" w:name="_Toc159406361"/>
    <w:p w14:paraId="55915A09" w14:textId="01C86568" w:rsidR="008142CE" w:rsidRPr="008142CE" w:rsidRDefault="008142CE" w:rsidP="00A67B23">
      <w:pPr>
        <w:pStyle w:val="ListParagraph"/>
        <w:numPr>
          <w:ilvl w:val="0"/>
          <w:numId w:val="52"/>
        </w:numPr>
        <w:rPr>
          <w:rFonts w:ascii="Arial" w:hAnsi="Arial" w:cs="Arial"/>
          <w:color w:val="00B0F0"/>
          <w:sz w:val="24"/>
          <w:szCs w:val="24"/>
          <w:lang w:eastAsia="en-AU"/>
        </w:rPr>
      </w:pPr>
      <w:r w:rsidRPr="008142CE">
        <w:rPr>
          <w:rFonts w:ascii="Arial" w:hAnsi="Arial" w:cs="Arial"/>
          <w:color w:val="00B0F0"/>
          <w:sz w:val="24"/>
          <w:szCs w:val="24"/>
          <w:lang w:val="en-US" w:eastAsia="en-AU"/>
        </w:rPr>
        <w:fldChar w:fldCharType="begin"/>
      </w:r>
      <w:r w:rsidRPr="008142CE">
        <w:rPr>
          <w:rFonts w:ascii="Arial" w:hAnsi="Arial" w:cs="Arial"/>
          <w:color w:val="00B0F0"/>
          <w:sz w:val="24"/>
          <w:szCs w:val="24"/>
          <w:lang w:val="en-US" w:eastAsia="en-AU"/>
        </w:rPr>
        <w:instrText>HYPERLINK "https://www.naa.gov.au/information-management/disposing-information"</w:instrText>
      </w:r>
      <w:r w:rsidRPr="008142CE">
        <w:rPr>
          <w:rFonts w:ascii="Arial" w:hAnsi="Arial" w:cs="Arial"/>
          <w:color w:val="00B0F0"/>
          <w:sz w:val="24"/>
          <w:szCs w:val="24"/>
          <w:lang w:val="en-US" w:eastAsia="en-AU"/>
        </w:rPr>
      </w:r>
      <w:r w:rsidRPr="008142CE">
        <w:rPr>
          <w:rFonts w:ascii="Arial" w:hAnsi="Arial" w:cs="Arial"/>
          <w:color w:val="00B0F0"/>
          <w:sz w:val="24"/>
          <w:szCs w:val="24"/>
          <w:lang w:val="en-US" w:eastAsia="en-AU"/>
        </w:rPr>
        <w:fldChar w:fldCharType="separate"/>
      </w:r>
      <w:r w:rsidRPr="008142CE">
        <w:rPr>
          <w:rStyle w:val="Hyperlink"/>
          <w:rFonts w:ascii="Arial" w:hAnsi="Arial" w:cs="Arial"/>
          <w:color w:val="00B0F0"/>
          <w:sz w:val="24"/>
          <w:szCs w:val="24"/>
          <w:lang w:val="en-US" w:eastAsia="en-AU"/>
        </w:rPr>
        <w:t>Disposing of information | naa.gov.au</w:t>
      </w:r>
      <w:r w:rsidRPr="008142CE">
        <w:rPr>
          <w:rFonts w:ascii="Arial" w:hAnsi="Arial" w:cs="Arial"/>
          <w:color w:val="00B0F0"/>
          <w:sz w:val="24"/>
          <w:szCs w:val="24"/>
          <w:lang w:eastAsia="en-AU"/>
        </w:rPr>
        <w:fldChar w:fldCharType="end"/>
      </w:r>
    </w:p>
    <w:p w14:paraId="1C59FA39" w14:textId="221332D2" w:rsidR="008D1423" w:rsidRPr="00125FD6" w:rsidRDefault="00C36F4E" w:rsidP="00A67B23">
      <w:pPr>
        <w:pStyle w:val="ListParagraph"/>
        <w:numPr>
          <w:ilvl w:val="0"/>
          <w:numId w:val="52"/>
        </w:numPr>
        <w:rPr>
          <w:rFonts w:ascii="Arial" w:hAnsi="Arial" w:cs="Arial"/>
          <w:color w:val="00B0F0"/>
          <w:sz w:val="24"/>
          <w:szCs w:val="24"/>
          <w:lang w:eastAsia="en-AU"/>
        </w:rPr>
      </w:pPr>
      <w:hyperlink r:id="rId88" w:history="1">
        <w:r w:rsidRPr="00125FD6">
          <w:rPr>
            <w:rStyle w:val="Hyperlink"/>
            <w:rFonts w:ascii="Arial" w:hAnsi="Arial" w:cs="Arial"/>
            <w:color w:val="00B0F0"/>
            <w:sz w:val="24"/>
            <w:szCs w:val="24"/>
          </w:rPr>
          <w:t>Normal administrative practice (NAP) | naa.gov.au</w:t>
        </w:r>
      </w:hyperlink>
    </w:p>
    <w:p w14:paraId="11B0585B" w14:textId="4F5C208F" w:rsidR="00C36F4E" w:rsidRPr="00125FD6" w:rsidRDefault="008D1423" w:rsidP="00A67B23">
      <w:pPr>
        <w:pStyle w:val="ListParagraph"/>
        <w:numPr>
          <w:ilvl w:val="0"/>
          <w:numId w:val="52"/>
        </w:numPr>
        <w:rPr>
          <w:rFonts w:ascii="Arial" w:hAnsi="Arial" w:cs="Arial"/>
          <w:color w:val="00B0F0"/>
          <w:sz w:val="24"/>
          <w:szCs w:val="24"/>
          <w:lang w:eastAsia="en-AU"/>
        </w:rPr>
      </w:pPr>
      <w:hyperlink r:id="rId89" w:history="1">
        <w:r w:rsidRPr="00125FD6">
          <w:rPr>
            <w:rStyle w:val="Hyperlink"/>
            <w:rFonts w:ascii="Arial" w:hAnsi="Arial" w:cs="Arial"/>
            <w:color w:val="00B0F0"/>
            <w:sz w:val="24"/>
            <w:szCs w:val="24"/>
            <w:lang w:eastAsia="en-AU"/>
          </w:rPr>
          <w:t>NAP policy template</w:t>
        </w:r>
      </w:hyperlink>
    </w:p>
    <w:p w14:paraId="19CC4FB6" w14:textId="77777777" w:rsidR="00047C5C" w:rsidRPr="00125FD6" w:rsidRDefault="00047C5C" w:rsidP="00A67B23">
      <w:pPr>
        <w:pStyle w:val="ListParagraph"/>
        <w:numPr>
          <w:ilvl w:val="0"/>
          <w:numId w:val="52"/>
        </w:numPr>
        <w:rPr>
          <w:rFonts w:ascii="Arial" w:hAnsi="Arial" w:cs="Arial"/>
          <w:color w:val="00B0F0"/>
          <w:sz w:val="24"/>
          <w:szCs w:val="24"/>
          <w:lang w:eastAsia="en-AU"/>
        </w:rPr>
      </w:pPr>
      <w:hyperlink r:id="rId90" w:history="1">
        <w:r w:rsidRPr="00125FD6">
          <w:rPr>
            <w:rFonts w:ascii="Arial" w:hAnsi="Arial" w:cs="Arial"/>
            <w:color w:val="00B0F0"/>
            <w:kern w:val="24"/>
            <w:sz w:val="24"/>
            <w:szCs w:val="24"/>
            <w:u w:val="single"/>
            <w:lang w:eastAsia="en-AU"/>
          </w:rPr>
          <w:t>How we select national archives | naa.gov.au</w:t>
        </w:r>
      </w:hyperlink>
    </w:p>
    <w:p w14:paraId="4E1AB73B" w14:textId="2586544C" w:rsidR="00047C5C" w:rsidRPr="00125FD6" w:rsidRDefault="00047C5C" w:rsidP="00A67B23">
      <w:pPr>
        <w:pStyle w:val="ListParagraph"/>
        <w:numPr>
          <w:ilvl w:val="0"/>
          <w:numId w:val="52"/>
        </w:numPr>
        <w:rPr>
          <w:rFonts w:ascii="Arial" w:hAnsi="Arial" w:cs="Arial"/>
          <w:color w:val="00B0F0"/>
          <w:sz w:val="24"/>
          <w:szCs w:val="24"/>
          <w:lang w:eastAsia="en-AU"/>
        </w:rPr>
      </w:pPr>
      <w:hyperlink r:id="rId91" w:history="1">
        <w:r w:rsidRPr="00125FD6">
          <w:rPr>
            <w:rFonts w:ascii="Arial" w:hAnsi="Arial" w:cs="Arial"/>
            <w:color w:val="00B0F0"/>
            <w:kern w:val="24"/>
            <w:sz w:val="24"/>
            <w:szCs w:val="24"/>
            <w:u w:val="single"/>
            <w:lang w:eastAsia="en-AU"/>
          </w:rPr>
          <w:t>Compliant destruction of</w:t>
        </w:r>
        <w:r w:rsidR="005C319C" w:rsidRPr="004B13E8">
          <w:t xml:space="preserve"> </w:t>
        </w:r>
        <w:r w:rsidR="005C319C" w:rsidRPr="005C319C">
          <w:rPr>
            <w:rFonts w:ascii="Arial" w:hAnsi="Arial" w:cs="Arial"/>
            <w:color w:val="00B0F0"/>
            <w:kern w:val="24"/>
            <w:sz w:val="24"/>
            <w:szCs w:val="24"/>
            <w:u w:val="single"/>
            <w:lang w:eastAsia="en-AU"/>
          </w:rPr>
          <w:t>Australian</w:t>
        </w:r>
        <w:r w:rsidRPr="00125FD6">
          <w:rPr>
            <w:rFonts w:ascii="Arial" w:hAnsi="Arial" w:cs="Arial"/>
            <w:color w:val="00B0F0"/>
            <w:kern w:val="24"/>
            <w:sz w:val="24"/>
            <w:szCs w:val="24"/>
            <w:u w:val="single"/>
            <w:lang w:eastAsia="en-AU"/>
          </w:rPr>
          <w:t xml:space="preserve"> Government information | naa.gov.au</w:t>
        </w:r>
      </w:hyperlink>
    </w:p>
    <w:p w14:paraId="087D54FE" w14:textId="2FE491FF" w:rsidR="00047C5C" w:rsidRPr="00125FD6" w:rsidRDefault="00047C5C">
      <w:pPr>
        <w:rPr>
          <w:rFonts w:ascii="Arial" w:hAnsi="Arial" w:cs="Arial"/>
          <w:b/>
          <w:bCs/>
          <w:kern w:val="32"/>
        </w:rPr>
      </w:pPr>
      <w:r w:rsidRPr="00125FD6">
        <w:rPr>
          <w:rFonts w:ascii="Arial" w:hAnsi="Arial" w:cs="Arial"/>
        </w:rPr>
        <w:br w:type="page"/>
      </w:r>
    </w:p>
    <w:bookmarkEnd w:id="192"/>
    <w:bookmarkEnd w:id="193"/>
    <w:bookmarkEnd w:id="194"/>
    <w:bookmarkEnd w:id="195"/>
    <w:bookmarkEnd w:id="196"/>
    <w:p w14:paraId="3F453CC2" w14:textId="4BABDBD3" w:rsidR="007D26DC" w:rsidRPr="00797BFE" w:rsidRDefault="007D26DC" w:rsidP="000605CD">
      <w:pPr>
        <w:spacing w:before="120" w:after="120"/>
        <w:rPr>
          <w:rFonts w:ascii="Arial" w:hAnsi="Arial" w:cs="Arial"/>
          <w:b/>
          <w:iCs/>
          <w:color w:val="F2F2F2"/>
          <w:kern w:val="24"/>
          <w:sz w:val="20"/>
          <w:szCs w:val="20"/>
        </w:rPr>
      </w:pPr>
    </w:p>
    <w:tbl>
      <w:tblPr>
        <w:tblW w:w="9142" w:type="dxa"/>
        <w:tblInd w:w="-34" w:type="dxa"/>
        <w:tblLayout w:type="fixed"/>
        <w:tblLook w:val="01E0" w:firstRow="1" w:lastRow="1" w:firstColumn="1" w:lastColumn="1" w:noHBand="0" w:noVBand="0"/>
      </w:tblPr>
      <w:tblGrid>
        <w:gridCol w:w="9142"/>
      </w:tblGrid>
      <w:tr w:rsidR="007D26DC" w:rsidRPr="0028494F" w14:paraId="266CE541" w14:textId="77777777" w:rsidTr="007D26DC">
        <w:trPr>
          <w:trHeight w:val="311"/>
        </w:trPr>
        <w:tc>
          <w:tcPr>
            <w:tcW w:w="9142" w:type="dxa"/>
            <w:shd w:val="clear" w:color="auto" w:fill="00B0F0"/>
          </w:tcPr>
          <w:p w14:paraId="41098CD7" w14:textId="0C73ED27" w:rsidR="007D26DC" w:rsidRPr="00C26261" w:rsidRDefault="007D26DC" w:rsidP="00C26261">
            <w:pPr>
              <w:pStyle w:val="Heading1"/>
              <w:rPr>
                <w:rFonts w:ascii="Arial" w:hAnsi="Arial"/>
                <w:color w:val="FFFFFF" w:themeColor="background1"/>
              </w:rPr>
            </w:pPr>
            <w:r w:rsidRPr="00C26261">
              <w:rPr>
                <w:rFonts w:ascii="Arial" w:hAnsi="Arial"/>
                <w:color w:val="FFFFFF" w:themeColor="background1"/>
              </w:rPr>
              <w:br w:type="page"/>
            </w:r>
            <w:r w:rsidRPr="00C26261">
              <w:rPr>
                <w:rFonts w:ascii="Arial" w:hAnsi="Arial"/>
                <w:color w:val="FFFFFF" w:themeColor="background1"/>
              </w:rPr>
              <w:br w:type="page"/>
            </w:r>
            <w:bookmarkStart w:id="197" w:name="_Toc155255618"/>
            <w:bookmarkStart w:id="198" w:name="_Toc155260725"/>
            <w:bookmarkStart w:id="199" w:name="_Toc155261088"/>
            <w:bookmarkStart w:id="200" w:name="_Toc155338018"/>
            <w:bookmarkStart w:id="201" w:name="_Toc159406398"/>
            <w:bookmarkStart w:id="202" w:name="_Toc161836181"/>
            <w:bookmarkStart w:id="203" w:name="_Toc161845693"/>
            <w:bookmarkStart w:id="204" w:name="_Toc164080760"/>
            <w:bookmarkStart w:id="205" w:name="_Toc178779631"/>
            <w:bookmarkStart w:id="206" w:name="_Toc223604300"/>
            <w:r w:rsidRPr="00C26261">
              <w:rPr>
                <w:rFonts w:ascii="Arial" w:hAnsi="Arial"/>
                <w:color w:val="FFFFFF" w:themeColor="background1"/>
                <w:sz w:val="20"/>
                <w:szCs w:val="20"/>
              </w:rPr>
              <w:t>Slide 1</w:t>
            </w:r>
            <w:r w:rsidR="001F677E">
              <w:rPr>
                <w:rFonts w:ascii="Arial" w:hAnsi="Arial"/>
                <w:color w:val="FFFFFF" w:themeColor="background1"/>
                <w:sz w:val="20"/>
                <w:szCs w:val="20"/>
              </w:rPr>
              <w:t>7</w:t>
            </w:r>
            <w:r w:rsidRPr="00C26261">
              <w:rPr>
                <w:rFonts w:ascii="Arial" w:hAnsi="Arial"/>
                <w:color w:val="FFFFFF" w:themeColor="background1"/>
                <w:sz w:val="20"/>
                <w:szCs w:val="20"/>
              </w:rPr>
              <w:t xml:space="preserve"> -</w:t>
            </w:r>
            <w:r w:rsidRPr="00C26261">
              <w:rPr>
                <w:rFonts w:ascii="Arial" w:hAnsi="Arial"/>
                <w:color w:val="FFFFFF" w:themeColor="background1"/>
              </w:rPr>
              <w:t xml:space="preserve"> Records management advice and support</w:t>
            </w:r>
            <w:bookmarkEnd w:id="197"/>
            <w:bookmarkEnd w:id="198"/>
            <w:bookmarkEnd w:id="199"/>
            <w:bookmarkEnd w:id="200"/>
            <w:bookmarkEnd w:id="201"/>
            <w:bookmarkEnd w:id="202"/>
            <w:bookmarkEnd w:id="203"/>
            <w:bookmarkEnd w:id="204"/>
            <w:bookmarkEnd w:id="205"/>
            <w:bookmarkEnd w:id="206"/>
          </w:p>
        </w:tc>
      </w:tr>
      <w:tr w:rsidR="007D26DC" w:rsidRPr="008D4478" w14:paraId="36AD0E91" w14:textId="77777777" w:rsidTr="007D26DC">
        <w:trPr>
          <w:trHeight w:val="311"/>
        </w:trPr>
        <w:tc>
          <w:tcPr>
            <w:tcW w:w="9142" w:type="dxa"/>
          </w:tcPr>
          <w:p w14:paraId="00FBFE72" w14:textId="6C78874F" w:rsidR="007A129E" w:rsidRDefault="007A129E" w:rsidP="00C26261">
            <w:pPr>
              <w:rPr>
                <w:rFonts w:ascii="Arial" w:hAnsi="Arial" w:cs="Arial"/>
                <w:b/>
                <w:bCs/>
              </w:rPr>
            </w:pPr>
            <w:r w:rsidRPr="007A129E">
              <w:rPr>
                <w:rFonts w:ascii="Arial" w:hAnsi="Arial" w:cs="Arial"/>
                <w:b/>
                <w:bCs/>
                <w:noProof/>
              </w:rPr>
              <w:drawing>
                <wp:inline distT="0" distB="0" distL="0" distR="0" wp14:anchorId="19D5021F" wp14:editId="10A12D16">
                  <wp:extent cx="5668010" cy="3188255"/>
                  <wp:effectExtent l="0" t="0" r="0" b="0"/>
                  <wp:docPr id="14299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00003" name="Picture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68010" cy="3188255"/>
                          </a:xfrm>
                          <a:prstGeom prst="rect">
                            <a:avLst/>
                          </a:prstGeom>
                        </pic:spPr>
                      </pic:pic>
                    </a:graphicData>
                  </a:graphic>
                </wp:inline>
              </w:drawing>
            </w:r>
          </w:p>
          <w:p w14:paraId="3AA3BD97" w14:textId="7256A854" w:rsidR="007D26DC" w:rsidRPr="008D4478" w:rsidRDefault="007D26DC" w:rsidP="00595730">
            <w:pPr>
              <w:shd w:val="clear" w:color="auto" w:fill="D9D9D9" w:themeFill="background1" w:themeFillShade="D9"/>
              <w:rPr>
                <w:rFonts w:ascii="Arial" w:hAnsi="Arial" w:cs="Arial"/>
              </w:rPr>
            </w:pPr>
          </w:p>
        </w:tc>
      </w:tr>
    </w:tbl>
    <w:p w14:paraId="0AF8EE5B" w14:textId="7ACC662F" w:rsidR="007A129E" w:rsidRPr="00595730" w:rsidRDefault="007A129E" w:rsidP="004A0484">
      <w:pPr>
        <w:spacing w:after="120"/>
        <w:rPr>
          <w:rFonts w:ascii="Arial" w:hAnsi="Arial" w:cs="Arial"/>
          <w:lang w:val="en-AU"/>
        </w:rPr>
      </w:pPr>
      <w:r w:rsidRPr="00595730">
        <w:rPr>
          <w:rFonts w:ascii="Arial" w:hAnsi="Arial" w:cs="Arial"/>
          <w:lang w:val="en-AU"/>
        </w:rPr>
        <w:t xml:space="preserve">Thank you for your time today. We hope this course helped understand your </w:t>
      </w:r>
      <w:r w:rsidR="006831FD">
        <w:rPr>
          <w:rFonts w:ascii="Arial" w:hAnsi="Arial" w:cs="Arial"/>
          <w:lang w:val="en-AU"/>
        </w:rPr>
        <w:t xml:space="preserve">recordkeeping </w:t>
      </w:r>
      <w:r w:rsidRPr="00595730">
        <w:rPr>
          <w:rFonts w:ascii="Arial" w:hAnsi="Arial" w:cs="Arial"/>
          <w:lang w:val="en-AU"/>
        </w:rPr>
        <w:t>responsibilities, but please feel free to ask any final questions.</w:t>
      </w:r>
    </w:p>
    <w:p w14:paraId="0ADCE1E4" w14:textId="27EC6ACB" w:rsidR="007A129E" w:rsidRPr="00595730" w:rsidRDefault="00595730" w:rsidP="004A0484">
      <w:pPr>
        <w:shd w:val="clear" w:color="auto" w:fill="D9D9D9" w:themeFill="background1" w:themeFillShade="D9"/>
        <w:spacing w:after="120"/>
        <w:rPr>
          <w:rFonts w:ascii="Arial" w:hAnsi="Arial" w:cs="Arial"/>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w:t>
      </w:r>
      <w:r w:rsidR="007A129E" w:rsidRPr="00595730">
        <w:rPr>
          <w:rFonts w:ascii="Arial" w:hAnsi="Arial" w:cs="Arial"/>
          <w:lang w:val="en-AU"/>
        </w:rPr>
        <w:t>Take this opportunity to discuss issues raised throughout the training and agree whether any out of session follow-up action would be helpful.</w:t>
      </w:r>
    </w:p>
    <w:p w14:paraId="6BCD2C47" w14:textId="2C3E84A6" w:rsidR="007A129E" w:rsidRPr="00595730" w:rsidRDefault="007A129E" w:rsidP="004A0484">
      <w:pPr>
        <w:spacing w:after="120"/>
        <w:rPr>
          <w:rFonts w:ascii="Arial" w:hAnsi="Arial" w:cs="Arial"/>
          <w:lang w:val="en-AU"/>
        </w:rPr>
      </w:pPr>
      <w:r w:rsidRPr="00595730">
        <w:rPr>
          <w:rFonts w:ascii="Arial" w:hAnsi="Arial" w:cs="Arial"/>
          <w:lang w:val="en-AU"/>
        </w:rPr>
        <w:t>The following resources are available in our agency to help you after this course:</w:t>
      </w:r>
    </w:p>
    <w:p w14:paraId="39288C11" w14:textId="671A681B" w:rsidR="007A129E" w:rsidRPr="00595730" w:rsidRDefault="004A0484" w:rsidP="004A0484">
      <w:pPr>
        <w:shd w:val="clear" w:color="auto" w:fill="D9D9D9" w:themeFill="background1" w:themeFillShade="D9"/>
        <w:spacing w:after="120"/>
        <w:rPr>
          <w:rFonts w:ascii="Arial" w:hAnsi="Arial" w:cs="Arial"/>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w:t>
      </w:r>
      <w:r w:rsidR="007A129E" w:rsidRPr="00595730">
        <w:rPr>
          <w:rFonts w:ascii="Arial" w:hAnsi="Arial" w:cs="Arial"/>
          <w:lang w:val="en-AU"/>
        </w:rPr>
        <w:t>Edit the slide to list any key resources within your agency you want to bring attention to, considering:</w:t>
      </w:r>
    </w:p>
    <w:p w14:paraId="63922DC8" w14:textId="77777777" w:rsidR="007A129E" w:rsidRPr="00595730" w:rsidRDefault="007A129E" w:rsidP="004A0484">
      <w:pPr>
        <w:numPr>
          <w:ilvl w:val="0"/>
          <w:numId w:val="67"/>
        </w:numPr>
        <w:shd w:val="clear" w:color="auto" w:fill="D9D9D9" w:themeFill="background1" w:themeFillShade="D9"/>
        <w:spacing w:after="120"/>
        <w:rPr>
          <w:rFonts w:ascii="Arial" w:hAnsi="Arial" w:cs="Arial"/>
          <w:lang w:val="en-AU"/>
        </w:rPr>
      </w:pPr>
      <w:r w:rsidRPr="00595730">
        <w:rPr>
          <w:rFonts w:ascii="Arial" w:hAnsi="Arial" w:cs="Arial"/>
          <w:lang w:val="en-AU"/>
        </w:rPr>
        <w:t>Local policies and procedures participants should be aware of]</w:t>
      </w:r>
    </w:p>
    <w:p w14:paraId="79F3480A" w14:textId="77777777" w:rsidR="007A129E" w:rsidRPr="00595730" w:rsidRDefault="007A129E" w:rsidP="004A0484">
      <w:pPr>
        <w:numPr>
          <w:ilvl w:val="0"/>
          <w:numId w:val="67"/>
        </w:numPr>
        <w:shd w:val="clear" w:color="auto" w:fill="D9D9D9" w:themeFill="background1" w:themeFillShade="D9"/>
        <w:spacing w:after="120"/>
        <w:rPr>
          <w:rFonts w:ascii="Arial" w:hAnsi="Arial" w:cs="Arial"/>
          <w:lang w:val="en-AU"/>
        </w:rPr>
      </w:pPr>
      <w:r w:rsidRPr="00595730">
        <w:rPr>
          <w:rFonts w:ascii="Arial" w:hAnsi="Arial" w:cs="Arial"/>
          <w:lang w:val="en-AU"/>
        </w:rPr>
        <w:t>Roles and contacts, such as your local information, data or records management team or local information champions within business units.</w:t>
      </w:r>
    </w:p>
    <w:p w14:paraId="051FA78A" w14:textId="7E167013" w:rsidR="007A129E" w:rsidRPr="00595730" w:rsidRDefault="007A129E" w:rsidP="004A0484">
      <w:pPr>
        <w:numPr>
          <w:ilvl w:val="0"/>
          <w:numId w:val="67"/>
        </w:numPr>
        <w:shd w:val="clear" w:color="auto" w:fill="D9D9D9" w:themeFill="background1" w:themeFillShade="D9"/>
        <w:spacing w:after="120"/>
        <w:rPr>
          <w:rFonts w:ascii="Arial" w:hAnsi="Arial" w:cs="Arial"/>
          <w:lang w:val="en-AU"/>
        </w:rPr>
      </w:pPr>
      <w:r w:rsidRPr="00595730">
        <w:rPr>
          <w:rFonts w:ascii="Arial" w:hAnsi="Arial" w:cs="Arial"/>
          <w:lang w:val="en-AU"/>
        </w:rPr>
        <w:t>Local recordkeeping helpdesk or similar service, if available.</w:t>
      </w:r>
    </w:p>
    <w:p w14:paraId="2A6B0F02" w14:textId="77777777" w:rsidR="007A129E" w:rsidRPr="00595730" w:rsidRDefault="007A129E" w:rsidP="004A0484">
      <w:pPr>
        <w:spacing w:after="120"/>
        <w:rPr>
          <w:rFonts w:ascii="Arial" w:hAnsi="Arial" w:cs="Arial"/>
          <w:lang w:val="en-AU"/>
        </w:rPr>
      </w:pPr>
      <w:r w:rsidRPr="00595730">
        <w:rPr>
          <w:rFonts w:ascii="Arial" w:hAnsi="Arial" w:cs="Arial"/>
          <w:lang w:val="en-AU"/>
        </w:rPr>
        <w:t>The National Archives also offers some advice which you can access on-demand.</w:t>
      </w:r>
    </w:p>
    <w:p w14:paraId="682B8A34" w14:textId="27476DBE" w:rsidR="007A129E" w:rsidRPr="00595730" w:rsidRDefault="004A0484" w:rsidP="007D0E8C">
      <w:pPr>
        <w:shd w:val="clear" w:color="auto" w:fill="D9D9D9" w:themeFill="background1" w:themeFillShade="D9"/>
        <w:spacing w:after="120"/>
        <w:rPr>
          <w:rFonts w:ascii="Arial" w:hAnsi="Arial" w:cs="Arial"/>
          <w:lang w:val="en-AU"/>
        </w:rPr>
      </w:pPr>
      <w:r w:rsidRPr="008D4478">
        <w:rPr>
          <w:rFonts w:ascii="Arial" w:hAnsi="Arial" w:cs="Arial"/>
          <w:color w:val="auto"/>
          <w:highlight w:val="lightGray"/>
          <w:lang w:val="en-AU"/>
        </w:rPr>
        <w:sym w:font="Wingdings" w:char="F0DC"/>
      </w:r>
      <w:r w:rsidRPr="008D4478">
        <w:rPr>
          <w:rFonts w:ascii="Arial" w:hAnsi="Arial" w:cs="Arial"/>
          <w:color w:val="auto"/>
          <w:highlight w:val="lightGray"/>
          <w:lang w:val="en-AU"/>
        </w:rPr>
        <w:t xml:space="preserve"> </w:t>
      </w:r>
      <w:r w:rsidR="007A129E" w:rsidRPr="00595730">
        <w:rPr>
          <w:rFonts w:ascii="Arial" w:hAnsi="Arial" w:cs="Arial"/>
          <w:lang w:val="en-AU"/>
        </w:rPr>
        <w:t>Highlight any resources you’d recommend the audience accesses in their own time after the training:</w:t>
      </w:r>
    </w:p>
    <w:p w14:paraId="6961DBDB" w14:textId="77777777" w:rsidR="007A129E" w:rsidRPr="00595730" w:rsidRDefault="007A129E" w:rsidP="007D0E8C">
      <w:pPr>
        <w:shd w:val="clear" w:color="auto" w:fill="D9D9D9" w:themeFill="background1" w:themeFillShade="D9"/>
        <w:spacing w:after="120"/>
        <w:rPr>
          <w:rFonts w:ascii="Arial" w:hAnsi="Arial" w:cs="Arial"/>
          <w:lang w:val="en-AU"/>
        </w:rPr>
      </w:pPr>
      <w:r w:rsidRPr="00595730">
        <w:rPr>
          <w:rFonts w:ascii="Arial" w:hAnsi="Arial" w:cs="Arial"/>
          <w:lang w:val="en-AU"/>
        </w:rPr>
        <w:t>As summary resources, you could recommend:</w:t>
      </w:r>
    </w:p>
    <w:p w14:paraId="6A3C6122" w14:textId="6B97C2F1" w:rsidR="007A129E" w:rsidRPr="004B13E8" w:rsidRDefault="00BF2BB5" w:rsidP="007D0E8C">
      <w:pPr>
        <w:pStyle w:val="ListParagraph"/>
        <w:numPr>
          <w:ilvl w:val="0"/>
          <w:numId w:val="71"/>
        </w:numPr>
        <w:shd w:val="clear" w:color="auto" w:fill="D9D9D9" w:themeFill="background1" w:themeFillShade="D9"/>
        <w:spacing w:after="120"/>
        <w:rPr>
          <w:rStyle w:val="Hyperlink"/>
          <w:rFonts w:ascii="Arial" w:hAnsi="Arial" w:cs="Arial"/>
          <w:color w:val="00B0F0"/>
          <w:sz w:val="24"/>
          <w:szCs w:val="24"/>
        </w:rPr>
      </w:pPr>
      <w:r w:rsidRPr="004B13E8">
        <w:rPr>
          <w:rFonts w:ascii="Arial" w:hAnsi="Arial" w:cs="Arial"/>
          <w:color w:val="00B0F0"/>
          <w:sz w:val="24"/>
          <w:szCs w:val="24"/>
        </w:rPr>
        <w:fldChar w:fldCharType="begin"/>
      </w:r>
      <w:r w:rsidRPr="004B13E8">
        <w:rPr>
          <w:rFonts w:ascii="Arial" w:hAnsi="Arial" w:cs="Arial"/>
          <w:color w:val="00B0F0"/>
          <w:sz w:val="24"/>
          <w:szCs w:val="24"/>
        </w:rPr>
        <w:instrText>HYPERLINK "https://www.naa.gov.au/information-management/professional-development-and-support/training-resources"</w:instrText>
      </w:r>
      <w:r w:rsidRPr="004B13E8">
        <w:rPr>
          <w:rFonts w:ascii="Arial" w:hAnsi="Arial" w:cs="Arial"/>
          <w:color w:val="00B0F0"/>
          <w:sz w:val="24"/>
          <w:szCs w:val="24"/>
        </w:rPr>
      </w:r>
      <w:r w:rsidRPr="004B13E8">
        <w:rPr>
          <w:rFonts w:ascii="Arial" w:hAnsi="Arial" w:cs="Arial"/>
          <w:color w:val="00B0F0"/>
          <w:sz w:val="24"/>
          <w:szCs w:val="24"/>
        </w:rPr>
        <w:fldChar w:fldCharType="separate"/>
      </w:r>
      <w:r w:rsidR="004A0484" w:rsidRPr="004B13E8">
        <w:rPr>
          <w:rStyle w:val="Hyperlink"/>
          <w:rFonts w:ascii="Arial" w:hAnsi="Arial" w:cs="Arial"/>
          <w:color w:val="00B0F0"/>
          <w:sz w:val="24"/>
          <w:szCs w:val="24"/>
        </w:rPr>
        <w:t>Training resources</w:t>
      </w:r>
    </w:p>
    <w:p w14:paraId="296749DE" w14:textId="69D824EA" w:rsidR="007A129E" w:rsidRPr="007D0E8C" w:rsidRDefault="00BF2BB5" w:rsidP="007D0E8C">
      <w:pPr>
        <w:pStyle w:val="ListParagraph"/>
        <w:numPr>
          <w:ilvl w:val="0"/>
          <w:numId w:val="71"/>
        </w:numPr>
        <w:shd w:val="clear" w:color="auto" w:fill="D9D9D9" w:themeFill="background1" w:themeFillShade="D9"/>
        <w:spacing w:after="120"/>
        <w:rPr>
          <w:rFonts w:ascii="Arial" w:hAnsi="Arial" w:cs="Arial"/>
          <w:color w:val="00B0F0"/>
          <w:sz w:val="24"/>
          <w:szCs w:val="24"/>
        </w:rPr>
      </w:pPr>
      <w:r w:rsidRPr="004B13E8">
        <w:rPr>
          <w:rFonts w:ascii="Arial" w:hAnsi="Arial" w:cs="Arial"/>
          <w:color w:val="00B0F0"/>
          <w:sz w:val="24"/>
          <w:szCs w:val="24"/>
        </w:rPr>
        <w:fldChar w:fldCharType="end"/>
      </w:r>
      <w:r w:rsidR="007A129E" w:rsidRPr="007D0E8C">
        <w:rPr>
          <w:rFonts w:ascii="Arial" w:hAnsi="Arial" w:cs="Arial"/>
          <w:color w:val="00B0F0"/>
          <w:sz w:val="24"/>
          <w:szCs w:val="24"/>
        </w:rPr>
        <w:t xml:space="preserve">The National Archives’ </w:t>
      </w:r>
      <w:hyperlink r:id="rId93" w:history="1">
        <w:r w:rsidR="007A129E" w:rsidRPr="007D0E8C">
          <w:rPr>
            <w:rStyle w:val="Hyperlink"/>
            <w:rFonts w:ascii="Arial" w:hAnsi="Arial" w:cs="Arial"/>
            <w:color w:val="00B0F0"/>
            <w:sz w:val="24"/>
            <w:szCs w:val="24"/>
          </w:rPr>
          <w:t>Information Management Standard</w:t>
        </w:r>
      </w:hyperlink>
      <w:r w:rsidR="007A129E" w:rsidRPr="007D0E8C">
        <w:rPr>
          <w:rFonts w:ascii="Arial" w:hAnsi="Arial" w:cs="Arial"/>
          <w:color w:val="00B0F0"/>
          <w:sz w:val="24"/>
          <w:szCs w:val="24"/>
        </w:rPr>
        <w:t xml:space="preserve"> </w:t>
      </w:r>
    </w:p>
    <w:p w14:paraId="41C09306" w14:textId="77777777" w:rsidR="007D0E8C" w:rsidRPr="007D0E8C" w:rsidRDefault="007A129E" w:rsidP="007D0E8C">
      <w:pPr>
        <w:pStyle w:val="ListParagraph"/>
        <w:numPr>
          <w:ilvl w:val="0"/>
          <w:numId w:val="71"/>
        </w:numPr>
        <w:shd w:val="clear" w:color="auto" w:fill="D9D9D9" w:themeFill="background1" w:themeFillShade="D9"/>
        <w:spacing w:after="120"/>
        <w:contextualSpacing w:val="0"/>
        <w:rPr>
          <w:rFonts w:ascii="Arial" w:hAnsi="Arial" w:cs="Arial"/>
          <w:color w:val="00B0F0"/>
        </w:rPr>
      </w:pPr>
      <w:hyperlink r:id="rId94" w:history="1">
        <w:r w:rsidRPr="007D0E8C">
          <w:rPr>
            <w:rStyle w:val="Hyperlink"/>
            <w:rFonts w:ascii="Arial" w:hAnsi="Arial" w:cs="Arial"/>
            <w:color w:val="00B0F0"/>
            <w:sz w:val="24"/>
            <w:szCs w:val="24"/>
          </w:rPr>
          <w:t>Managing Information assets</w:t>
        </w:r>
      </w:hyperlink>
    </w:p>
    <w:p w14:paraId="0A2A086D" w14:textId="1B369FC6" w:rsidR="007A129E" w:rsidRPr="007D0E8C" w:rsidRDefault="007D0E8C" w:rsidP="007D0E8C">
      <w:pPr>
        <w:pStyle w:val="ListParagraph"/>
        <w:shd w:val="clear" w:color="auto" w:fill="D9D9D9" w:themeFill="background1" w:themeFillShade="D9"/>
        <w:tabs>
          <w:tab w:val="left" w:pos="0"/>
        </w:tabs>
        <w:spacing w:after="120"/>
        <w:ind w:left="0"/>
        <w:rPr>
          <w:rFonts w:ascii="Arial" w:hAnsi="Arial" w:cs="Arial"/>
          <w:sz w:val="24"/>
          <w:szCs w:val="24"/>
        </w:rPr>
      </w:pPr>
      <w:r w:rsidRPr="007D0E8C">
        <w:rPr>
          <w:rFonts w:ascii="Arial" w:hAnsi="Arial" w:cs="Arial"/>
          <w:sz w:val="24"/>
          <w:szCs w:val="24"/>
        </w:rPr>
        <w:t>Or</w:t>
      </w:r>
      <w:r w:rsidR="007A129E" w:rsidRPr="007D0E8C">
        <w:rPr>
          <w:rFonts w:ascii="Arial" w:hAnsi="Arial" w:cs="Arial"/>
          <w:sz w:val="24"/>
          <w:szCs w:val="24"/>
        </w:rPr>
        <w:t xml:space="preserve"> you could highlight key resources within these sources or reiterate resources from earlier within this course which would best help with the issues relevant to the audience.</w:t>
      </w:r>
    </w:p>
    <w:p w14:paraId="0991F7D2" w14:textId="3C8A0E66" w:rsidR="00595730" w:rsidRDefault="007A129E" w:rsidP="007D0E8C">
      <w:pPr>
        <w:shd w:val="clear" w:color="auto" w:fill="D9D9D9" w:themeFill="background1" w:themeFillShade="D9"/>
        <w:rPr>
          <w:rFonts w:ascii="Arial" w:hAnsi="Arial" w:cs="Arial"/>
          <w:lang w:val="en-AU"/>
        </w:rPr>
      </w:pPr>
      <w:r w:rsidRPr="00595730">
        <w:rPr>
          <w:rFonts w:ascii="Arial" w:hAnsi="Arial" w:cs="Arial"/>
          <w:lang w:val="en-AU"/>
        </w:rPr>
        <w:t xml:space="preserve">You can also suggest the National Archives’ </w:t>
      </w:r>
      <w:hyperlink r:id="rId95" w:history="1">
        <w:r w:rsidRPr="007D0E8C">
          <w:rPr>
            <w:rStyle w:val="Hyperlink"/>
            <w:rFonts w:ascii="Arial" w:hAnsi="Arial" w:cs="Arial"/>
            <w:color w:val="00B0F0"/>
            <w:lang w:val="en-AU"/>
          </w:rPr>
          <w:t>Agency Service Centre</w:t>
        </w:r>
      </w:hyperlink>
      <w:r w:rsidRPr="00595730">
        <w:rPr>
          <w:rFonts w:ascii="Arial" w:hAnsi="Arial" w:cs="Arial"/>
          <w:lang w:val="en-AU"/>
        </w:rPr>
        <w:t xml:space="preserve"> unless your local recordkeeping support team would prefer to answer queries in the first instance.</w:t>
      </w:r>
    </w:p>
    <w:p w14:paraId="66D9BA6D" w14:textId="609463B1" w:rsidR="007A129E" w:rsidRPr="00595730" w:rsidRDefault="00595730" w:rsidP="007A129E">
      <w:pPr>
        <w:rPr>
          <w:rFonts w:ascii="Arial" w:hAnsi="Arial" w:cs="Arial"/>
          <w:lang w:val="en-AU"/>
        </w:rPr>
      </w:pPr>
      <w:r>
        <w:rPr>
          <w:rFonts w:ascii="Arial" w:hAnsi="Arial" w:cs="Arial"/>
          <w:lang w:val="en-AU"/>
        </w:rPr>
        <w:br w:type="page"/>
      </w:r>
    </w:p>
    <w:tbl>
      <w:tblPr>
        <w:tblW w:w="9216" w:type="dxa"/>
        <w:tblInd w:w="-108" w:type="dxa"/>
        <w:tblLayout w:type="fixed"/>
        <w:tblLook w:val="01E0" w:firstRow="1" w:lastRow="1" w:firstColumn="1" w:lastColumn="1" w:noHBand="0" w:noVBand="0"/>
      </w:tblPr>
      <w:tblGrid>
        <w:gridCol w:w="74"/>
        <w:gridCol w:w="9142"/>
      </w:tblGrid>
      <w:tr w:rsidR="00E46897" w:rsidRPr="00C26261" w14:paraId="06E77062" w14:textId="77777777" w:rsidTr="00E46897">
        <w:trPr>
          <w:trHeight w:val="311"/>
        </w:trPr>
        <w:tc>
          <w:tcPr>
            <w:tcW w:w="9216" w:type="dxa"/>
            <w:gridSpan w:val="2"/>
            <w:shd w:val="clear" w:color="auto" w:fill="00B0F0"/>
          </w:tcPr>
          <w:p w14:paraId="53628DD1" w14:textId="3C6FF404" w:rsidR="00E46897" w:rsidRPr="00C26261" w:rsidRDefault="00E46897" w:rsidP="009C0B4A">
            <w:pPr>
              <w:pStyle w:val="Heading1"/>
              <w:rPr>
                <w:rFonts w:ascii="Arial" w:hAnsi="Arial"/>
                <w:color w:val="FFFFFF" w:themeColor="background1"/>
              </w:rPr>
            </w:pPr>
            <w:r w:rsidRPr="00C26261">
              <w:rPr>
                <w:rFonts w:ascii="Arial" w:hAnsi="Arial"/>
                <w:color w:val="FFFFFF" w:themeColor="background1"/>
              </w:rPr>
              <w:lastRenderedPageBreak/>
              <w:br w:type="page"/>
            </w:r>
            <w:r w:rsidRPr="00C26261">
              <w:rPr>
                <w:rFonts w:ascii="Arial" w:hAnsi="Arial"/>
                <w:color w:val="FFFFFF" w:themeColor="background1"/>
              </w:rPr>
              <w:br w:type="page"/>
            </w:r>
            <w:bookmarkStart w:id="207" w:name="_Toc178779632"/>
            <w:bookmarkStart w:id="208" w:name="_Toc223604301"/>
            <w:r w:rsidRPr="00C26261">
              <w:rPr>
                <w:rFonts w:ascii="Arial" w:hAnsi="Arial"/>
                <w:color w:val="FFFFFF" w:themeColor="background1"/>
                <w:sz w:val="20"/>
                <w:szCs w:val="20"/>
              </w:rPr>
              <w:t>Slide 1</w:t>
            </w:r>
            <w:r w:rsidR="001F677E">
              <w:rPr>
                <w:rFonts w:ascii="Arial" w:hAnsi="Arial"/>
                <w:color w:val="FFFFFF" w:themeColor="background1"/>
                <w:sz w:val="20"/>
                <w:szCs w:val="20"/>
              </w:rPr>
              <w:t>8</w:t>
            </w:r>
            <w:r w:rsidRPr="00C26261">
              <w:rPr>
                <w:rFonts w:ascii="Arial" w:hAnsi="Arial"/>
                <w:color w:val="FFFFFF" w:themeColor="background1"/>
                <w:sz w:val="20"/>
                <w:szCs w:val="20"/>
              </w:rPr>
              <w:t xml:space="preserve"> </w:t>
            </w:r>
            <w:r w:rsidR="005B0845">
              <w:rPr>
                <w:rFonts w:ascii="Arial" w:hAnsi="Arial"/>
                <w:color w:val="FFFFFF" w:themeColor="background1"/>
                <w:sz w:val="20"/>
                <w:szCs w:val="20"/>
              </w:rPr>
              <w:t>-</w:t>
            </w:r>
            <w:r w:rsidRPr="00C26261">
              <w:rPr>
                <w:rFonts w:ascii="Arial" w:hAnsi="Arial"/>
                <w:color w:val="FFFFFF" w:themeColor="background1"/>
              </w:rPr>
              <w:t xml:space="preserve"> </w:t>
            </w:r>
            <w:r>
              <w:rPr>
                <w:rFonts w:ascii="Arial" w:hAnsi="Arial"/>
                <w:color w:val="FFFFFF" w:themeColor="background1"/>
              </w:rPr>
              <w:t>Acknowledging National Archives of Australia</w:t>
            </w:r>
            <w:bookmarkEnd w:id="207"/>
            <w:bookmarkEnd w:id="208"/>
          </w:p>
        </w:tc>
      </w:tr>
      <w:tr w:rsidR="00116825" w:rsidRPr="00797BFE" w14:paraId="23B2D0A9" w14:textId="77777777" w:rsidTr="004B13E8">
        <w:trPr>
          <w:gridBefore w:val="1"/>
          <w:wBefore w:w="74" w:type="dxa"/>
          <w:trHeight w:val="2543"/>
        </w:trPr>
        <w:tc>
          <w:tcPr>
            <w:tcW w:w="9142" w:type="dxa"/>
          </w:tcPr>
          <w:p w14:paraId="5A3303D3" w14:textId="25B78159" w:rsidR="00643EA4" w:rsidRPr="00643EA4" w:rsidRDefault="00643EA4" w:rsidP="00892954">
            <w:pPr>
              <w:spacing w:before="240" w:after="120"/>
              <w:rPr>
                <w:rFonts w:ascii="Arial" w:hAnsi="Arial" w:cs="Arial"/>
              </w:rPr>
            </w:pPr>
            <w:bookmarkStart w:id="209" w:name="_Slide_15_-"/>
            <w:bookmarkEnd w:id="209"/>
            <w:r>
              <w:rPr>
                <w:rFonts w:ascii="Arial" w:hAnsi="Arial" w:cs="Arial"/>
                <w:noProof/>
              </w:rPr>
              <w:drawing>
                <wp:inline distT="0" distB="0" distL="0" distR="0" wp14:anchorId="6A295F0E" wp14:editId="3FC5E38D">
                  <wp:extent cx="6096635" cy="3429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7BC5AD8" w14:textId="0F0B2F9B" w:rsidR="00116825" w:rsidRPr="001D3D3E" w:rsidRDefault="00116825" w:rsidP="00892954">
            <w:pPr>
              <w:spacing w:before="240" w:after="120"/>
              <w:rPr>
                <w:rFonts w:ascii="Arial" w:hAnsi="Arial" w:cs="Arial"/>
                <w:color w:val="00B0F0"/>
              </w:rPr>
            </w:pPr>
            <w:r w:rsidRPr="00880303">
              <w:rPr>
                <w:rFonts w:ascii="Arial" w:hAnsi="Arial" w:cs="Arial"/>
              </w:rPr>
              <w:t>If you would like further information on what the National Archives does</w:t>
            </w:r>
            <w:r w:rsidR="00827DBB" w:rsidRPr="00880303">
              <w:rPr>
                <w:rFonts w:ascii="Arial" w:hAnsi="Arial" w:cs="Arial"/>
              </w:rPr>
              <w:t>,</w:t>
            </w:r>
            <w:r w:rsidRPr="00880303">
              <w:rPr>
                <w:rFonts w:ascii="Arial" w:hAnsi="Arial" w:cs="Arial"/>
              </w:rPr>
              <w:t xml:space="preserve"> please </w:t>
            </w:r>
            <w:r w:rsidR="001A410F" w:rsidRPr="00880303">
              <w:rPr>
                <w:rFonts w:ascii="Arial" w:hAnsi="Arial" w:cs="Arial"/>
              </w:rPr>
              <w:t>visit</w:t>
            </w:r>
            <w:r w:rsidRPr="00FC68AB">
              <w:rPr>
                <w:rFonts w:ascii="Arial" w:hAnsi="Arial" w:cs="Arial"/>
              </w:rPr>
              <w:t xml:space="preserve"> </w:t>
            </w:r>
            <w:hyperlink r:id="rId97" w:history="1">
              <w:r w:rsidRPr="001D3D3E">
                <w:rPr>
                  <w:rStyle w:val="Hyperlink"/>
                  <w:rFonts w:ascii="Arial" w:hAnsi="Arial" w:cs="Arial"/>
                  <w:color w:val="00B0F0"/>
                </w:rPr>
                <w:t>www.naa.gov.au</w:t>
              </w:r>
            </w:hyperlink>
            <w:r w:rsidRPr="001D3D3E">
              <w:rPr>
                <w:rFonts w:ascii="Arial" w:hAnsi="Arial" w:cs="Arial"/>
                <w:color w:val="00B0F0"/>
              </w:rPr>
              <w:t>.</w:t>
            </w:r>
          </w:p>
          <w:p w14:paraId="74029FA1" w14:textId="1C8A8515" w:rsidR="009A7543" w:rsidRPr="00797BFE" w:rsidRDefault="00116675" w:rsidP="00892954">
            <w:pPr>
              <w:spacing w:before="240" w:after="120"/>
              <w:rPr>
                <w:rFonts w:ascii="Arial" w:hAnsi="Arial" w:cs="Arial"/>
                <w:lang w:val="en-AU"/>
              </w:rPr>
            </w:pPr>
            <w:r w:rsidRPr="00797BFE">
              <w:rPr>
                <w:rFonts w:ascii="Arial" w:hAnsi="Arial" w:cs="Arial"/>
                <w:lang w:val="en-AU"/>
              </w:rPr>
              <w:t xml:space="preserve">Copyright </w:t>
            </w:r>
            <w:r w:rsidR="008D3FD9" w:rsidRPr="00797BFE">
              <w:rPr>
                <w:rFonts w:ascii="Arial" w:hAnsi="Arial" w:cs="Arial"/>
                <w:lang w:val="en-AU"/>
              </w:rPr>
              <w:t>-</w:t>
            </w:r>
            <w:r w:rsidRPr="00797BFE">
              <w:rPr>
                <w:rFonts w:ascii="Arial" w:hAnsi="Arial" w:cs="Arial"/>
                <w:lang w:val="en-AU"/>
              </w:rPr>
              <w:t xml:space="preserve"> National Archives of Australia 202</w:t>
            </w:r>
            <w:r w:rsidR="002D7743" w:rsidRPr="00797BFE">
              <w:rPr>
                <w:rFonts w:ascii="Arial" w:hAnsi="Arial" w:cs="Arial"/>
                <w:lang w:val="en-AU"/>
              </w:rPr>
              <w:t>4</w:t>
            </w:r>
          </w:p>
        </w:tc>
      </w:tr>
      <w:tr w:rsidR="005A57F9" w:rsidRPr="00797BFE" w14:paraId="69FFCC71" w14:textId="77777777" w:rsidTr="00E46897">
        <w:trPr>
          <w:gridBefore w:val="1"/>
          <w:wBefore w:w="74" w:type="dxa"/>
        </w:trPr>
        <w:tc>
          <w:tcPr>
            <w:tcW w:w="9142" w:type="dxa"/>
            <w:shd w:val="clear" w:color="auto" w:fill="E0E0E0"/>
          </w:tcPr>
          <w:p w14:paraId="1DFBAFE6" w14:textId="485A22FC" w:rsidR="005A57F9" w:rsidRPr="007B486F" w:rsidRDefault="005A57F9" w:rsidP="000E4D9B">
            <w:pPr>
              <w:spacing w:before="240" w:after="120"/>
              <w:ind w:left="432" w:hanging="432"/>
              <w:rPr>
                <w:rFonts w:ascii="Arial" w:hAnsi="Arial" w:cs="Arial"/>
                <w:color w:val="00B0F0"/>
                <w:lang w:val="en-AU"/>
              </w:rPr>
            </w:pPr>
            <w:bookmarkStart w:id="210" w:name="OLE_LINK3"/>
            <w:bookmarkStart w:id="211" w:name="OLE_LINK4"/>
            <w:r w:rsidRPr="00797BFE">
              <w:rPr>
                <w:rFonts w:ascii="Arial" w:hAnsi="Arial" w:cs="Arial"/>
                <w:lang w:val="en-AU"/>
              </w:rPr>
              <w:sym w:font="Wingdings" w:char="F0DC"/>
            </w:r>
            <w:bookmarkEnd w:id="210"/>
            <w:bookmarkEnd w:id="211"/>
            <w:r w:rsidR="0088661D" w:rsidRPr="00797BFE">
              <w:rPr>
                <w:rFonts w:ascii="Arial" w:hAnsi="Arial" w:cs="Arial"/>
                <w:lang w:val="en-AU"/>
              </w:rPr>
              <w:t xml:space="preserve"> </w:t>
            </w:r>
            <w:r w:rsidRPr="007B486F">
              <w:rPr>
                <w:rFonts w:ascii="Arial" w:hAnsi="Arial" w:cs="Arial"/>
                <w:color w:val="00B0F0"/>
                <w:lang w:val="en-AU"/>
              </w:rPr>
              <w:t xml:space="preserve">If you modify or adapt the presentation, amend the first point on the above slide and presenter’s notes to acknowledge that your presentation </w:t>
            </w:r>
            <w:r w:rsidRPr="007B486F">
              <w:rPr>
                <w:rFonts w:ascii="Arial" w:hAnsi="Arial" w:cs="Arial"/>
                <w:b/>
                <w:color w:val="00B0F0"/>
                <w:lang w:val="en-AU"/>
              </w:rPr>
              <w:t>includes information developed by the National Archives of Australia for all Australian Government employees</w:t>
            </w:r>
            <w:r w:rsidRPr="007B486F">
              <w:rPr>
                <w:rFonts w:ascii="Arial" w:hAnsi="Arial" w:cs="Arial"/>
                <w:color w:val="00B0F0"/>
                <w:lang w:val="en-AU"/>
              </w:rPr>
              <w:t>.</w:t>
            </w:r>
          </w:p>
          <w:p w14:paraId="72F494C6" w14:textId="77777777" w:rsidR="005A57F9" w:rsidRPr="007B486F" w:rsidRDefault="005A57F9" w:rsidP="000E4D9B">
            <w:pPr>
              <w:spacing w:before="240" w:after="120"/>
              <w:ind w:left="432"/>
              <w:rPr>
                <w:rFonts w:ascii="Arial" w:hAnsi="Arial" w:cs="Arial"/>
                <w:color w:val="00B0F0"/>
                <w:lang w:val="en-AU"/>
              </w:rPr>
            </w:pPr>
            <w:r w:rsidRPr="007B486F">
              <w:rPr>
                <w:rFonts w:ascii="Arial" w:hAnsi="Arial" w:cs="Arial"/>
                <w:color w:val="00B0F0"/>
                <w:lang w:val="en-AU"/>
              </w:rPr>
              <w:t>The rest of the information on the slide should be presented as it is</w:t>
            </w:r>
            <w:r w:rsidR="009F560B" w:rsidRPr="007B486F">
              <w:rPr>
                <w:rFonts w:ascii="Arial" w:hAnsi="Arial" w:cs="Arial"/>
                <w:color w:val="00B0F0"/>
                <w:lang w:val="en-AU"/>
              </w:rPr>
              <w:t>, a</w:t>
            </w:r>
            <w:r w:rsidRPr="007B486F">
              <w:rPr>
                <w:rFonts w:ascii="Arial" w:hAnsi="Arial" w:cs="Arial"/>
                <w:color w:val="00B0F0"/>
                <w:lang w:val="en-AU"/>
              </w:rPr>
              <w:t xml:space="preserve">cknowledging the National </w:t>
            </w:r>
            <w:r w:rsidR="0056069D" w:rsidRPr="007B486F">
              <w:rPr>
                <w:rFonts w:ascii="Arial" w:hAnsi="Arial" w:cs="Arial"/>
                <w:color w:val="00B0F0"/>
                <w:lang w:val="en-AU"/>
              </w:rPr>
              <w:t>Archives</w:t>
            </w:r>
            <w:r w:rsidR="009F560B" w:rsidRPr="007B486F">
              <w:rPr>
                <w:rFonts w:ascii="Arial" w:hAnsi="Arial" w:cs="Arial"/>
                <w:color w:val="00B0F0"/>
                <w:lang w:val="en-AU"/>
              </w:rPr>
              <w:t>.</w:t>
            </w:r>
          </w:p>
          <w:p w14:paraId="5B97CF7D" w14:textId="3C2BAF65" w:rsidR="00E03121" w:rsidRPr="00797BFE" w:rsidRDefault="00E03121" w:rsidP="000E4D9B">
            <w:pPr>
              <w:spacing w:before="240" w:after="120"/>
              <w:ind w:left="432"/>
              <w:rPr>
                <w:rFonts w:ascii="Arial" w:hAnsi="Arial" w:cs="Arial"/>
                <w:lang w:val="en-AU"/>
              </w:rPr>
            </w:pPr>
          </w:p>
        </w:tc>
      </w:tr>
    </w:tbl>
    <w:p w14:paraId="40A2B982" w14:textId="77777777" w:rsidR="009A2512" w:rsidRDefault="009A2512">
      <w:r>
        <w:br w:type="page"/>
      </w:r>
    </w:p>
    <w:tbl>
      <w:tblPr>
        <w:tblW w:w="9216" w:type="dxa"/>
        <w:tblInd w:w="-108" w:type="dxa"/>
        <w:tblLayout w:type="fixed"/>
        <w:tblLook w:val="01E0" w:firstRow="1" w:lastRow="1" w:firstColumn="1" w:lastColumn="1" w:noHBand="0" w:noVBand="0"/>
      </w:tblPr>
      <w:tblGrid>
        <w:gridCol w:w="74"/>
        <w:gridCol w:w="9142"/>
      </w:tblGrid>
      <w:tr w:rsidR="005A57F9" w:rsidRPr="00797BFE" w14:paraId="2DA73101" w14:textId="77777777" w:rsidTr="007C2C14">
        <w:trPr>
          <w:gridBefore w:val="1"/>
          <w:wBefore w:w="74" w:type="dxa"/>
        </w:trPr>
        <w:tc>
          <w:tcPr>
            <w:tcW w:w="9142" w:type="dxa"/>
          </w:tcPr>
          <w:p w14:paraId="155309AF" w14:textId="6D32603B" w:rsidR="005A57F9" w:rsidRPr="00797BFE" w:rsidRDefault="005A57F9" w:rsidP="000E4D9B">
            <w:pPr>
              <w:ind w:left="431" w:hanging="431"/>
              <w:rPr>
                <w:rFonts w:ascii="Arial" w:hAnsi="Arial" w:cs="Arial"/>
                <w:lang w:val="en-AU"/>
              </w:rPr>
            </w:pPr>
          </w:p>
        </w:tc>
      </w:tr>
      <w:tr w:rsidR="007C2C14" w:rsidRPr="00C26261" w14:paraId="33564D01" w14:textId="77777777" w:rsidTr="007C2C14">
        <w:trPr>
          <w:trHeight w:val="311"/>
        </w:trPr>
        <w:tc>
          <w:tcPr>
            <w:tcW w:w="9216" w:type="dxa"/>
            <w:gridSpan w:val="2"/>
            <w:shd w:val="clear" w:color="auto" w:fill="00B0F0"/>
          </w:tcPr>
          <w:p w14:paraId="04D9D1E7" w14:textId="5160D896" w:rsidR="007C2C14" w:rsidRPr="00C26261" w:rsidRDefault="007C2C14" w:rsidP="00662B27">
            <w:pPr>
              <w:pStyle w:val="Heading1"/>
              <w:rPr>
                <w:rFonts w:ascii="Arial" w:hAnsi="Arial"/>
                <w:color w:val="FFFFFF" w:themeColor="background1"/>
              </w:rPr>
            </w:pPr>
            <w:r w:rsidRPr="00C26261">
              <w:rPr>
                <w:rFonts w:ascii="Arial" w:hAnsi="Arial"/>
                <w:color w:val="FFFFFF" w:themeColor="background1"/>
              </w:rPr>
              <w:br w:type="page"/>
            </w:r>
            <w:r w:rsidRPr="00C26261">
              <w:rPr>
                <w:rFonts w:ascii="Arial" w:hAnsi="Arial"/>
                <w:color w:val="FFFFFF" w:themeColor="background1"/>
              </w:rPr>
              <w:br w:type="page"/>
            </w:r>
            <w:bookmarkStart w:id="212" w:name="_Toc178779633"/>
            <w:bookmarkStart w:id="213" w:name="_Toc223604302"/>
            <w:r w:rsidRPr="00C26261">
              <w:rPr>
                <w:rFonts w:ascii="Arial" w:hAnsi="Arial"/>
                <w:color w:val="FFFFFF" w:themeColor="background1"/>
                <w:sz w:val="20"/>
                <w:szCs w:val="20"/>
              </w:rPr>
              <w:t>Slide 1</w:t>
            </w:r>
            <w:r w:rsidR="001F677E">
              <w:rPr>
                <w:rFonts w:ascii="Arial" w:hAnsi="Arial"/>
                <w:color w:val="FFFFFF" w:themeColor="background1"/>
                <w:sz w:val="20"/>
                <w:szCs w:val="20"/>
              </w:rPr>
              <w:t>9</w:t>
            </w:r>
            <w:r w:rsidRPr="00C26261">
              <w:rPr>
                <w:rFonts w:ascii="Arial" w:hAnsi="Arial"/>
                <w:color w:val="FFFFFF" w:themeColor="background1"/>
                <w:sz w:val="20"/>
                <w:szCs w:val="20"/>
              </w:rPr>
              <w:t xml:space="preserve"> </w:t>
            </w:r>
            <w:r w:rsidR="005B0845">
              <w:rPr>
                <w:rFonts w:ascii="Arial" w:hAnsi="Arial"/>
                <w:color w:val="FFFFFF" w:themeColor="background1"/>
                <w:sz w:val="20"/>
                <w:szCs w:val="20"/>
              </w:rPr>
              <w:t>-</w:t>
            </w:r>
            <w:r w:rsidRPr="00C26261">
              <w:rPr>
                <w:rFonts w:ascii="Arial" w:hAnsi="Arial"/>
                <w:color w:val="FFFFFF" w:themeColor="background1"/>
              </w:rPr>
              <w:t xml:space="preserve"> </w:t>
            </w:r>
            <w:r>
              <w:rPr>
                <w:rFonts w:ascii="Arial" w:hAnsi="Arial"/>
                <w:color w:val="FFFFFF" w:themeColor="background1"/>
              </w:rPr>
              <w:t>National Archives of Australia</w:t>
            </w:r>
            <w:bookmarkEnd w:id="212"/>
            <w:bookmarkEnd w:id="213"/>
          </w:p>
        </w:tc>
      </w:tr>
    </w:tbl>
    <w:p w14:paraId="582D4935" w14:textId="5C5E6C7D" w:rsidR="00FC68AB" w:rsidRDefault="00FC68AB" w:rsidP="00EB43DA">
      <w:pPr>
        <w:rPr>
          <w:rFonts w:ascii="Arial" w:hAnsi="Arial"/>
          <w:color w:val="FFFFFF"/>
          <w:shd w:val="clear" w:color="auto" w:fill="00B0F0"/>
          <w:lang w:val="en-AU"/>
        </w:rPr>
      </w:pPr>
    </w:p>
    <w:p w14:paraId="2D74E961" w14:textId="7FB2724F" w:rsidR="00FC68AB" w:rsidRPr="00797BFE" w:rsidRDefault="00FC68AB" w:rsidP="00EB43DA">
      <w:pPr>
        <w:rPr>
          <w:rFonts w:ascii="Arial" w:hAnsi="Arial" w:cs="Arial"/>
          <w:lang w:val="en-AU"/>
        </w:rPr>
      </w:pPr>
      <w:r>
        <w:rPr>
          <w:noProof/>
        </w:rPr>
        <w:drawing>
          <wp:inline distT="0" distB="0" distL="0" distR="0" wp14:anchorId="7BD83EBA" wp14:editId="677E4128">
            <wp:extent cx="6645910" cy="3738245"/>
            <wp:effectExtent l="0" t="0" r="254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6645910" cy="3738245"/>
                    </a:xfrm>
                    <a:prstGeom prst="rect">
                      <a:avLst/>
                    </a:prstGeom>
                  </pic:spPr>
                </pic:pic>
              </a:graphicData>
            </a:graphic>
          </wp:inline>
        </w:drawing>
      </w:r>
    </w:p>
    <w:sectPr w:rsidR="00FC68AB" w:rsidRPr="00797BFE" w:rsidSect="00952452">
      <w:headerReference w:type="default" r:id="rId100"/>
      <w:footerReference w:type="default" r:id="rId101"/>
      <w:pgSz w:w="11906" w:h="16838" w:code="9"/>
      <w:pgMar w:top="720" w:right="720" w:bottom="720" w:left="720" w:header="709"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68792" w14:textId="77777777" w:rsidR="005E2285" w:rsidRDefault="005E2285">
      <w:r>
        <w:separator/>
      </w:r>
    </w:p>
  </w:endnote>
  <w:endnote w:type="continuationSeparator" w:id="0">
    <w:p w14:paraId="77EC61E8" w14:textId="77777777" w:rsidR="005E2285" w:rsidRDefault="005E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EF3C" w14:textId="11A95D38" w:rsidR="00411D3E" w:rsidRPr="0079175F" w:rsidRDefault="00000000" w:rsidP="00411D3E">
    <w:pPr>
      <w:tabs>
        <w:tab w:val="right" w:pos="9639"/>
      </w:tabs>
      <w:spacing w:line="200" w:lineRule="exact"/>
      <w:contextualSpacing/>
      <w:rPr>
        <w:rFonts w:ascii="Arial" w:eastAsia="Arial" w:hAnsi="Arial" w:cs="Cordia New"/>
        <w:color w:val="39DEF9"/>
        <w:sz w:val="16"/>
        <w:szCs w:val="22"/>
        <w:lang w:val="en-AU"/>
      </w:rPr>
    </w:pPr>
    <w:sdt>
      <w:sdtPr>
        <w:rPr>
          <w:rFonts w:ascii="Arial" w:eastAsia="Arial" w:hAnsi="Arial" w:cs="Cordia New"/>
          <w:color w:val="00B0F0"/>
          <w:sz w:val="16"/>
          <w:szCs w:val="22"/>
          <w:lang w:val="en-AU"/>
        </w:rPr>
        <w:alias w:val="Title"/>
        <w:tag w:val=""/>
        <w:id w:val="946894195"/>
        <w:dataBinding w:prefixMappings="xmlns:ns0='http://purl.org/dc/elements/1.1/' xmlns:ns1='http://schemas.openxmlformats.org/package/2006/metadata/core-properties' " w:xpath="/ns1:coreProperties[1]/ns0:title[1]" w:storeItemID="{6C3C8BC8-F283-45AE-878A-BAB7291924A1}"/>
        <w:text/>
      </w:sdtPr>
      <w:sdtContent>
        <w:r w:rsidR="00911978">
          <w:rPr>
            <w:rFonts w:ascii="Arial" w:eastAsia="Arial" w:hAnsi="Arial" w:cs="Cordia New"/>
            <w:color w:val="00B0F0"/>
            <w:sz w:val="16"/>
            <w:szCs w:val="22"/>
            <w:lang w:val="en-AU"/>
          </w:rPr>
          <w:t>Keep the Knowledge How do I do that?</w:t>
        </w:r>
        <w:r w:rsidR="002E1BFE">
          <w:rPr>
            <w:rFonts w:ascii="Arial" w:eastAsia="Arial" w:hAnsi="Arial" w:cs="Cordia New"/>
            <w:color w:val="00B0F0"/>
            <w:sz w:val="16"/>
            <w:szCs w:val="22"/>
            <w:lang w:val="en-AU"/>
          </w:rPr>
          <w:t xml:space="preserve"> </w:t>
        </w:r>
        <w:r w:rsidR="00911978">
          <w:rPr>
            <w:rFonts w:ascii="Arial" w:eastAsia="Arial" w:hAnsi="Arial" w:cs="Cordia New"/>
            <w:color w:val="00B0F0"/>
            <w:sz w:val="16"/>
            <w:szCs w:val="22"/>
            <w:lang w:val="en-AU"/>
          </w:rPr>
          <w:t>A presenter’s guide for Australian Government agencies</w:t>
        </w:r>
      </w:sdtContent>
    </w:sdt>
    <w:r w:rsidR="00411D3E" w:rsidRPr="0079175F">
      <w:rPr>
        <w:rFonts w:ascii="Arial" w:eastAsia="Arial" w:hAnsi="Arial" w:cs="Cordia New"/>
        <w:color w:val="39DEF9"/>
        <w:sz w:val="16"/>
        <w:szCs w:val="22"/>
        <w:lang w:val="en-AU"/>
      </w:rPr>
      <w:ptab w:relativeTo="margin" w:alignment="right" w:leader="none"/>
    </w:r>
    <w:r w:rsidR="00411D3E" w:rsidRPr="0079175F">
      <w:rPr>
        <w:rFonts w:ascii="Arial" w:eastAsia="Arial" w:hAnsi="Arial" w:cs="Cordia New"/>
        <w:color w:val="39DEF9"/>
        <w:sz w:val="16"/>
        <w:szCs w:val="22"/>
        <w:lang w:val="en-AU"/>
      </w:rPr>
      <w:t>NAA</w:t>
    </w:r>
    <w:sdt>
      <w:sdtPr>
        <w:rPr>
          <w:rFonts w:ascii="Arial" w:eastAsia="Arial" w:hAnsi="Arial" w:cs="Cordia New"/>
          <w:color w:val="39DEF9"/>
          <w:sz w:val="16"/>
          <w:szCs w:val="22"/>
          <w:lang w:val="en-AU"/>
        </w:rPr>
        <w:id w:val="441959056"/>
        <w:docPartObj>
          <w:docPartGallery w:val="Page Numbers (Bottom of Page)"/>
          <w:docPartUnique/>
        </w:docPartObj>
      </w:sdtPr>
      <w:sdtEndPr>
        <w:rPr>
          <w:noProof/>
        </w:rPr>
      </w:sdtEndPr>
      <w:sdtContent>
        <w:r w:rsidR="00411D3E" w:rsidRPr="0079175F">
          <w:rPr>
            <w:rFonts w:ascii="Arial" w:eastAsia="Arial" w:hAnsi="Arial" w:cs="Cordia New"/>
            <w:color w:val="39DEF9"/>
            <w:sz w:val="16"/>
            <w:szCs w:val="22"/>
            <w:lang w:val="en-AU"/>
          </w:rPr>
          <w:t xml:space="preserve"> | </w:t>
        </w:r>
        <w:r w:rsidR="00411D3E" w:rsidRPr="0079175F">
          <w:rPr>
            <w:rFonts w:ascii="Arial" w:eastAsia="Arial" w:hAnsi="Arial" w:cs="Cordia New"/>
            <w:color w:val="39DEF9"/>
            <w:sz w:val="16"/>
            <w:szCs w:val="22"/>
            <w:lang w:val="en-AU"/>
          </w:rPr>
          <w:fldChar w:fldCharType="begin"/>
        </w:r>
        <w:r w:rsidR="00411D3E" w:rsidRPr="0079175F">
          <w:rPr>
            <w:rFonts w:ascii="Arial" w:eastAsia="Arial" w:hAnsi="Arial" w:cs="Cordia New"/>
            <w:color w:val="39DEF9"/>
            <w:sz w:val="16"/>
            <w:szCs w:val="22"/>
            <w:lang w:val="en-AU"/>
          </w:rPr>
          <w:instrText xml:space="preserve"> PAGE   \* MERGEFORMAT </w:instrText>
        </w:r>
        <w:r w:rsidR="00411D3E" w:rsidRPr="0079175F">
          <w:rPr>
            <w:rFonts w:ascii="Arial" w:eastAsia="Arial" w:hAnsi="Arial" w:cs="Cordia New"/>
            <w:color w:val="39DEF9"/>
            <w:sz w:val="16"/>
            <w:szCs w:val="22"/>
            <w:lang w:val="en-AU"/>
          </w:rPr>
          <w:fldChar w:fldCharType="separate"/>
        </w:r>
        <w:r w:rsidR="00411D3E" w:rsidRPr="0079175F">
          <w:rPr>
            <w:rFonts w:ascii="Arial" w:eastAsia="Arial" w:hAnsi="Arial" w:cs="Cordia New"/>
            <w:color w:val="39DEF9"/>
            <w:sz w:val="16"/>
          </w:rPr>
          <w:t>3</w:t>
        </w:r>
        <w:r w:rsidR="00411D3E" w:rsidRPr="0079175F">
          <w:rPr>
            <w:rFonts w:ascii="Arial" w:eastAsia="Arial" w:hAnsi="Arial" w:cs="Cordia New"/>
            <w:noProof/>
            <w:color w:val="39DEF9"/>
            <w:sz w:val="16"/>
            <w:szCs w:val="22"/>
            <w:lang w:val="en-AU"/>
          </w:rPr>
          <w:fldChar w:fldCharType="end"/>
        </w:r>
      </w:sdtContent>
    </w:sdt>
  </w:p>
  <w:p w14:paraId="1C63C3C7" w14:textId="32317EA3" w:rsidR="00181861" w:rsidRPr="0079175F" w:rsidRDefault="00181861" w:rsidP="00411D3E">
    <w:pPr>
      <w:pStyle w:val="Footer"/>
      <w:rPr>
        <w:color w:val="39DEF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A21C8" w14:textId="77777777" w:rsidR="005E2285" w:rsidRDefault="005E2285">
      <w:r>
        <w:separator/>
      </w:r>
    </w:p>
  </w:footnote>
  <w:footnote w:type="continuationSeparator" w:id="0">
    <w:p w14:paraId="775AB189" w14:textId="77777777" w:rsidR="005E2285" w:rsidRDefault="005E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0988" w14:textId="1E8B9567" w:rsidR="000A777B" w:rsidRDefault="000A7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4F66"/>
    <w:multiLevelType w:val="hybridMultilevel"/>
    <w:tmpl w:val="6B08B40A"/>
    <w:lvl w:ilvl="0" w:tplc="0C090001">
      <w:start w:val="1"/>
      <w:numFmt w:val="bullet"/>
      <w:lvlText w:val=""/>
      <w:lvlJc w:val="left"/>
      <w:pPr>
        <w:ind w:left="2422" w:hanging="360"/>
      </w:pPr>
      <w:rPr>
        <w:rFonts w:ascii="Symbol" w:hAnsi="Symbol" w:hint="default"/>
      </w:rPr>
    </w:lvl>
    <w:lvl w:ilvl="1" w:tplc="0C090003">
      <w:start w:val="1"/>
      <w:numFmt w:val="bullet"/>
      <w:lvlText w:val="o"/>
      <w:lvlJc w:val="left"/>
      <w:pPr>
        <w:ind w:left="3142" w:hanging="360"/>
      </w:pPr>
      <w:rPr>
        <w:rFonts w:ascii="Courier New" w:hAnsi="Courier New" w:cs="Courier New" w:hint="default"/>
      </w:rPr>
    </w:lvl>
    <w:lvl w:ilvl="2" w:tplc="0C090005" w:tentative="1">
      <w:start w:val="1"/>
      <w:numFmt w:val="bullet"/>
      <w:lvlText w:val=""/>
      <w:lvlJc w:val="left"/>
      <w:pPr>
        <w:ind w:left="3862" w:hanging="360"/>
      </w:pPr>
      <w:rPr>
        <w:rFonts w:ascii="Wingdings" w:hAnsi="Wingdings" w:hint="default"/>
      </w:rPr>
    </w:lvl>
    <w:lvl w:ilvl="3" w:tplc="0C090001" w:tentative="1">
      <w:start w:val="1"/>
      <w:numFmt w:val="bullet"/>
      <w:lvlText w:val=""/>
      <w:lvlJc w:val="left"/>
      <w:pPr>
        <w:ind w:left="4582" w:hanging="360"/>
      </w:pPr>
      <w:rPr>
        <w:rFonts w:ascii="Symbol" w:hAnsi="Symbol" w:hint="default"/>
      </w:rPr>
    </w:lvl>
    <w:lvl w:ilvl="4" w:tplc="0C090003" w:tentative="1">
      <w:start w:val="1"/>
      <w:numFmt w:val="bullet"/>
      <w:lvlText w:val="o"/>
      <w:lvlJc w:val="left"/>
      <w:pPr>
        <w:ind w:left="5302" w:hanging="360"/>
      </w:pPr>
      <w:rPr>
        <w:rFonts w:ascii="Courier New" w:hAnsi="Courier New" w:cs="Courier New" w:hint="default"/>
      </w:rPr>
    </w:lvl>
    <w:lvl w:ilvl="5" w:tplc="0C090005" w:tentative="1">
      <w:start w:val="1"/>
      <w:numFmt w:val="bullet"/>
      <w:lvlText w:val=""/>
      <w:lvlJc w:val="left"/>
      <w:pPr>
        <w:ind w:left="6022" w:hanging="360"/>
      </w:pPr>
      <w:rPr>
        <w:rFonts w:ascii="Wingdings" w:hAnsi="Wingdings" w:hint="default"/>
      </w:rPr>
    </w:lvl>
    <w:lvl w:ilvl="6" w:tplc="0C090001" w:tentative="1">
      <w:start w:val="1"/>
      <w:numFmt w:val="bullet"/>
      <w:lvlText w:val=""/>
      <w:lvlJc w:val="left"/>
      <w:pPr>
        <w:ind w:left="6742" w:hanging="360"/>
      </w:pPr>
      <w:rPr>
        <w:rFonts w:ascii="Symbol" w:hAnsi="Symbol" w:hint="default"/>
      </w:rPr>
    </w:lvl>
    <w:lvl w:ilvl="7" w:tplc="0C090003" w:tentative="1">
      <w:start w:val="1"/>
      <w:numFmt w:val="bullet"/>
      <w:lvlText w:val="o"/>
      <w:lvlJc w:val="left"/>
      <w:pPr>
        <w:ind w:left="7462" w:hanging="360"/>
      </w:pPr>
      <w:rPr>
        <w:rFonts w:ascii="Courier New" w:hAnsi="Courier New" w:cs="Courier New" w:hint="default"/>
      </w:rPr>
    </w:lvl>
    <w:lvl w:ilvl="8" w:tplc="0C090005" w:tentative="1">
      <w:start w:val="1"/>
      <w:numFmt w:val="bullet"/>
      <w:lvlText w:val=""/>
      <w:lvlJc w:val="left"/>
      <w:pPr>
        <w:ind w:left="8182" w:hanging="360"/>
      </w:pPr>
      <w:rPr>
        <w:rFonts w:ascii="Wingdings" w:hAnsi="Wingdings" w:hint="default"/>
      </w:rPr>
    </w:lvl>
  </w:abstractNum>
  <w:abstractNum w:abstractNumId="1" w15:restartNumberingAfterBreak="0">
    <w:nsid w:val="05856A17"/>
    <w:multiLevelType w:val="hybridMultilevel"/>
    <w:tmpl w:val="8A567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7768F"/>
    <w:multiLevelType w:val="hybridMultilevel"/>
    <w:tmpl w:val="56C65EB0"/>
    <w:lvl w:ilvl="0" w:tplc="0532BDA0">
      <w:start w:val="1"/>
      <w:numFmt w:val="bullet"/>
      <w:lvlText w:val=""/>
      <w:lvlJc w:val="left"/>
      <w:pPr>
        <w:ind w:left="1080" w:hanging="360"/>
      </w:pPr>
      <w:rPr>
        <w:rFonts w:ascii="Symbol" w:hAnsi="Symbol"/>
      </w:rPr>
    </w:lvl>
    <w:lvl w:ilvl="1" w:tplc="25EE7C4E">
      <w:start w:val="1"/>
      <w:numFmt w:val="bullet"/>
      <w:lvlText w:val=""/>
      <w:lvlJc w:val="left"/>
      <w:pPr>
        <w:ind w:left="1080" w:hanging="360"/>
      </w:pPr>
      <w:rPr>
        <w:rFonts w:ascii="Symbol" w:hAnsi="Symbol"/>
      </w:rPr>
    </w:lvl>
    <w:lvl w:ilvl="2" w:tplc="1C309D60">
      <w:start w:val="1"/>
      <w:numFmt w:val="bullet"/>
      <w:lvlText w:val=""/>
      <w:lvlJc w:val="left"/>
      <w:pPr>
        <w:ind w:left="1080" w:hanging="360"/>
      </w:pPr>
      <w:rPr>
        <w:rFonts w:ascii="Symbol" w:hAnsi="Symbol"/>
      </w:rPr>
    </w:lvl>
    <w:lvl w:ilvl="3" w:tplc="FBEC4434">
      <w:start w:val="1"/>
      <w:numFmt w:val="bullet"/>
      <w:lvlText w:val=""/>
      <w:lvlJc w:val="left"/>
      <w:pPr>
        <w:ind w:left="1080" w:hanging="360"/>
      </w:pPr>
      <w:rPr>
        <w:rFonts w:ascii="Symbol" w:hAnsi="Symbol"/>
      </w:rPr>
    </w:lvl>
    <w:lvl w:ilvl="4" w:tplc="E09A3052">
      <w:start w:val="1"/>
      <w:numFmt w:val="bullet"/>
      <w:lvlText w:val=""/>
      <w:lvlJc w:val="left"/>
      <w:pPr>
        <w:ind w:left="1080" w:hanging="360"/>
      </w:pPr>
      <w:rPr>
        <w:rFonts w:ascii="Symbol" w:hAnsi="Symbol"/>
      </w:rPr>
    </w:lvl>
    <w:lvl w:ilvl="5" w:tplc="433CBF38">
      <w:start w:val="1"/>
      <w:numFmt w:val="bullet"/>
      <w:lvlText w:val=""/>
      <w:lvlJc w:val="left"/>
      <w:pPr>
        <w:ind w:left="1080" w:hanging="360"/>
      </w:pPr>
      <w:rPr>
        <w:rFonts w:ascii="Symbol" w:hAnsi="Symbol"/>
      </w:rPr>
    </w:lvl>
    <w:lvl w:ilvl="6" w:tplc="4B86D5C8">
      <w:start w:val="1"/>
      <w:numFmt w:val="bullet"/>
      <w:lvlText w:val=""/>
      <w:lvlJc w:val="left"/>
      <w:pPr>
        <w:ind w:left="1080" w:hanging="360"/>
      </w:pPr>
      <w:rPr>
        <w:rFonts w:ascii="Symbol" w:hAnsi="Symbol"/>
      </w:rPr>
    </w:lvl>
    <w:lvl w:ilvl="7" w:tplc="0720A548">
      <w:start w:val="1"/>
      <w:numFmt w:val="bullet"/>
      <w:lvlText w:val=""/>
      <w:lvlJc w:val="left"/>
      <w:pPr>
        <w:ind w:left="1080" w:hanging="360"/>
      </w:pPr>
      <w:rPr>
        <w:rFonts w:ascii="Symbol" w:hAnsi="Symbol"/>
      </w:rPr>
    </w:lvl>
    <w:lvl w:ilvl="8" w:tplc="6A56C848">
      <w:start w:val="1"/>
      <w:numFmt w:val="bullet"/>
      <w:lvlText w:val=""/>
      <w:lvlJc w:val="left"/>
      <w:pPr>
        <w:ind w:left="1080" w:hanging="360"/>
      </w:pPr>
      <w:rPr>
        <w:rFonts w:ascii="Symbol" w:hAnsi="Symbol"/>
      </w:rPr>
    </w:lvl>
  </w:abstractNum>
  <w:abstractNum w:abstractNumId="3" w15:restartNumberingAfterBreak="0">
    <w:nsid w:val="09D266F0"/>
    <w:multiLevelType w:val="hybridMultilevel"/>
    <w:tmpl w:val="90EC45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A45862"/>
    <w:multiLevelType w:val="hybridMultilevel"/>
    <w:tmpl w:val="C8DE820C"/>
    <w:lvl w:ilvl="0" w:tplc="844E3E9C">
      <w:start w:val="1"/>
      <w:numFmt w:val="bullet"/>
      <w:lvlText w:val=""/>
      <w:lvlJc w:val="left"/>
      <w:pPr>
        <w:tabs>
          <w:tab w:val="num" w:pos="720"/>
        </w:tabs>
        <w:ind w:left="720" w:hanging="360"/>
      </w:pPr>
      <w:rPr>
        <w:rFonts w:ascii="Symbol" w:hAnsi="Symbol" w:hint="default"/>
      </w:rPr>
    </w:lvl>
    <w:lvl w:ilvl="1" w:tplc="54E402BC" w:tentative="1">
      <w:start w:val="1"/>
      <w:numFmt w:val="bullet"/>
      <w:lvlText w:val=""/>
      <w:lvlJc w:val="left"/>
      <w:pPr>
        <w:tabs>
          <w:tab w:val="num" w:pos="1440"/>
        </w:tabs>
        <w:ind w:left="1440" w:hanging="360"/>
      </w:pPr>
      <w:rPr>
        <w:rFonts w:ascii="Symbol" w:hAnsi="Symbol" w:hint="default"/>
      </w:rPr>
    </w:lvl>
    <w:lvl w:ilvl="2" w:tplc="4238C1B2" w:tentative="1">
      <w:start w:val="1"/>
      <w:numFmt w:val="bullet"/>
      <w:lvlText w:val=""/>
      <w:lvlJc w:val="left"/>
      <w:pPr>
        <w:tabs>
          <w:tab w:val="num" w:pos="2160"/>
        </w:tabs>
        <w:ind w:left="2160" w:hanging="360"/>
      </w:pPr>
      <w:rPr>
        <w:rFonts w:ascii="Symbol" w:hAnsi="Symbol" w:hint="default"/>
      </w:rPr>
    </w:lvl>
    <w:lvl w:ilvl="3" w:tplc="5A061448" w:tentative="1">
      <w:start w:val="1"/>
      <w:numFmt w:val="bullet"/>
      <w:lvlText w:val=""/>
      <w:lvlJc w:val="left"/>
      <w:pPr>
        <w:tabs>
          <w:tab w:val="num" w:pos="2880"/>
        </w:tabs>
        <w:ind w:left="2880" w:hanging="360"/>
      </w:pPr>
      <w:rPr>
        <w:rFonts w:ascii="Symbol" w:hAnsi="Symbol" w:hint="default"/>
      </w:rPr>
    </w:lvl>
    <w:lvl w:ilvl="4" w:tplc="81C020B2" w:tentative="1">
      <w:start w:val="1"/>
      <w:numFmt w:val="bullet"/>
      <w:lvlText w:val=""/>
      <w:lvlJc w:val="left"/>
      <w:pPr>
        <w:tabs>
          <w:tab w:val="num" w:pos="3600"/>
        </w:tabs>
        <w:ind w:left="3600" w:hanging="360"/>
      </w:pPr>
      <w:rPr>
        <w:rFonts w:ascii="Symbol" w:hAnsi="Symbol" w:hint="default"/>
      </w:rPr>
    </w:lvl>
    <w:lvl w:ilvl="5" w:tplc="A454ABC8" w:tentative="1">
      <w:start w:val="1"/>
      <w:numFmt w:val="bullet"/>
      <w:lvlText w:val=""/>
      <w:lvlJc w:val="left"/>
      <w:pPr>
        <w:tabs>
          <w:tab w:val="num" w:pos="4320"/>
        </w:tabs>
        <w:ind w:left="4320" w:hanging="360"/>
      </w:pPr>
      <w:rPr>
        <w:rFonts w:ascii="Symbol" w:hAnsi="Symbol" w:hint="default"/>
      </w:rPr>
    </w:lvl>
    <w:lvl w:ilvl="6" w:tplc="C45C94DC" w:tentative="1">
      <w:start w:val="1"/>
      <w:numFmt w:val="bullet"/>
      <w:lvlText w:val=""/>
      <w:lvlJc w:val="left"/>
      <w:pPr>
        <w:tabs>
          <w:tab w:val="num" w:pos="5040"/>
        </w:tabs>
        <w:ind w:left="5040" w:hanging="360"/>
      </w:pPr>
      <w:rPr>
        <w:rFonts w:ascii="Symbol" w:hAnsi="Symbol" w:hint="default"/>
      </w:rPr>
    </w:lvl>
    <w:lvl w:ilvl="7" w:tplc="58B0DAF4" w:tentative="1">
      <w:start w:val="1"/>
      <w:numFmt w:val="bullet"/>
      <w:lvlText w:val=""/>
      <w:lvlJc w:val="left"/>
      <w:pPr>
        <w:tabs>
          <w:tab w:val="num" w:pos="5760"/>
        </w:tabs>
        <w:ind w:left="5760" w:hanging="360"/>
      </w:pPr>
      <w:rPr>
        <w:rFonts w:ascii="Symbol" w:hAnsi="Symbol" w:hint="default"/>
      </w:rPr>
    </w:lvl>
    <w:lvl w:ilvl="8" w:tplc="71CE759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342EE9"/>
    <w:multiLevelType w:val="hybridMultilevel"/>
    <w:tmpl w:val="CE7ACA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AA67F8"/>
    <w:multiLevelType w:val="hybridMultilevel"/>
    <w:tmpl w:val="A6CC7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34ED7"/>
    <w:multiLevelType w:val="hybridMultilevel"/>
    <w:tmpl w:val="D6FC4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950CB1"/>
    <w:multiLevelType w:val="hybridMultilevel"/>
    <w:tmpl w:val="4392B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1E6B16"/>
    <w:multiLevelType w:val="hybridMultilevel"/>
    <w:tmpl w:val="F030E856"/>
    <w:lvl w:ilvl="0" w:tplc="DD6E4DC6">
      <w:start w:val="1"/>
      <w:numFmt w:val="bullet"/>
      <w:lvlText w:val=""/>
      <w:lvlJc w:val="left"/>
      <w:pPr>
        <w:tabs>
          <w:tab w:val="num" w:pos="720"/>
        </w:tabs>
        <w:ind w:left="720" w:hanging="360"/>
      </w:pPr>
      <w:rPr>
        <w:rFonts w:ascii="Wingdings" w:hAnsi="Wingdings" w:hint="default"/>
      </w:rPr>
    </w:lvl>
    <w:lvl w:ilvl="1" w:tplc="16040140" w:tentative="1">
      <w:start w:val="1"/>
      <w:numFmt w:val="bullet"/>
      <w:lvlText w:val=""/>
      <w:lvlJc w:val="left"/>
      <w:pPr>
        <w:tabs>
          <w:tab w:val="num" w:pos="1440"/>
        </w:tabs>
        <w:ind w:left="1440" w:hanging="360"/>
      </w:pPr>
      <w:rPr>
        <w:rFonts w:ascii="Wingdings" w:hAnsi="Wingdings" w:hint="default"/>
      </w:rPr>
    </w:lvl>
    <w:lvl w:ilvl="2" w:tplc="38906FAC" w:tentative="1">
      <w:start w:val="1"/>
      <w:numFmt w:val="bullet"/>
      <w:lvlText w:val=""/>
      <w:lvlJc w:val="left"/>
      <w:pPr>
        <w:tabs>
          <w:tab w:val="num" w:pos="2160"/>
        </w:tabs>
        <w:ind w:left="2160" w:hanging="360"/>
      </w:pPr>
      <w:rPr>
        <w:rFonts w:ascii="Wingdings" w:hAnsi="Wingdings" w:hint="default"/>
      </w:rPr>
    </w:lvl>
    <w:lvl w:ilvl="3" w:tplc="9F5285BC" w:tentative="1">
      <w:start w:val="1"/>
      <w:numFmt w:val="bullet"/>
      <w:lvlText w:val=""/>
      <w:lvlJc w:val="left"/>
      <w:pPr>
        <w:tabs>
          <w:tab w:val="num" w:pos="2880"/>
        </w:tabs>
        <w:ind w:left="2880" w:hanging="360"/>
      </w:pPr>
      <w:rPr>
        <w:rFonts w:ascii="Wingdings" w:hAnsi="Wingdings" w:hint="default"/>
      </w:rPr>
    </w:lvl>
    <w:lvl w:ilvl="4" w:tplc="1FD8E58E" w:tentative="1">
      <w:start w:val="1"/>
      <w:numFmt w:val="bullet"/>
      <w:lvlText w:val=""/>
      <w:lvlJc w:val="left"/>
      <w:pPr>
        <w:tabs>
          <w:tab w:val="num" w:pos="3600"/>
        </w:tabs>
        <w:ind w:left="3600" w:hanging="360"/>
      </w:pPr>
      <w:rPr>
        <w:rFonts w:ascii="Wingdings" w:hAnsi="Wingdings" w:hint="default"/>
      </w:rPr>
    </w:lvl>
    <w:lvl w:ilvl="5" w:tplc="2250CEC4" w:tentative="1">
      <w:start w:val="1"/>
      <w:numFmt w:val="bullet"/>
      <w:lvlText w:val=""/>
      <w:lvlJc w:val="left"/>
      <w:pPr>
        <w:tabs>
          <w:tab w:val="num" w:pos="4320"/>
        </w:tabs>
        <w:ind w:left="4320" w:hanging="360"/>
      </w:pPr>
      <w:rPr>
        <w:rFonts w:ascii="Wingdings" w:hAnsi="Wingdings" w:hint="default"/>
      </w:rPr>
    </w:lvl>
    <w:lvl w:ilvl="6" w:tplc="B0DC606A" w:tentative="1">
      <w:start w:val="1"/>
      <w:numFmt w:val="bullet"/>
      <w:lvlText w:val=""/>
      <w:lvlJc w:val="left"/>
      <w:pPr>
        <w:tabs>
          <w:tab w:val="num" w:pos="5040"/>
        </w:tabs>
        <w:ind w:left="5040" w:hanging="360"/>
      </w:pPr>
      <w:rPr>
        <w:rFonts w:ascii="Wingdings" w:hAnsi="Wingdings" w:hint="default"/>
      </w:rPr>
    </w:lvl>
    <w:lvl w:ilvl="7" w:tplc="55481C52" w:tentative="1">
      <w:start w:val="1"/>
      <w:numFmt w:val="bullet"/>
      <w:lvlText w:val=""/>
      <w:lvlJc w:val="left"/>
      <w:pPr>
        <w:tabs>
          <w:tab w:val="num" w:pos="5760"/>
        </w:tabs>
        <w:ind w:left="5760" w:hanging="360"/>
      </w:pPr>
      <w:rPr>
        <w:rFonts w:ascii="Wingdings" w:hAnsi="Wingdings" w:hint="default"/>
      </w:rPr>
    </w:lvl>
    <w:lvl w:ilvl="8" w:tplc="F124773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A13011"/>
    <w:multiLevelType w:val="hybridMultilevel"/>
    <w:tmpl w:val="76A8A9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41B0247"/>
    <w:multiLevelType w:val="hybridMultilevel"/>
    <w:tmpl w:val="388CB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377566"/>
    <w:multiLevelType w:val="hybridMultilevel"/>
    <w:tmpl w:val="12F6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12D97"/>
    <w:multiLevelType w:val="hybridMultilevel"/>
    <w:tmpl w:val="7BBC7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EE4DD3"/>
    <w:multiLevelType w:val="hybridMultilevel"/>
    <w:tmpl w:val="0A86FB52"/>
    <w:lvl w:ilvl="0" w:tplc="4596E9E6">
      <w:start w:val="1"/>
      <w:numFmt w:val="bullet"/>
      <w:lvlText w:val=""/>
      <w:lvlJc w:val="left"/>
      <w:pPr>
        <w:tabs>
          <w:tab w:val="num" w:pos="720"/>
        </w:tabs>
        <w:ind w:left="720" w:hanging="360"/>
      </w:pPr>
      <w:rPr>
        <w:rFonts w:ascii="Symbol" w:hAnsi="Symbol" w:hint="default"/>
      </w:rPr>
    </w:lvl>
    <w:lvl w:ilvl="1" w:tplc="9C748AA8" w:tentative="1">
      <w:start w:val="1"/>
      <w:numFmt w:val="bullet"/>
      <w:lvlText w:val=""/>
      <w:lvlJc w:val="left"/>
      <w:pPr>
        <w:tabs>
          <w:tab w:val="num" w:pos="1440"/>
        </w:tabs>
        <w:ind w:left="1440" w:hanging="360"/>
      </w:pPr>
      <w:rPr>
        <w:rFonts w:ascii="Symbol" w:hAnsi="Symbol" w:hint="default"/>
      </w:rPr>
    </w:lvl>
    <w:lvl w:ilvl="2" w:tplc="C0C49878" w:tentative="1">
      <w:start w:val="1"/>
      <w:numFmt w:val="bullet"/>
      <w:lvlText w:val=""/>
      <w:lvlJc w:val="left"/>
      <w:pPr>
        <w:tabs>
          <w:tab w:val="num" w:pos="2160"/>
        </w:tabs>
        <w:ind w:left="2160" w:hanging="360"/>
      </w:pPr>
      <w:rPr>
        <w:rFonts w:ascii="Symbol" w:hAnsi="Symbol" w:hint="default"/>
      </w:rPr>
    </w:lvl>
    <w:lvl w:ilvl="3" w:tplc="C61C9B7C" w:tentative="1">
      <w:start w:val="1"/>
      <w:numFmt w:val="bullet"/>
      <w:lvlText w:val=""/>
      <w:lvlJc w:val="left"/>
      <w:pPr>
        <w:tabs>
          <w:tab w:val="num" w:pos="2880"/>
        </w:tabs>
        <w:ind w:left="2880" w:hanging="360"/>
      </w:pPr>
      <w:rPr>
        <w:rFonts w:ascii="Symbol" w:hAnsi="Symbol" w:hint="default"/>
      </w:rPr>
    </w:lvl>
    <w:lvl w:ilvl="4" w:tplc="4AA8660C" w:tentative="1">
      <w:start w:val="1"/>
      <w:numFmt w:val="bullet"/>
      <w:lvlText w:val=""/>
      <w:lvlJc w:val="left"/>
      <w:pPr>
        <w:tabs>
          <w:tab w:val="num" w:pos="3600"/>
        </w:tabs>
        <w:ind w:left="3600" w:hanging="360"/>
      </w:pPr>
      <w:rPr>
        <w:rFonts w:ascii="Symbol" w:hAnsi="Symbol" w:hint="default"/>
      </w:rPr>
    </w:lvl>
    <w:lvl w:ilvl="5" w:tplc="739CAB92" w:tentative="1">
      <w:start w:val="1"/>
      <w:numFmt w:val="bullet"/>
      <w:lvlText w:val=""/>
      <w:lvlJc w:val="left"/>
      <w:pPr>
        <w:tabs>
          <w:tab w:val="num" w:pos="4320"/>
        </w:tabs>
        <w:ind w:left="4320" w:hanging="360"/>
      </w:pPr>
      <w:rPr>
        <w:rFonts w:ascii="Symbol" w:hAnsi="Symbol" w:hint="default"/>
      </w:rPr>
    </w:lvl>
    <w:lvl w:ilvl="6" w:tplc="8CEA7F20" w:tentative="1">
      <w:start w:val="1"/>
      <w:numFmt w:val="bullet"/>
      <w:lvlText w:val=""/>
      <w:lvlJc w:val="left"/>
      <w:pPr>
        <w:tabs>
          <w:tab w:val="num" w:pos="5040"/>
        </w:tabs>
        <w:ind w:left="5040" w:hanging="360"/>
      </w:pPr>
      <w:rPr>
        <w:rFonts w:ascii="Symbol" w:hAnsi="Symbol" w:hint="default"/>
      </w:rPr>
    </w:lvl>
    <w:lvl w:ilvl="7" w:tplc="4DFE7222" w:tentative="1">
      <w:start w:val="1"/>
      <w:numFmt w:val="bullet"/>
      <w:lvlText w:val=""/>
      <w:lvlJc w:val="left"/>
      <w:pPr>
        <w:tabs>
          <w:tab w:val="num" w:pos="5760"/>
        </w:tabs>
        <w:ind w:left="5760" w:hanging="360"/>
      </w:pPr>
      <w:rPr>
        <w:rFonts w:ascii="Symbol" w:hAnsi="Symbol" w:hint="default"/>
      </w:rPr>
    </w:lvl>
    <w:lvl w:ilvl="8" w:tplc="0FD0EFF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6FB5E25"/>
    <w:multiLevelType w:val="hybridMultilevel"/>
    <w:tmpl w:val="98D83DD4"/>
    <w:lvl w:ilvl="0" w:tplc="7312F784">
      <w:start w:val="1"/>
      <w:numFmt w:val="bullet"/>
      <w:lvlText w:val="•"/>
      <w:lvlJc w:val="left"/>
      <w:pPr>
        <w:tabs>
          <w:tab w:val="num" w:pos="720"/>
        </w:tabs>
        <w:ind w:left="720" w:hanging="360"/>
      </w:pPr>
      <w:rPr>
        <w:rFonts w:ascii="Arial" w:hAnsi="Arial" w:hint="default"/>
      </w:rPr>
    </w:lvl>
    <w:lvl w:ilvl="1" w:tplc="4498EB18">
      <w:numFmt w:val="bullet"/>
      <w:lvlText w:val=""/>
      <w:lvlJc w:val="left"/>
      <w:pPr>
        <w:ind w:left="1440" w:hanging="360"/>
      </w:pPr>
      <w:rPr>
        <w:rFonts w:ascii="Wingdings" w:eastAsia="Times New Roman" w:hAnsi="Wingdings" w:cs="Times New Roman" w:hint="default"/>
        <w:color w:val="000000" w:themeColor="text1"/>
        <w:sz w:val="32"/>
      </w:rPr>
    </w:lvl>
    <w:lvl w:ilvl="2" w:tplc="1E424122" w:tentative="1">
      <w:start w:val="1"/>
      <w:numFmt w:val="bullet"/>
      <w:lvlText w:val="•"/>
      <w:lvlJc w:val="left"/>
      <w:pPr>
        <w:tabs>
          <w:tab w:val="num" w:pos="2160"/>
        </w:tabs>
        <w:ind w:left="2160" w:hanging="360"/>
      </w:pPr>
      <w:rPr>
        <w:rFonts w:ascii="Arial" w:hAnsi="Arial" w:hint="default"/>
      </w:rPr>
    </w:lvl>
    <w:lvl w:ilvl="3" w:tplc="38789E34" w:tentative="1">
      <w:start w:val="1"/>
      <w:numFmt w:val="bullet"/>
      <w:lvlText w:val="•"/>
      <w:lvlJc w:val="left"/>
      <w:pPr>
        <w:tabs>
          <w:tab w:val="num" w:pos="2880"/>
        </w:tabs>
        <w:ind w:left="2880" w:hanging="360"/>
      </w:pPr>
      <w:rPr>
        <w:rFonts w:ascii="Arial" w:hAnsi="Arial" w:hint="default"/>
      </w:rPr>
    </w:lvl>
    <w:lvl w:ilvl="4" w:tplc="99FAA024" w:tentative="1">
      <w:start w:val="1"/>
      <w:numFmt w:val="bullet"/>
      <w:lvlText w:val="•"/>
      <w:lvlJc w:val="left"/>
      <w:pPr>
        <w:tabs>
          <w:tab w:val="num" w:pos="3600"/>
        </w:tabs>
        <w:ind w:left="3600" w:hanging="360"/>
      </w:pPr>
      <w:rPr>
        <w:rFonts w:ascii="Arial" w:hAnsi="Arial" w:hint="default"/>
      </w:rPr>
    </w:lvl>
    <w:lvl w:ilvl="5" w:tplc="F678DE5E" w:tentative="1">
      <w:start w:val="1"/>
      <w:numFmt w:val="bullet"/>
      <w:lvlText w:val="•"/>
      <w:lvlJc w:val="left"/>
      <w:pPr>
        <w:tabs>
          <w:tab w:val="num" w:pos="4320"/>
        </w:tabs>
        <w:ind w:left="4320" w:hanging="360"/>
      </w:pPr>
      <w:rPr>
        <w:rFonts w:ascii="Arial" w:hAnsi="Arial" w:hint="default"/>
      </w:rPr>
    </w:lvl>
    <w:lvl w:ilvl="6" w:tplc="49ACC49A" w:tentative="1">
      <w:start w:val="1"/>
      <w:numFmt w:val="bullet"/>
      <w:lvlText w:val="•"/>
      <w:lvlJc w:val="left"/>
      <w:pPr>
        <w:tabs>
          <w:tab w:val="num" w:pos="5040"/>
        </w:tabs>
        <w:ind w:left="5040" w:hanging="360"/>
      </w:pPr>
      <w:rPr>
        <w:rFonts w:ascii="Arial" w:hAnsi="Arial" w:hint="default"/>
      </w:rPr>
    </w:lvl>
    <w:lvl w:ilvl="7" w:tplc="01D8F62E" w:tentative="1">
      <w:start w:val="1"/>
      <w:numFmt w:val="bullet"/>
      <w:lvlText w:val="•"/>
      <w:lvlJc w:val="left"/>
      <w:pPr>
        <w:tabs>
          <w:tab w:val="num" w:pos="5760"/>
        </w:tabs>
        <w:ind w:left="5760" w:hanging="360"/>
      </w:pPr>
      <w:rPr>
        <w:rFonts w:ascii="Arial" w:hAnsi="Arial" w:hint="default"/>
      </w:rPr>
    </w:lvl>
    <w:lvl w:ilvl="8" w:tplc="F306C5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54595D"/>
    <w:multiLevelType w:val="hybridMultilevel"/>
    <w:tmpl w:val="695A2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454B5D"/>
    <w:multiLevelType w:val="hybridMultilevel"/>
    <w:tmpl w:val="039C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E12A30"/>
    <w:multiLevelType w:val="hybridMultilevel"/>
    <w:tmpl w:val="8126E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13284C"/>
    <w:multiLevelType w:val="hybridMultilevel"/>
    <w:tmpl w:val="1B9EC7D8"/>
    <w:lvl w:ilvl="0" w:tplc="51B62838">
      <w:start w:val="1"/>
      <w:numFmt w:val="bullet"/>
      <w:lvlText w:val=""/>
      <w:lvlJc w:val="left"/>
      <w:pPr>
        <w:ind w:left="720" w:hanging="360"/>
      </w:pPr>
      <w:rPr>
        <w:rFonts w:ascii="Symbol" w:hAnsi="Symbol" w:hint="default"/>
        <w:color w:val="2171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5D6059"/>
    <w:multiLevelType w:val="hybridMultilevel"/>
    <w:tmpl w:val="014640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16845F6"/>
    <w:multiLevelType w:val="hybridMultilevel"/>
    <w:tmpl w:val="4BD6A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C637DA"/>
    <w:multiLevelType w:val="hybridMultilevel"/>
    <w:tmpl w:val="DCD2E75A"/>
    <w:lvl w:ilvl="0" w:tplc="F7D43734">
      <w:start w:val="1"/>
      <w:numFmt w:val="bullet"/>
      <w:lvlText w:val="•"/>
      <w:lvlJc w:val="left"/>
      <w:pPr>
        <w:tabs>
          <w:tab w:val="num" w:pos="720"/>
        </w:tabs>
        <w:ind w:left="720" w:hanging="360"/>
      </w:pPr>
      <w:rPr>
        <w:rFonts w:ascii="Arial" w:hAnsi="Arial" w:hint="default"/>
      </w:rPr>
    </w:lvl>
    <w:lvl w:ilvl="1" w:tplc="16041324" w:tentative="1">
      <w:start w:val="1"/>
      <w:numFmt w:val="bullet"/>
      <w:lvlText w:val="•"/>
      <w:lvlJc w:val="left"/>
      <w:pPr>
        <w:tabs>
          <w:tab w:val="num" w:pos="1440"/>
        </w:tabs>
        <w:ind w:left="1440" w:hanging="360"/>
      </w:pPr>
      <w:rPr>
        <w:rFonts w:ascii="Arial" w:hAnsi="Arial" w:hint="default"/>
      </w:rPr>
    </w:lvl>
    <w:lvl w:ilvl="2" w:tplc="BC408BBE" w:tentative="1">
      <w:start w:val="1"/>
      <w:numFmt w:val="bullet"/>
      <w:lvlText w:val="•"/>
      <w:lvlJc w:val="left"/>
      <w:pPr>
        <w:tabs>
          <w:tab w:val="num" w:pos="2160"/>
        </w:tabs>
        <w:ind w:left="2160" w:hanging="360"/>
      </w:pPr>
      <w:rPr>
        <w:rFonts w:ascii="Arial" w:hAnsi="Arial" w:hint="default"/>
      </w:rPr>
    </w:lvl>
    <w:lvl w:ilvl="3" w:tplc="9E9C6AC8" w:tentative="1">
      <w:start w:val="1"/>
      <w:numFmt w:val="bullet"/>
      <w:lvlText w:val="•"/>
      <w:lvlJc w:val="left"/>
      <w:pPr>
        <w:tabs>
          <w:tab w:val="num" w:pos="2880"/>
        </w:tabs>
        <w:ind w:left="2880" w:hanging="360"/>
      </w:pPr>
      <w:rPr>
        <w:rFonts w:ascii="Arial" w:hAnsi="Arial" w:hint="default"/>
      </w:rPr>
    </w:lvl>
    <w:lvl w:ilvl="4" w:tplc="EADEFE6E" w:tentative="1">
      <w:start w:val="1"/>
      <w:numFmt w:val="bullet"/>
      <w:lvlText w:val="•"/>
      <w:lvlJc w:val="left"/>
      <w:pPr>
        <w:tabs>
          <w:tab w:val="num" w:pos="3600"/>
        </w:tabs>
        <w:ind w:left="3600" w:hanging="360"/>
      </w:pPr>
      <w:rPr>
        <w:rFonts w:ascii="Arial" w:hAnsi="Arial" w:hint="default"/>
      </w:rPr>
    </w:lvl>
    <w:lvl w:ilvl="5" w:tplc="90E8AA86" w:tentative="1">
      <w:start w:val="1"/>
      <w:numFmt w:val="bullet"/>
      <w:lvlText w:val="•"/>
      <w:lvlJc w:val="left"/>
      <w:pPr>
        <w:tabs>
          <w:tab w:val="num" w:pos="4320"/>
        </w:tabs>
        <w:ind w:left="4320" w:hanging="360"/>
      </w:pPr>
      <w:rPr>
        <w:rFonts w:ascii="Arial" w:hAnsi="Arial" w:hint="default"/>
      </w:rPr>
    </w:lvl>
    <w:lvl w:ilvl="6" w:tplc="5F7A59F6" w:tentative="1">
      <w:start w:val="1"/>
      <w:numFmt w:val="bullet"/>
      <w:lvlText w:val="•"/>
      <w:lvlJc w:val="left"/>
      <w:pPr>
        <w:tabs>
          <w:tab w:val="num" w:pos="5040"/>
        </w:tabs>
        <w:ind w:left="5040" w:hanging="360"/>
      </w:pPr>
      <w:rPr>
        <w:rFonts w:ascii="Arial" w:hAnsi="Arial" w:hint="default"/>
      </w:rPr>
    </w:lvl>
    <w:lvl w:ilvl="7" w:tplc="BBC04D62" w:tentative="1">
      <w:start w:val="1"/>
      <w:numFmt w:val="bullet"/>
      <w:lvlText w:val="•"/>
      <w:lvlJc w:val="left"/>
      <w:pPr>
        <w:tabs>
          <w:tab w:val="num" w:pos="5760"/>
        </w:tabs>
        <w:ind w:left="5760" w:hanging="360"/>
      </w:pPr>
      <w:rPr>
        <w:rFonts w:ascii="Arial" w:hAnsi="Arial" w:hint="default"/>
      </w:rPr>
    </w:lvl>
    <w:lvl w:ilvl="8" w:tplc="37CA91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373044"/>
    <w:multiLevelType w:val="hybridMultilevel"/>
    <w:tmpl w:val="C6FC5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C127BF"/>
    <w:multiLevelType w:val="hybridMultilevel"/>
    <w:tmpl w:val="E4AAF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6820AA"/>
    <w:multiLevelType w:val="hybridMultilevel"/>
    <w:tmpl w:val="96C6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843D4B"/>
    <w:multiLevelType w:val="hybridMultilevel"/>
    <w:tmpl w:val="2C96BAEE"/>
    <w:lvl w:ilvl="0" w:tplc="CDE2087E">
      <w:start w:val="1"/>
      <w:numFmt w:val="bullet"/>
      <w:lvlText w:val=""/>
      <w:lvlJc w:val="left"/>
      <w:pPr>
        <w:ind w:left="720" w:hanging="360"/>
      </w:pPr>
      <w:rPr>
        <w:rFonts w:ascii="Symbol" w:hAnsi="Symbol"/>
      </w:rPr>
    </w:lvl>
    <w:lvl w:ilvl="1" w:tplc="2A765E6A">
      <w:start w:val="1"/>
      <w:numFmt w:val="bullet"/>
      <w:lvlText w:val=""/>
      <w:lvlJc w:val="left"/>
      <w:pPr>
        <w:ind w:left="720" w:hanging="360"/>
      </w:pPr>
      <w:rPr>
        <w:rFonts w:ascii="Symbol" w:hAnsi="Symbol"/>
      </w:rPr>
    </w:lvl>
    <w:lvl w:ilvl="2" w:tplc="6BE0EFCA">
      <w:start w:val="1"/>
      <w:numFmt w:val="bullet"/>
      <w:lvlText w:val=""/>
      <w:lvlJc w:val="left"/>
      <w:pPr>
        <w:ind w:left="720" w:hanging="360"/>
      </w:pPr>
      <w:rPr>
        <w:rFonts w:ascii="Symbol" w:hAnsi="Symbol"/>
      </w:rPr>
    </w:lvl>
    <w:lvl w:ilvl="3" w:tplc="E1E8086E">
      <w:start w:val="1"/>
      <w:numFmt w:val="bullet"/>
      <w:lvlText w:val=""/>
      <w:lvlJc w:val="left"/>
      <w:pPr>
        <w:ind w:left="720" w:hanging="360"/>
      </w:pPr>
      <w:rPr>
        <w:rFonts w:ascii="Symbol" w:hAnsi="Symbol"/>
      </w:rPr>
    </w:lvl>
    <w:lvl w:ilvl="4" w:tplc="B77CB75C">
      <w:start w:val="1"/>
      <w:numFmt w:val="bullet"/>
      <w:lvlText w:val=""/>
      <w:lvlJc w:val="left"/>
      <w:pPr>
        <w:ind w:left="720" w:hanging="360"/>
      </w:pPr>
      <w:rPr>
        <w:rFonts w:ascii="Symbol" w:hAnsi="Symbol"/>
      </w:rPr>
    </w:lvl>
    <w:lvl w:ilvl="5" w:tplc="EB1C51E6">
      <w:start w:val="1"/>
      <w:numFmt w:val="bullet"/>
      <w:lvlText w:val=""/>
      <w:lvlJc w:val="left"/>
      <w:pPr>
        <w:ind w:left="720" w:hanging="360"/>
      </w:pPr>
      <w:rPr>
        <w:rFonts w:ascii="Symbol" w:hAnsi="Symbol"/>
      </w:rPr>
    </w:lvl>
    <w:lvl w:ilvl="6" w:tplc="3B5470B2">
      <w:start w:val="1"/>
      <w:numFmt w:val="bullet"/>
      <w:lvlText w:val=""/>
      <w:lvlJc w:val="left"/>
      <w:pPr>
        <w:ind w:left="720" w:hanging="360"/>
      </w:pPr>
      <w:rPr>
        <w:rFonts w:ascii="Symbol" w:hAnsi="Symbol"/>
      </w:rPr>
    </w:lvl>
    <w:lvl w:ilvl="7" w:tplc="F6FA8376">
      <w:start w:val="1"/>
      <w:numFmt w:val="bullet"/>
      <w:lvlText w:val=""/>
      <w:lvlJc w:val="left"/>
      <w:pPr>
        <w:ind w:left="720" w:hanging="360"/>
      </w:pPr>
      <w:rPr>
        <w:rFonts w:ascii="Symbol" w:hAnsi="Symbol"/>
      </w:rPr>
    </w:lvl>
    <w:lvl w:ilvl="8" w:tplc="E0689330">
      <w:start w:val="1"/>
      <w:numFmt w:val="bullet"/>
      <w:lvlText w:val=""/>
      <w:lvlJc w:val="left"/>
      <w:pPr>
        <w:ind w:left="720" w:hanging="360"/>
      </w:pPr>
      <w:rPr>
        <w:rFonts w:ascii="Symbol" w:hAnsi="Symbol"/>
      </w:rPr>
    </w:lvl>
  </w:abstractNum>
  <w:abstractNum w:abstractNumId="27" w15:restartNumberingAfterBreak="0">
    <w:nsid w:val="275D56B2"/>
    <w:multiLevelType w:val="hybridMultilevel"/>
    <w:tmpl w:val="80E8C8D2"/>
    <w:lvl w:ilvl="0" w:tplc="BAA26E10">
      <w:start w:val="1"/>
      <w:numFmt w:val="bullet"/>
      <w:lvlText w:val=""/>
      <w:lvlJc w:val="left"/>
      <w:pPr>
        <w:ind w:left="1080" w:hanging="360"/>
      </w:pPr>
      <w:rPr>
        <w:rFonts w:ascii="Symbol" w:hAnsi="Symbol"/>
      </w:rPr>
    </w:lvl>
    <w:lvl w:ilvl="1" w:tplc="F0105A0E">
      <w:start w:val="1"/>
      <w:numFmt w:val="bullet"/>
      <w:lvlText w:val=""/>
      <w:lvlJc w:val="left"/>
      <w:pPr>
        <w:ind w:left="1080" w:hanging="360"/>
      </w:pPr>
      <w:rPr>
        <w:rFonts w:ascii="Symbol" w:hAnsi="Symbol"/>
      </w:rPr>
    </w:lvl>
    <w:lvl w:ilvl="2" w:tplc="5CEA0C88">
      <w:start w:val="1"/>
      <w:numFmt w:val="bullet"/>
      <w:lvlText w:val=""/>
      <w:lvlJc w:val="left"/>
      <w:pPr>
        <w:ind w:left="1080" w:hanging="360"/>
      </w:pPr>
      <w:rPr>
        <w:rFonts w:ascii="Symbol" w:hAnsi="Symbol"/>
      </w:rPr>
    </w:lvl>
    <w:lvl w:ilvl="3" w:tplc="021A08BA">
      <w:start w:val="1"/>
      <w:numFmt w:val="bullet"/>
      <w:lvlText w:val=""/>
      <w:lvlJc w:val="left"/>
      <w:pPr>
        <w:ind w:left="1080" w:hanging="360"/>
      </w:pPr>
      <w:rPr>
        <w:rFonts w:ascii="Symbol" w:hAnsi="Symbol"/>
      </w:rPr>
    </w:lvl>
    <w:lvl w:ilvl="4" w:tplc="280A671E">
      <w:start w:val="1"/>
      <w:numFmt w:val="bullet"/>
      <w:lvlText w:val=""/>
      <w:lvlJc w:val="left"/>
      <w:pPr>
        <w:ind w:left="1080" w:hanging="360"/>
      </w:pPr>
      <w:rPr>
        <w:rFonts w:ascii="Symbol" w:hAnsi="Symbol"/>
      </w:rPr>
    </w:lvl>
    <w:lvl w:ilvl="5" w:tplc="523062FA">
      <w:start w:val="1"/>
      <w:numFmt w:val="bullet"/>
      <w:lvlText w:val=""/>
      <w:lvlJc w:val="left"/>
      <w:pPr>
        <w:ind w:left="1080" w:hanging="360"/>
      </w:pPr>
      <w:rPr>
        <w:rFonts w:ascii="Symbol" w:hAnsi="Symbol"/>
      </w:rPr>
    </w:lvl>
    <w:lvl w:ilvl="6" w:tplc="92B83764">
      <w:start w:val="1"/>
      <w:numFmt w:val="bullet"/>
      <w:lvlText w:val=""/>
      <w:lvlJc w:val="left"/>
      <w:pPr>
        <w:ind w:left="1080" w:hanging="360"/>
      </w:pPr>
      <w:rPr>
        <w:rFonts w:ascii="Symbol" w:hAnsi="Symbol"/>
      </w:rPr>
    </w:lvl>
    <w:lvl w:ilvl="7" w:tplc="704CA896">
      <w:start w:val="1"/>
      <w:numFmt w:val="bullet"/>
      <w:lvlText w:val=""/>
      <w:lvlJc w:val="left"/>
      <w:pPr>
        <w:ind w:left="1080" w:hanging="360"/>
      </w:pPr>
      <w:rPr>
        <w:rFonts w:ascii="Symbol" w:hAnsi="Symbol"/>
      </w:rPr>
    </w:lvl>
    <w:lvl w:ilvl="8" w:tplc="303E11EE">
      <w:start w:val="1"/>
      <w:numFmt w:val="bullet"/>
      <w:lvlText w:val=""/>
      <w:lvlJc w:val="left"/>
      <w:pPr>
        <w:ind w:left="1080" w:hanging="360"/>
      </w:pPr>
      <w:rPr>
        <w:rFonts w:ascii="Symbol" w:hAnsi="Symbol"/>
      </w:rPr>
    </w:lvl>
  </w:abstractNum>
  <w:abstractNum w:abstractNumId="28" w15:restartNumberingAfterBreak="0">
    <w:nsid w:val="28C250C5"/>
    <w:multiLevelType w:val="hybridMultilevel"/>
    <w:tmpl w:val="9E3255BA"/>
    <w:lvl w:ilvl="0" w:tplc="49D0122E">
      <w:start w:val="1"/>
      <w:numFmt w:val="bullet"/>
      <w:lvlText w:val="•"/>
      <w:lvlJc w:val="left"/>
      <w:pPr>
        <w:tabs>
          <w:tab w:val="num" w:pos="720"/>
        </w:tabs>
        <w:ind w:left="720" w:hanging="360"/>
      </w:pPr>
      <w:rPr>
        <w:rFonts w:ascii="Arial" w:hAnsi="Arial" w:hint="default"/>
      </w:rPr>
    </w:lvl>
    <w:lvl w:ilvl="1" w:tplc="ABDA3C90" w:tentative="1">
      <w:start w:val="1"/>
      <w:numFmt w:val="bullet"/>
      <w:lvlText w:val="•"/>
      <w:lvlJc w:val="left"/>
      <w:pPr>
        <w:tabs>
          <w:tab w:val="num" w:pos="1440"/>
        </w:tabs>
        <w:ind w:left="1440" w:hanging="360"/>
      </w:pPr>
      <w:rPr>
        <w:rFonts w:ascii="Arial" w:hAnsi="Arial" w:hint="default"/>
      </w:rPr>
    </w:lvl>
    <w:lvl w:ilvl="2" w:tplc="B3F8D9E2" w:tentative="1">
      <w:start w:val="1"/>
      <w:numFmt w:val="bullet"/>
      <w:lvlText w:val="•"/>
      <w:lvlJc w:val="left"/>
      <w:pPr>
        <w:tabs>
          <w:tab w:val="num" w:pos="2160"/>
        </w:tabs>
        <w:ind w:left="2160" w:hanging="360"/>
      </w:pPr>
      <w:rPr>
        <w:rFonts w:ascii="Arial" w:hAnsi="Arial" w:hint="default"/>
      </w:rPr>
    </w:lvl>
    <w:lvl w:ilvl="3" w:tplc="6360D358" w:tentative="1">
      <w:start w:val="1"/>
      <w:numFmt w:val="bullet"/>
      <w:lvlText w:val="•"/>
      <w:lvlJc w:val="left"/>
      <w:pPr>
        <w:tabs>
          <w:tab w:val="num" w:pos="2880"/>
        </w:tabs>
        <w:ind w:left="2880" w:hanging="360"/>
      </w:pPr>
      <w:rPr>
        <w:rFonts w:ascii="Arial" w:hAnsi="Arial" w:hint="default"/>
      </w:rPr>
    </w:lvl>
    <w:lvl w:ilvl="4" w:tplc="9202BBFC" w:tentative="1">
      <w:start w:val="1"/>
      <w:numFmt w:val="bullet"/>
      <w:lvlText w:val="•"/>
      <w:lvlJc w:val="left"/>
      <w:pPr>
        <w:tabs>
          <w:tab w:val="num" w:pos="3600"/>
        </w:tabs>
        <w:ind w:left="3600" w:hanging="360"/>
      </w:pPr>
      <w:rPr>
        <w:rFonts w:ascii="Arial" w:hAnsi="Arial" w:hint="default"/>
      </w:rPr>
    </w:lvl>
    <w:lvl w:ilvl="5" w:tplc="2CFAF32E" w:tentative="1">
      <w:start w:val="1"/>
      <w:numFmt w:val="bullet"/>
      <w:lvlText w:val="•"/>
      <w:lvlJc w:val="left"/>
      <w:pPr>
        <w:tabs>
          <w:tab w:val="num" w:pos="4320"/>
        </w:tabs>
        <w:ind w:left="4320" w:hanging="360"/>
      </w:pPr>
      <w:rPr>
        <w:rFonts w:ascii="Arial" w:hAnsi="Arial" w:hint="default"/>
      </w:rPr>
    </w:lvl>
    <w:lvl w:ilvl="6" w:tplc="AF7813BE" w:tentative="1">
      <w:start w:val="1"/>
      <w:numFmt w:val="bullet"/>
      <w:lvlText w:val="•"/>
      <w:lvlJc w:val="left"/>
      <w:pPr>
        <w:tabs>
          <w:tab w:val="num" w:pos="5040"/>
        </w:tabs>
        <w:ind w:left="5040" w:hanging="360"/>
      </w:pPr>
      <w:rPr>
        <w:rFonts w:ascii="Arial" w:hAnsi="Arial" w:hint="default"/>
      </w:rPr>
    </w:lvl>
    <w:lvl w:ilvl="7" w:tplc="D4BCB98A" w:tentative="1">
      <w:start w:val="1"/>
      <w:numFmt w:val="bullet"/>
      <w:lvlText w:val="•"/>
      <w:lvlJc w:val="left"/>
      <w:pPr>
        <w:tabs>
          <w:tab w:val="num" w:pos="5760"/>
        </w:tabs>
        <w:ind w:left="5760" w:hanging="360"/>
      </w:pPr>
      <w:rPr>
        <w:rFonts w:ascii="Arial" w:hAnsi="Arial" w:hint="default"/>
      </w:rPr>
    </w:lvl>
    <w:lvl w:ilvl="8" w:tplc="521675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B5EF0"/>
    <w:multiLevelType w:val="hybridMultilevel"/>
    <w:tmpl w:val="EAE63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5D5CC1"/>
    <w:multiLevelType w:val="hybridMultilevel"/>
    <w:tmpl w:val="20D4D3F4"/>
    <w:lvl w:ilvl="0" w:tplc="C0B2DCBE">
      <w:start w:val="1"/>
      <w:numFmt w:val="bullet"/>
      <w:lvlText w:val=""/>
      <w:lvlJc w:val="left"/>
      <w:pPr>
        <w:ind w:left="1800" w:hanging="360"/>
      </w:pPr>
      <w:rPr>
        <w:rFonts w:ascii="Symbol" w:hAnsi="Symbol"/>
      </w:rPr>
    </w:lvl>
    <w:lvl w:ilvl="1" w:tplc="099E6CDA">
      <w:start w:val="1"/>
      <w:numFmt w:val="bullet"/>
      <w:lvlText w:val=""/>
      <w:lvlJc w:val="left"/>
      <w:pPr>
        <w:ind w:left="1800" w:hanging="360"/>
      </w:pPr>
      <w:rPr>
        <w:rFonts w:ascii="Symbol" w:hAnsi="Symbol"/>
      </w:rPr>
    </w:lvl>
    <w:lvl w:ilvl="2" w:tplc="5C7EA706">
      <w:start w:val="1"/>
      <w:numFmt w:val="bullet"/>
      <w:lvlText w:val=""/>
      <w:lvlJc w:val="left"/>
      <w:pPr>
        <w:ind w:left="1800" w:hanging="360"/>
      </w:pPr>
      <w:rPr>
        <w:rFonts w:ascii="Symbol" w:hAnsi="Symbol"/>
      </w:rPr>
    </w:lvl>
    <w:lvl w:ilvl="3" w:tplc="0A1AEC16">
      <w:start w:val="1"/>
      <w:numFmt w:val="bullet"/>
      <w:lvlText w:val=""/>
      <w:lvlJc w:val="left"/>
      <w:pPr>
        <w:ind w:left="1800" w:hanging="360"/>
      </w:pPr>
      <w:rPr>
        <w:rFonts w:ascii="Symbol" w:hAnsi="Symbol"/>
      </w:rPr>
    </w:lvl>
    <w:lvl w:ilvl="4" w:tplc="B164BA1E">
      <w:start w:val="1"/>
      <w:numFmt w:val="bullet"/>
      <w:lvlText w:val=""/>
      <w:lvlJc w:val="left"/>
      <w:pPr>
        <w:ind w:left="1800" w:hanging="360"/>
      </w:pPr>
      <w:rPr>
        <w:rFonts w:ascii="Symbol" w:hAnsi="Symbol"/>
      </w:rPr>
    </w:lvl>
    <w:lvl w:ilvl="5" w:tplc="A178F3CC">
      <w:start w:val="1"/>
      <w:numFmt w:val="bullet"/>
      <w:lvlText w:val=""/>
      <w:lvlJc w:val="left"/>
      <w:pPr>
        <w:ind w:left="1800" w:hanging="360"/>
      </w:pPr>
      <w:rPr>
        <w:rFonts w:ascii="Symbol" w:hAnsi="Symbol"/>
      </w:rPr>
    </w:lvl>
    <w:lvl w:ilvl="6" w:tplc="8E5E34A0">
      <w:start w:val="1"/>
      <w:numFmt w:val="bullet"/>
      <w:lvlText w:val=""/>
      <w:lvlJc w:val="left"/>
      <w:pPr>
        <w:ind w:left="1800" w:hanging="360"/>
      </w:pPr>
      <w:rPr>
        <w:rFonts w:ascii="Symbol" w:hAnsi="Symbol"/>
      </w:rPr>
    </w:lvl>
    <w:lvl w:ilvl="7" w:tplc="5448BFE2">
      <w:start w:val="1"/>
      <w:numFmt w:val="bullet"/>
      <w:lvlText w:val=""/>
      <w:lvlJc w:val="left"/>
      <w:pPr>
        <w:ind w:left="1800" w:hanging="360"/>
      </w:pPr>
      <w:rPr>
        <w:rFonts w:ascii="Symbol" w:hAnsi="Symbol"/>
      </w:rPr>
    </w:lvl>
    <w:lvl w:ilvl="8" w:tplc="C0EA7326">
      <w:start w:val="1"/>
      <w:numFmt w:val="bullet"/>
      <w:lvlText w:val=""/>
      <w:lvlJc w:val="left"/>
      <w:pPr>
        <w:ind w:left="1800" w:hanging="360"/>
      </w:pPr>
      <w:rPr>
        <w:rFonts w:ascii="Symbol" w:hAnsi="Symbol"/>
      </w:rPr>
    </w:lvl>
  </w:abstractNum>
  <w:abstractNum w:abstractNumId="31" w15:restartNumberingAfterBreak="0">
    <w:nsid w:val="2BC26625"/>
    <w:multiLevelType w:val="hybridMultilevel"/>
    <w:tmpl w:val="AAD63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AA33E6"/>
    <w:multiLevelType w:val="hybridMultilevel"/>
    <w:tmpl w:val="6E16A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E738F9"/>
    <w:multiLevelType w:val="hybridMultilevel"/>
    <w:tmpl w:val="F2321260"/>
    <w:lvl w:ilvl="0" w:tplc="4ECA1F00">
      <w:start w:val="1"/>
      <w:numFmt w:val="bullet"/>
      <w:lvlText w:val="-"/>
      <w:lvlJc w:val="left"/>
      <w:pPr>
        <w:tabs>
          <w:tab w:val="num" w:pos="360"/>
        </w:tabs>
        <w:ind w:left="360" w:hanging="360"/>
      </w:pPr>
      <w:rPr>
        <w:rFonts w:ascii="Times New Roman" w:hAnsi="Times New Roman" w:hint="default"/>
      </w:rPr>
    </w:lvl>
    <w:lvl w:ilvl="1" w:tplc="9E7C8356" w:tentative="1">
      <w:start w:val="1"/>
      <w:numFmt w:val="bullet"/>
      <w:lvlText w:val="-"/>
      <w:lvlJc w:val="left"/>
      <w:pPr>
        <w:tabs>
          <w:tab w:val="num" w:pos="1080"/>
        </w:tabs>
        <w:ind w:left="1080" w:hanging="360"/>
      </w:pPr>
      <w:rPr>
        <w:rFonts w:ascii="Times New Roman" w:hAnsi="Times New Roman" w:hint="default"/>
      </w:rPr>
    </w:lvl>
    <w:lvl w:ilvl="2" w:tplc="E064009C" w:tentative="1">
      <w:start w:val="1"/>
      <w:numFmt w:val="bullet"/>
      <w:lvlText w:val="-"/>
      <w:lvlJc w:val="left"/>
      <w:pPr>
        <w:tabs>
          <w:tab w:val="num" w:pos="1800"/>
        </w:tabs>
        <w:ind w:left="1800" w:hanging="360"/>
      </w:pPr>
      <w:rPr>
        <w:rFonts w:ascii="Times New Roman" w:hAnsi="Times New Roman" w:hint="default"/>
      </w:rPr>
    </w:lvl>
    <w:lvl w:ilvl="3" w:tplc="D14E569A" w:tentative="1">
      <w:start w:val="1"/>
      <w:numFmt w:val="bullet"/>
      <w:lvlText w:val="-"/>
      <w:lvlJc w:val="left"/>
      <w:pPr>
        <w:tabs>
          <w:tab w:val="num" w:pos="2520"/>
        </w:tabs>
        <w:ind w:left="2520" w:hanging="360"/>
      </w:pPr>
      <w:rPr>
        <w:rFonts w:ascii="Times New Roman" w:hAnsi="Times New Roman" w:hint="default"/>
      </w:rPr>
    </w:lvl>
    <w:lvl w:ilvl="4" w:tplc="AED0CC54" w:tentative="1">
      <w:start w:val="1"/>
      <w:numFmt w:val="bullet"/>
      <w:lvlText w:val="-"/>
      <w:lvlJc w:val="left"/>
      <w:pPr>
        <w:tabs>
          <w:tab w:val="num" w:pos="3240"/>
        </w:tabs>
        <w:ind w:left="3240" w:hanging="360"/>
      </w:pPr>
      <w:rPr>
        <w:rFonts w:ascii="Times New Roman" w:hAnsi="Times New Roman" w:hint="default"/>
      </w:rPr>
    </w:lvl>
    <w:lvl w:ilvl="5" w:tplc="71E26B46" w:tentative="1">
      <w:start w:val="1"/>
      <w:numFmt w:val="bullet"/>
      <w:lvlText w:val="-"/>
      <w:lvlJc w:val="left"/>
      <w:pPr>
        <w:tabs>
          <w:tab w:val="num" w:pos="3960"/>
        </w:tabs>
        <w:ind w:left="3960" w:hanging="360"/>
      </w:pPr>
      <w:rPr>
        <w:rFonts w:ascii="Times New Roman" w:hAnsi="Times New Roman" w:hint="default"/>
      </w:rPr>
    </w:lvl>
    <w:lvl w:ilvl="6" w:tplc="C8E80A2E" w:tentative="1">
      <w:start w:val="1"/>
      <w:numFmt w:val="bullet"/>
      <w:lvlText w:val="-"/>
      <w:lvlJc w:val="left"/>
      <w:pPr>
        <w:tabs>
          <w:tab w:val="num" w:pos="4680"/>
        </w:tabs>
        <w:ind w:left="4680" w:hanging="360"/>
      </w:pPr>
      <w:rPr>
        <w:rFonts w:ascii="Times New Roman" w:hAnsi="Times New Roman" w:hint="default"/>
      </w:rPr>
    </w:lvl>
    <w:lvl w:ilvl="7" w:tplc="EADE0CD2" w:tentative="1">
      <w:start w:val="1"/>
      <w:numFmt w:val="bullet"/>
      <w:lvlText w:val="-"/>
      <w:lvlJc w:val="left"/>
      <w:pPr>
        <w:tabs>
          <w:tab w:val="num" w:pos="5400"/>
        </w:tabs>
        <w:ind w:left="5400" w:hanging="360"/>
      </w:pPr>
      <w:rPr>
        <w:rFonts w:ascii="Times New Roman" w:hAnsi="Times New Roman" w:hint="default"/>
      </w:rPr>
    </w:lvl>
    <w:lvl w:ilvl="8" w:tplc="3AAEAD96"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2EF945E8"/>
    <w:multiLevelType w:val="multilevel"/>
    <w:tmpl w:val="9BD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4E79F6"/>
    <w:multiLevelType w:val="hybridMultilevel"/>
    <w:tmpl w:val="07F46056"/>
    <w:lvl w:ilvl="0" w:tplc="51B62838">
      <w:start w:val="1"/>
      <w:numFmt w:val="bullet"/>
      <w:lvlText w:val=""/>
      <w:lvlJc w:val="left"/>
      <w:pPr>
        <w:tabs>
          <w:tab w:val="num" w:pos="720"/>
        </w:tabs>
        <w:ind w:left="720" w:hanging="360"/>
      </w:pPr>
      <w:rPr>
        <w:rFonts w:ascii="Symbol" w:hAnsi="Symbol" w:hint="default"/>
        <w:color w:val="2171AC"/>
      </w:rPr>
    </w:lvl>
    <w:lvl w:ilvl="1" w:tplc="9AAAEE04">
      <w:start w:val="164"/>
      <w:numFmt w:val="bullet"/>
      <w:lvlText w:val="•"/>
      <w:lvlJc w:val="left"/>
      <w:pPr>
        <w:tabs>
          <w:tab w:val="num" w:pos="1440"/>
        </w:tabs>
        <w:ind w:left="1440" w:hanging="360"/>
      </w:pPr>
      <w:rPr>
        <w:rFonts w:ascii="Times New Roman" w:hAnsi="Times New Roman" w:hint="default"/>
      </w:rPr>
    </w:lvl>
    <w:lvl w:ilvl="2" w:tplc="AEA8E58C">
      <w:start w:val="1"/>
      <w:numFmt w:val="bullet"/>
      <w:lvlText w:val="•"/>
      <w:lvlJc w:val="left"/>
      <w:pPr>
        <w:tabs>
          <w:tab w:val="num" w:pos="2160"/>
        </w:tabs>
        <w:ind w:left="2160" w:hanging="360"/>
      </w:pPr>
      <w:rPr>
        <w:rFonts w:ascii="Times New Roman" w:hAnsi="Times New Roman" w:hint="default"/>
      </w:rPr>
    </w:lvl>
    <w:lvl w:ilvl="3" w:tplc="D17C3642" w:tentative="1">
      <w:start w:val="1"/>
      <w:numFmt w:val="bullet"/>
      <w:lvlText w:val="•"/>
      <w:lvlJc w:val="left"/>
      <w:pPr>
        <w:tabs>
          <w:tab w:val="num" w:pos="2880"/>
        </w:tabs>
        <w:ind w:left="2880" w:hanging="360"/>
      </w:pPr>
      <w:rPr>
        <w:rFonts w:ascii="Times New Roman" w:hAnsi="Times New Roman" w:hint="default"/>
      </w:rPr>
    </w:lvl>
    <w:lvl w:ilvl="4" w:tplc="D08044EC" w:tentative="1">
      <w:start w:val="1"/>
      <w:numFmt w:val="bullet"/>
      <w:lvlText w:val="•"/>
      <w:lvlJc w:val="left"/>
      <w:pPr>
        <w:tabs>
          <w:tab w:val="num" w:pos="3600"/>
        </w:tabs>
        <w:ind w:left="3600" w:hanging="360"/>
      </w:pPr>
      <w:rPr>
        <w:rFonts w:ascii="Times New Roman" w:hAnsi="Times New Roman" w:hint="default"/>
      </w:rPr>
    </w:lvl>
    <w:lvl w:ilvl="5" w:tplc="9238DC92" w:tentative="1">
      <w:start w:val="1"/>
      <w:numFmt w:val="bullet"/>
      <w:lvlText w:val="•"/>
      <w:lvlJc w:val="left"/>
      <w:pPr>
        <w:tabs>
          <w:tab w:val="num" w:pos="4320"/>
        </w:tabs>
        <w:ind w:left="4320" w:hanging="360"/>
      </w:pPr>
      <w:rPr>
        <w:rFonts w:ascii="Times New Roman" w:hAnsi="Times New Roman" w:hint="default"/>
      </w:rPr>
    </w:lvl>
    <w:lvl w:ilvl="6" w:tplc="780A954A" w:tentative="1">
      <w:start w:val="1"/>
      <w:numFmt w:val="bullet"/>
      <w:lvlText w:val="•"/>
      <w:lvlJc w:val="left"/>
      <w:pPr>
        <w:tabs>
          <w:tab w:val="num" w:pos="5040"/>
        </w:tabs>
        <w:ind w:left="5040" w:hanging="360"/>
      </w:pPr>
      <w:rPr>
        <w:rFonts w:ascii="Times New Roman" w:hAnsi="Times New Roman" w:hint="default"/>
      </w:rPr>
    </w:lvl>
    <w:lvl w:ilvl="7" w:tplc="BF5CCD3E" w:tentative="1">
      <w:start w:val="1"/>
      <w:numFmt w:val="bullet"/>
      <w:lvlText w:val="•"/>
      <w:lvlJc w:val="left"/>
      <w:pPr>
        <w:tabs>
          <w:tab w:val="num" w:pos="5760"/>
        </w:tabs>
        <w:ind w:left="5760" w:hanging="360"/>
      </w:pPr>
      <w:rPr>
        <w:rFonts w:ascii="Times New Roman" w:hAnsi="Times New Roman" w:hint="default"/>
      </w:rPr>
    </w:lvl>
    <w:lvl w:ilvl="8" w:tplc="3C5C06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1BB0DB1"/>
    <w:multiLevelType w:val="hybridMultilevel"/>
    <w:tmpl w:val="F994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5A1F64"/>
    <w:multiLevelType w:val="hybridMultilevel"/>
    <w:tmpl w:val="D5469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EF7EFB"/>
    <w:multiLevelType w:val="hybridMultilevel"/>
    <w:tmpl w:val="58063C9C"/>
    <w:lvl w:ilvl="0" w:tplc="0C090001">
      <w:start w:val="1"/>
      <w:numFmt w:val="bullet"/>
      <w:lvlText w:val=""/>
      <w:lvlJc w:val="left"/>
      <w:pPr>
        <w:ind w:left="2782" w:hanging="360"/>
      </w:pPr>
      <w:rPr>
        <w:rFonts w:ascii="Symbol" w:hAnsi="Symbol" w:hint="default"/>
      </w:rPr>
    </w:lvl>
    <w:lvl w:ilvl="1" w:tplc="0C090003" w:tentative="1">
      <w:start w:val="1"/>
      <w:numFmt w:val="bullet"/>
      <w:lvlText w:val="o"/>
      <w:lvlJc w:val="left"/>
      <w:pPr>
        <w:ind w:left="3502" w:hanging="360"/>
      </w:pPr>
      <w:rPr>
        <w:rFonts w:ascii="Courier New" w:hAnsi="Courier New" w:cs="Courier New" w:hint="default"/>
      </w:rPr>
    </w:lvl>
    <w:lvl w:ilvl="2" w:tplc="0C090005" w:tentative="1">
      <w:start w:val="1"/>
      <w:numFmt w:val="bullet"/>
      <w:lvlText w:val=""/>
      <w:lvlJc w:val="left"/>
      <w:pPr>
        <w:ind w:left="4222" w:hanging="360"/>
      </w:pPr>
      <w:rPr>
        <w:rFonts w:ascii="Wingdings" w:hAnsi="Wingdings" w:hint="default"/>
      </w:rPr>
    </w:lvl>
    <w:lvl w:ilvl="3" w:tplc="0C090001" w:tentative="1">
      <w:start w:val="1"/>
      <w:numFmt w:val="bullet"/>
      <w:lvlText w:val=""/>
      <w:lvlJc w:val="left"/>
      <w:pPr>
        <w:ind w:left="4942" w:hanging="360"/>
      </w:pPr>
      <w:rPr>
        <w:rFonts w:ascii="Symbol" w:hAnsi="Symbol" w:hint="default"/>
      </w:rPr>
    </w:lvl>
    <w:lvl w:ilvl="4" w:tplc="0C090003" w:tentative="1">
      <w:start w:val="1"/>
      <w:numFmt w:val="bullet"/>
      <w:lvlText w:val="o"/>
      <w:lvlJc w:val="left"/>
      <w:pPr>
        <w:ind w:left="5662" w:hanging="360"/>
      </w:pPr>
      <w:rPr>
        <w:rFonts w:ascii="Courier New" w:hAnsi="Courier New" w:cs="Courier New" w:hint="default"/>
      </w:rPr>
    </w:lvl>
    <w:lvl w:ilvl="5" w:tplc="0C090005" w:tentative="1">
      <w:start w:val="1"/>
      <w:numFmt w:val="bullet"/>
      <w:lvlText w:val=""/>
      <w:lvlJc w:val="left"/>
      <w:pPr>
        <w:ind w:left="6382" w:hanging="360"/>
      </w:pPr>
      <w:rPr>
        <w:rFonts w:ascii="Wingdings" w:hAnsi="Wingdings" w:hint="default"/>
      </w:rPr>
    </w:lvl>
    <w:lvl w:ilvl="6" w:tplc="0C090001" w:tentative="1">
      <w:start w:val="1"/>
      <w:numFmt w:val="bullet"/>
      <w:lvlText w:val=""/>
      <w:lvlJc w:val="left"/>
      <w:pPr>
        <w:ind w:left="7102" w:hanging="360"/>
      </w:pPr>
      <w:rPr>
        <w:rFonts w:ascii="Symbol" w:hAnsi="Symbol" w:hint="default"/>
      </w:rPr>
    </w:lvl>
    <w:lvl w:ilvl="7" w:tplc="0C090003" w:tentative="1">
      <w:start w:val="1"/>
      <w:numFmt w:val="bullet"/>
      <w:lvlText w:val="o"/>
      <w:lvlJc w:val="left"/>
      <w:pPr>
        <w:ind w:left="7822" w:hanging="360"/>
      </w:pPr>
      <w:rPr>
        <w:rFonts w:ascii="Courier New" w:hAnsi="Courier New" w:cs="Courier New" w:hint="default"/>
      </w:rPr>
    </w:lvl>
    <w:lvl w:ilvl="8" w:tplc="0C090005" w:tentative="1">
      <w:start w:val="1"/>
      <w:numFmt w:val="bullet"/>
      <w:lvlText w:val=""/>
      <w:lvlJc w:val="left"/>
      <w:pPr>
        <w:ind w:left="8542" w:hanging="360"/>
      </w:pPr>
      <w:rPr>
        <w:rFonts w:ascii="Wingdings" w:hAnsi="Wingdings" w:hint="default"/>
      </w:rPr>
    </w:lvl>
  </w:abstractNum>
  <w:abstractNum w:abstractNumId="39" w15:restartNumberingAfterBreak="0">
    <w:nsid w:val="36E534B8"/>
    <w:multiLevelType w:val="hybridMultilevel"/>
    <w:tmpl w:val="549E9106"/>
    <w:lvl w:ilvl="0" w:tplc="2F8A3C14">
      <w:start w:val="1"/>
      <w:numFmt w:val="bullet"/>
      <w:lvlText w:val=""/>
      <w:lvlJc w:val="left"/>
      <w:pPr>
        <w:tabs>
          <w:tab w:val="num" w:pos="720"/>
        </w:tabs>
        <w:ind w:left="720" w:hanging="360"/>
      </w:pPr>
      <w:rPr>
        <w:rFonts w:ascii="Symbol" w:hAnsi="Symbol" w:hint="default"/>
      </w:rPr>
    </w:lvl>
    <w:lvl w:ilvl="1" w:tplc="1F043702" w:tentative="1">
      <w:start w:val="1"/>
      <w:numFmt w:val="bullet"/>
      <w:lvlText w:val=""/>
      <w:lvlJc w:val="left"/>
      <w:pPr>
        <w:tabs>
          <w:tab w:val="num" w:pos="1440"/>
        </w:tabs>
        <w:ind w:left="1440" w:hanging="360"/>
      </w:pPr>
      <w:rPr>
        <w:rFonts w:ascii="Symbol" w:hAnsi="Symbol" w:hint="default"/>
      </w:rPr>
    </w:lvl>
    <w:lvl w:ilvl="2" w:tplc="92322A78" w:tentative="1">
      <w:start w:val="1"/>
      <w:numFmt w:val="bullet"/>
      <w:lvlText w:val=""/>
      <w:lvlJc w:val="left"/>
      <w:pPr>
        <w:tabs>
          <w:tab w:val="num" w:pos="2160"/>
        </w:tabs>
        <w:ind w:left="2160" w:hanging="360"/>
      </w:pPr>
      <w:rPr>
        <w:rFonts w:ascii="Symbol" w:hAnsi="Symbol" w:hint="default"/>
      </w:rPr>
    </w:lvl>
    <w:lvl w:ilvl="3" w:tplc="B78056B0" w:tentative="1">
      <w:start w:val="1"/>
      <w:numFmt w:val="bullet"/>
      <w:lvlText w:val=""/>
      <w:lvlJc w:val="left"/>
      <w:pPr>
        <w:tabs>
          <w:tab w:val="num" w:pos="2880"/>
        </w:tabs>
        <w:ind w:left="2880" w:hanging="360"/>
      </w:pPr>
      <w:rPr>
        <w:rFonts w:ascii="Symbol" w:hAnsi="Symbol" w:hint="default"/>
      </w:rPr>
    </w:lvl>
    <w:lvl w:ilvl="4" w:tplc="2BEC5C34" w:tentative="1">
      <w:start w:val="1"/>
      <w:numFmt w:val="bullet"/>
      <w:lvlText w:val=""/>
      <w:lvlJc w:val="left"/>
      <w:pPr>
        <w:tabs>
          <w:tab w:val="num" w:pos="3600"/>
        </w:tabs>
        <w:ind w:left="3600" w:hanging="360"/>
      </w:pPr>
      <w:rPr>
        <w:rFonts w:ascii="Symbol" w:hAnsi="Symbol" w:hint="default"/>
      </w:rPr>
    </w:lvl>
    <w:lvl w:ilvl="5" w:tplc="AD1EDCA2" w:tentative="1">
      <w:start w:val="1"/>
      <w:numFmt w:val="bullet"/>
      <w:lvlText w:val=""/>
      <w:lvlJc w:val="left"/>
      <w:pPr>
        <w:tabs>
          <w:tab w:val="num" w:pos="4320"/>
        </w:tabs>
        <w:ind w:left="4320" w:hanging="360"/>
      </w:pPr>
      <w:rPr>
        <w:rFonts w:ascii="Symbol" w:hAnsi="Symbol" w:hint="default"/>
      </w:rPr>
    </w:lvl>
    <w:lvl w:ilvl="6" w:tplc="DBF86C70" w:tentative="1">
      <w:start w:val="1"/>
      <w:numFmt w:val="bullet"/>
      <w:lvlText w:val=""/>
      <w:lvlJc w:val="left"/>
      <w:pPr>
        <w:tabs>
          <w:tab w:val="num" w:pos="5040"/>
        </w:tabs>
        <w:ind w:left="5040" w:hanging="360"/>
      </w:pPr>
      <w:rPr>
        <w:rFonts w:ascii="Symbol" w:hAnsi="Symbol" w:hint="default"/>
      </w:rPr>
    </w:lvl>
    <w:lvl w:ilvl="7" w:tplc="8CAC190A" w:tentative="1">
      <w:start w:val="1"/>
      <w:numFmt w:val="bullet"/>
      <w:lvlText w:val=""/>
      <w:lvlJc w:val="left"/>
      <w:pPr>
        <w:tabs>
          <w:tab w:val="num" w:pos="5760"/>
        </w:tabs>
        <w:ind w:left="5760" w:hanging="360"/>
      </w:pPr>
      <w:rPr>
        <w:rFonts w:ascii="Symbol" w:hAnsi="Symbol" w:hint="default"/>
      </w:rPr>
    </w:lvl>
    <w:lvl w:ilvl="8" w:tplc="17E8A53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7226360"/>
    <w:multiLevelType w:val="hybridMultilevel"/>
    <w:tmpl w:val="3D9E501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15:restartNumberingAfterBreak="0">
    <w:nsid w:val="37AF72B8"/>
    <w:multiLevelType w:val="hybridMultilevel"/>
    <w:tmpl w:val="8342F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8012E1D"/>
    <w:multiLevelType w:val="hybridMultilevel"/>
    <w:tmpl w:val="774E8164"/>
    <w:lvl w:ilvl="0" w:tplc="50B6C370">
      <w:start w:val="1"/>
      <w:numFmt w:val="bullet"/>
      <w:lvlText w:val=""/>
      <w:lvlJc w:val="left"/>
      <w:pPr>
        <w:tabs>
          <w:tab w:val="num" w:pos="720"/>
        </w:tabs>
        <w:ind w:left="720" w:hanging="360"/>
      </w:pPr>
      <w:rPr>
        <w:rFonts w:ascii="Wingdings" w:hAnsi="Wingdings" w:hint="default"/>
      </w:rPr>
    </w:lvl>
    <w:lvl w:ilvl="1" w:tplc="155E2E48" w:tentative="1">
      <w:start w:val="1"/>
      <w:numFmt w:val="bullet"/>
      <w:lvlText w:val=""/>
      <w:lvlJc w:val="left"/>
      <w:pPr>
        <w:tabs>
          <w:tab w:val="num" w:pos="1440"/>
        </w:tabs>
        <w:ind w:left="1440" w:hanging="360"/>
      </w:pPr>
      <w:rPr>
        <w:rFonts w:ascii="Wingdings" w:hAnsi="Wingdings" w:hint="default"/>
      </w:rPr>
    </w:lvl>
    <w:lvl w:ilvl="2" w:tplc="E634E350" w:tentative="1">
      <w:start w:val="1"/>
      <w:numFmt w:val="bullet"/>
      <w:lvlText w:val=""/>
      <w:lvlJc w:val="left"/>
      <w:pPr>
        <w:tabs>
          <w:tab w:val="num" w:pos="2160"/>
        </w:tabs>
        <w:ind w:left="2160" w:hanging="360"/>
      </w:pPr>
      <w:rPr>
        <w:rFonts w:ascii="Wingdings" w:hAnsi="Wingdings" w:hint="default"/>
      </w:rPr>
    </w:lvl>
    <w:lvl w:ilvl="3" w:tplc="29562B36" w:tentative="1">
      <w:start w:val="1"/>
      <w:numFmt w:val="bullet"/>
      <w:lvlText w:val=""/>
      <w:lvlJc w:val="left"/>
      <w:pPr>
        <w:tabs>
          <w:tab w:val="num" w:pos="2880"/>
        </w:tabs>
        <w:ind w:left="2880" w:hanging="360"/>
      </w:pPr>
      <w:rPr>
        <w:rFonts w:ascii="Wingdings" w:hAnsi="Wingdings" w:hint="default"/>
      </w:rPr>
    </w:lvl>
    <w:lvl w:ilvl="4" w:tplc="2E164B5E" w:tentative="1">
      <w:start w:val="1"/>
      <w:numFmt w:val="bullet"/>
      <w:lvlText w:val=""/>
      <w:lvlJc w:val="left"/>
      <w:pPr>
        <w:tabs>
          <w:tab w:val="num" w:pos="3600"/>
        </w:tabs>
        <w:ind w:left="3600" w:hanging="360"/>
      </w:pPr>
      <w:rPr>
        <w:rFonts w:ascii="Wingdings" w:hAnsi="Wingdings" w:hint="default"/>
      </w:rPr>
    </w:lvl>
    <w:lvl w:ilvl="5" w:tplc="D066711C" w:tentative="1">
      <w:start w:val="1"/>
      <w:numFmt w:val="bullet"/>
      <w:lvlText w:val=""/>
      <w:lvlJc w:val="left"/>
      <w:pPr>
        <w:tabs>
          <w:tab w:val="num" w:pos="4320"/>
        </w:tabs>
        <w:ind w:left="4320" w:hanging="360"/>
      </w:pPr>
      <w:rPr>
        <w:rFonts w:ascii="Wingdings" w:hAnsi="Wingdings" w:hint="default"/>
      </w:rPr>
    </w:lvl>
    <w:lvl w:ilvl="6" w:tplc="9B9C4374" w:tentative="1">
      <w:start w:val="1"/>
      <w:numFmt w:val="bullet"/>
      <w:lvlText w:val=""/>
      <w:lvlJc w:val="left"/>
      <w:pPr>
        <w:tabs>
          <w:tab w:val="num" w:pos="5040"/>
        </w:tabs>
        <w:ind w:left="5040" w:hanging="360"/>
      </w:pPr>
      <w:rPr>
        <w:rFonts w:ascii="Wingdings" w:hAnsi="Wingdings" w:hint="default"/>
      </w:rPr>
    </w:lvl>
    <w:lvl w:ilvl="7" w:tplc="22C092C8" w:tentative="1">
      <w:start w:val="1"/>
      <w:numFmt w:val="bullet"/>
      <w:lvlText w:val=""/>
      <w:lvlJc w:val="left"/>
      <w:pPr>
        <w:tabs>
          <w:tab w:val="num" w:pos="5760"/>
        </w:tabs>
        <w:ind w:left="5760" w:hanging="360"/>
      </w:pPr>
      <w:rPr>
        <w:rFonts w:ascii="Wingdings" w:hAnsi="Wingdings" w:hint="default"/>
      </w:rPr>
    </w:lvl>
    <w:lvl w:ilvl="8" w:tplc="8F7294D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B4594D"/>
    <w:multiLevelType w:val="hybridMultilevel"/>
    <w:tmpl w:val="3C0296C4"/>
    <w:lvl w:ilvl="0" w:tplc="8496E5C4">
      <w:start w:val="1"/>
      <w:numFmt w:val="bullet"/>
      <w:lvlText w:val=""/>
      <w:lvlJc w:val="left"/>
      <w:pPr>
        <w:tabs>
          <w:tab w:val="num" w:pos="346"/>
        </w:tabs>
        <w:ind w:left="346" w:hanging="360"/>
      </w:pPr>
      <w:rPr>
        <w:rFonts w:ascii="Symbol" w:hAnsi="Symbol" w:hint="default"/>
      </w:rPr>
    </w:lvl>
    <w:lvl w:ilvl="1" w:tplc="40406304" w:tentative="1">
      <w:start w:val="1"/>
      <w:numFmt w:val="bullet"/>
      <w:lvlText w:val=""/>
      <w:lvlJc w:val="left"/>
      <w:pPr>
        <w:tabs>
          <w:tab w:val="num" w:pos="1066"/>
        </w:tabs>
        <w:ind w:left="1066" w:hanging="360"/>
      </w:pPr>
      <w:rPr>
        <w:rFonts w:ascii="Symbol" w:hAnsi="Symbol" w:hint="default"/>
      </w:rPr>
    </w:lvl>
    <w:lvl w:ilvl="2" w:tplc="00203D7E" w:tentative="1">
      <w:start w:val="1"/>
      <w:numFmt w:val="bullet"/>
      <w:lvlText w:val=""/>
      <w:lvlJc w:val="left"/>
      <w:pPr>
        <w:tabs>
          <w:tab w:val="num" w:pos="1786"/>
        </w:tabs>
        <w:ind w:left="1786" w:hanging="360"/>
      </w:pPr>
      <w:rPr>
        <w:rFonts w:ascii="Symbol" w:hAnsi="Symbol" w:hint="default"/>
      </w:rPr>
    </w:lvl>
    <w:lvl w:ilvl="3" w:tplc="9030EE58" w:tentative="1">
      <w:start w:val="1"/>
      <w:numFmt w:val="bullet"/>
      <w:lvlText w:val=""/>
      <w:lvlJc w:val="left"/>
      <w:pPr>
        <w:tabs>
          <w:tab w:val="num" w:pos="2506"/>
        </w:tabs>
        <w:ind w:left="2506" w:hanging="360"/>
      </w:pPr>
      <w:rPr>
        <w:rFonts w:ascii="Symbol" w:hAnsi="Symbol" w:hint="default"/>
      </w:rPr>
    </w:lvl>
    <w:lvl w:ilvl="4" w:tplc="4F6EAAEA" w:tentative="1">
      <w:start w:val="1"/>
      <w:numFmt w:val="bullet"/>
      <w:lvlText w:val=""/>
      <w:lvlJc w:val="left"/>
      <w:pPr>
        <w:tabs>
          <w:tab w:val="num" w:pos="3226"/>
        </w:tabs>
        <w:ind w:left="3226" w:hanging="360"/>
      </w:pPr>
      <w:rPr>
        <w:rFonts w:ascii="Symbol" w:hAnsi="Symbol" w:hint="default"/>
      </w:rPr>
    </w:lvl>
    <w:lvl w:ilvl="5" w:tplc="722EB4C4" w:tentative="1">
      <w:start w:val="1"/>
      <w:numFmt w:val="bullet"/>
      <w:lvlText w:val=""/>
      <w:lvlJc w:val="left"/>
      <w:pPr>
        <w:tabs>
          <w:tab w:val="num" w:pos="3946"/>
        </w:tabs>
        <w:ind w:left="3946" w:hanging="360"/>
      </w:pPr>
      <w:rPr>
        <w:rFonts w:ascii="Symbol" w:hAnsi="Symbol" w:hint="default"/>
      </w:rPr>
    </w:lvl>
    <w:lvl w:ilvl="6" w:tplc="32B22C6A" w:tentative="1">
      <w:start w:val="1"/>
      <w:numFmt w:val="bullet"/>
      <w:lvlText w:val=""/>
      <w:lvlJc w:val="left"/>
      <w:pPr>
        <w:tabs>
          <w:tab w:val="num" w:pos="4666"/>
        </w:tabs>
        <w:ind w:left="4666" w:hanging="360"/>
      </w:pPr>
      <w:rPr>
        <w:rFonts w:ascii="Symbol" w:hAnsi="Symbol" w:hint="default"/>
      </w:rPr>
    </w:lvl>
    <w:lvl w:ilvl="7" w:tplc="43BCE342" w:tentative="1">
      <w:start w:val="1"/>
      <w:numFmt w:val="bullet"/>
      <w:lvlText w:val=""/>
      <w:lvlJc w:val="left"/>
      <w:pPr>
        <w:tabs>
          <w:tab w:val="num" w:pos="5386"/>
        </w:tabs>
        <w:ind w:left="5386" w:hanging="360"/>
      </w:pPr>
      <w:rPr>
        <w:rFonts w:ascii="Symbol" w:hAnsi="Symbol" w:hint="default"/>
      </w:rPr>
    </w:lvl>
    <w:lvl w:ilvl="8" w:tplc="E4E015D4" w:tentative="1">
      <w:start w:val="1"/>
      <w:numFmt w:val="bullet"/>
      <w:lvlText w:val=""/>
      <w:lvlJc w:val="left"/>
      <w:pPr>
        <w:tabs>
          <w:tab w:val="num" w:pos="6106"/>
        </w:tabs>
        <w:ind w:left="6106" w:hanging="360"/>
      </w:pPr>
      <w:rPr>
        <w:rFonts w:ascii="Symbol" w:hAnsi="Symbol" w:hint="default"/>
      </w:rPr>
    </w:lvl>
  </w:abstractNum>
  <w:abstractNum w:abstractNumId="44" w15:restartNumberingAfterBreak="0">
    <w:nsid w:val="41B4631A"/>
    <w:multiLevelType w:val="hybridMultilevel"/>
    <w:tmpl w:val="44A8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C36E90"/>
    <w:multiLevelType w:val="hybridMultilevel"/>
    <w:tmpl w:val="B75A763E"/>
    <w:lvl w:ilvl="0" w:tplc="5C8831F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C5068B"/>
    <w:multiLevelType w:val="hybridMultilevel"/>
    <w:tmpl w:val="8B0CCDA4"/>
    <w:lvl w:ilvl="0" w:tplc="A768C6C8">
      <w:start w:val="1"/>
      <w:numFmt w:val="bullet"/>
      <w:lvlText w:val=""/>
      <w:lvlJc w:val="left"/>
      <w:pPr>
        <w:tabs>
          <w:tab w:val="num" w:pos="720"/>
        </w:tabs>
        <w:ind w:left="720" w:hanging="360"/>
      </w:pPr>
      <w:rPr>
        <w:rFonts w:ascii="Symbol" w:hAnsi="Symbol" w:hint="default"/>
      </w:rPr>
    </w:lvl>
    <w:lvl w:ilvl="1" w:tplc="944467D2">
      <w:numFmt w:val="bullet"/>
      <w:lvlText w:val="•"/>
      <w:lvlJc w:val="left"/>
      <w:pPr>
        <w:tabs>
          <w:tab w:val="num" w:pos="1440"/>
        </w:tabs>
        <w:ind w:left="1440" w:hanging="360"/>
      </w:pPr>
      <w:rPr>
        <w:rFonts w:ascii="Arial" w:hAnsi="Arial" w:hint="default"/>
      </w:rPr>
    </w:lvl>
    <w:lvl w:ilvl="2" w:tplc="3B2219EC" w:tentative="1">
      <w:start w:val="1"/>
      <w:numFmt w:val="bullet"/>
      <w:lvlText w:val=""/>
      <w:lvlJc w:val="left"/>
      <w:pPr>
        <w:tabs>
          <w:tab w:val="num" w:pos="2160"/>
        </w:tabs>
        <w:ind w:left="2160" w:hanging="360"/>
      </w:pPr>
      <w:rPr>
        <w:rFonts w:ascii="Symbol" w:hAnsi="Symbol" w:hint="default"/>
      </w:rPr>
    </w:lvl>
    <w:lvl w:ilvl="3" w:tplc="CC0A2376" w:tentative="1">
      <w:start w:val="1"/>
      <w:numFmt w:val="bullet"/>
      <w:lvlText w:val=""/>
      <w:lvlJc w:val="left"/>
      <w:pPr>
        <w:tabs>
          <w:tab w:val="num" w:pos="2880"/>
        </w:tabs>
        <w:ind w:left="2880" w:hanging="360"/>
      </w:pPr>
      <w:rPr>
        <w:rFonts w:ascii="Symbol" w:hAnsi="Symbol" w:hint="default"/>
      </w:rPr>
    </w:lvl>
    <w:lvl w:ilvl="4" w:tplc="D0DAF0BA" w:tentative="1">
      <w:start w:val="1"/>
      <w:numFmt w:val="bullet"/>
      <w:lvlText w:val=""/>
      <w:lvlJc w:val="left"/>
      <w:pPr>
        <w:tabs>
          <w:tab w:val="num" w:pos="3600"/>
        </w:tabs>
        <w:ind w:left="3600" w:hanging="360"/>
      </w:pPr>
      <w:rPr>
        <w:rFonts w:ascii="Symbol" w:hAnsi="Symbol" w:hint="default"/>
      </w:rPr>
    </w:lvl>
    <w:lvl w:ilvl="5" w:tplc="B782768A" w:tentative="1">
      <w:start w:val="1"/>
      <w:numFmt w:val="bullet"/>
      <w:lvlText w:val=""/>
      <w:lvlJc w:val="left"/>
      <w:pPr>
        <w:tabs>
          <w:tab w:val="num" w:pos="4320"/>
        </w:tabs>
        <w:ind w:left="4320" w:hanging="360"/>
      </w:pPr>
      <w:rPr>
        <w:rFonts w:ascii="Symbol" w:hAnsi="Symbol" w:hint="default"/>
      </w:rPr>
    </w:lvl>
    <w:lvl w:ilvl="6" w:tplc="1F846A16" w:tentative="1">
      <w:start w:val="1"/>
      <w:numFmt w:val="bullet"/>
      <w:lvlText w:val=""/>
      <w:lvlJc w:val="left"/>
      <w:pPr>
        <w:tabs>
          <w:tab w:val="num" w:pos="5040"/>
        </w:tabs>
        <w:ind w:left="5040" w:hanging="360"/>
      </w:pPr>
      <w:rPr>
        <w:rFonts w:ascii="Symbol" w:hAnsi="Symbol" w:hint="default"/>
      </w:rPr>
    </w:lvl>
    <w:lvl w:ilvl="7" w:tplc="5EAC5448" w:tentative="1">
      <w:start w:val="1"/>
      <w:numFmt w:val="bullet"/>
      <w:lvlText w:val=""/>
      <w:lvlJc w:val="left"/>
      <w:pPr>
        <w:tabs>
          <w:tab w:val="num" w:pos="5760"/>
        </w:tabs>
        <w:ind w:left="5760" w:hanging="360"/>
      </w:pPr>
      <w:rPr>
        <w:rFonts w:ascii="Symbol" w:hAnsi="Symbol" w:hint="default"/>
      </w:rPr>
    </w:lvl>
    <w:lvl w:ilvl="8" w:tplc="CB9CD84C"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6131C84"/>
    <w:multiLevelType w:val="hybridMultilevel"/>
    <w:tmpl w:val="597ECEE8"/>
    <w:lvl w:ilvl="0" w:tplc="17AC5EDE">
      <w:start w:val="1"/>
      <w:numFmt w:val="bullet"/>
      <w:lvlText w:val=""/>
      <w:lvlJc w:val="left"/>
      <w:pPr>
        <w:tabs>
          <w:tab w:val="num" w:pos="720"/>
        </w:tabs>
        <w:ind w:left="720" w:hanging="360"/>
      </w:pPr>
      <w:rPr>
        <w:rFonts w:ascii="Symbol" w:hAnsi="Symbol" w:hint="default"/>
      </w:rPr>
    </w:lvl>
    <w:lvl w:ilvl="1" w:tplc="D9A65174" w:tentative="1">
      <w:start w:val="1"/>
      <w:numFmt w:val="bullet"/>
      <w:lvlText w:val=""/>
      <w:lvlJc w:val="left"/>
      <w:pPr>
        <w:tabs>
          <w:tab w:val="num" w:pos="1440"/>
        </w:tabs>
        <w:ind w:left="1440" w:hanging="360"/>
      </w:pPr>
      <w:rPr>
        <w:rFonts w:ascii="Symbol" w:hAnsi="Symbol" w:hint="default"/>
      </w:rPr>
    </w:lvl>
    <w:lvl w:ilvl="2" w:tplc="3698E26A" w:tentative="1">
      <w:start w:val="1"/>
      <w:numFmt w:val="bullet"/>
      <w:lvlText w:val=""/>
      <w:lvlJc w:val="left"/>
      <w:pPr>
        <w:tabs>
          <w:tab w:val="num" w:pos="2160"/>
        </w:tabs>
        <w:ind w:left="2160" w:hanging="360"/>
      </w:pPr>
      <w:rPr>
        <w:rFonts w:ascii="Symbol" w:hAnsi="Symbol" w:hint="default"/>
      </w:rPr>
    </w:lvl>
    <w:lvl w:ilvl="3" w:tplc="9E186F50" w:tentative="1">
      <w:start w:val="1"/>
      <w:numFmt w:val="bullet"/>
      <w:lvlText w:val=""/>
      <w:lvlJc w:val="left"/>
      <w:pPr>
        <w:tabs>
          <w:tab w:val="num" w:pos="2880"/>
        </w:tabs>
        <w:ind w:left="2880" w:hanging="360"/>
      </w:pPr>
      <w:rPr>
        <w:rFonts w:ascii="Symbol" w:hAnsi="Symbol" w:hint="default"/>
      </w:rPr>
    </w:lvl>
    <w:lvl w:ilvl="4" w:tplc="EA2C49C4" w:tentative="1">
      <w:start w:val="1"/>
      <w:numFmt w:val="bullet"/>
      <w:lvlText w:val=""/>
      <w:lvlJc w:val="left"/>
      <w:pPr>
        <w:tabs>
          <w:tab w:val="num" w:pos="3600"/>
        </w:tabs>
        <w:ind w:left="3600" w:hanging="360"/>
      </w:pPr>
      <w:rPr>
        <w:rFonts w:ascii="Symbol" w:hAnsi="Symbol" w:hint="default"/>
      </w:rPr>
    </w:lvl>
    <w:lvl w:ilvl="5" w:tplc="567E7330" w:tentative="1">
      <w:start w:val="1"/>
      <w:numFmt w:val="bullet"/>
      <w:lvlText w:val=""/>
      <w:lvlJc w:val="left"/>
      <w:pPr>
        <w:tabs>
          <w:tab w:val="num" w:pos="4320"/>
        </w:tabs>
        <w:ind w:left="4320" w:hanging="360"/>
      </w:pPr>
      <w:rPr>
        <w:rFonts w:ascii="Symbol" w:hAnsi="Symbol" w:hint="default"/>
      </w:rPr>
    </w:lvl>
    <w:lvl w:ilvl="6" w:tplc="7278D72A" w:tentative="1">
      <w:start w:val="1"/>
      <w:numFmt w:val="bullet"/>
      <w:lvlText w:val=""/>
      <w:lvlJc w:val="left"/>
      <w:pPr>
        <w:tabs>
          <w:tab w:val="num" w:pos="5040"/>
        </w:tabs>
        <w:ind w:left="5040" w:hanging="360"/>
      </w:pPr>
      <w:rPr>
        <w:rFonts w:ascii="Symbol" w:hAnsi="Symbol" w:hint="default"/>
      </w:rPr>
    </w:lvl>
    <w:lvl w:ilvl="7" w:tplc="0F1CE540" w:tentative="1">
      <w:start w:val="1"/>
      <w:numFmt w:val="bullet"/>
      <w:lvlText w:val=""/>
      <w:lvlJc w:val="left"/>
      <w:pPr>
        <w:tabs>
          <w:tab w:val="num" w:pos="5760"/>
        </w:tabs>
        <w:ind w:left="5760" w:hanging="360"/>
      </w:pPr>
      <w:rPr>
        <w:rFonts w:ascii="Symbol" w:hAnsi="Symbol" w:hint="default"/>
      </w:rPr>
    </w:lvl>
    <w:lvl w:ilvl="8" w:tplc="6F14D39E"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7CD58C0"/>
    <w:multiLevelType w:val="hybridMultilevel"/>
    <w:tmpl w:val="CDB073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81A560C"/>
    <w:multiLevelType w:val="hybridMultilevel"/>
    <w:tmpl w:val="C1CAED42"/>
    <w:lvl w:ilvl="0" w:tplc="C2D87668">
      <w:start w:val="1"/>
      <w:numFmt w:val="bullet"/>
      <w:pStyle w:val="BodyText"/>
      <w:lvlText w:val=""/>
      <w:lvlJc w:val="left"/>
      <w:pPr>
        <w:tabs>
          <w:tab w:val="num" w:pos="2487"/>
        </w:tabs>
        <w:ind w:left="2487" w:hanging="360"/>
      </w:pPr>
      <w:rPr>
        <w:rFonts w:ascii="Symbol" w:hAnsi="Symbol" w:hint="default"/>
      </w:rPr>
    </w:lvl>
    <w:lvl w:ilvl="1" w:tplc="EDDCB0E0" w:tentative="1">
      <w:start w:val="1"/>
      <w:numFmt w:val="bullet"/>
      <w:lvlText w:val=""/>
      <w:lvlJc w:val="left"/>
      <w:pPr>
        <w:tabs>
          <w:tab w:val="num" w:pos="3207"/>
        </w:tabs>
        <w:ind w:left="3207" w:hanging="360"/>
      </w:pPr>
      <w:rPr>
        <w:rFonts w:ascii="Symbol" w:hAnsi="Symbol" w:hint="default"/>
      </w:rPr>
    </w:lvl>
    <w:lvl w:ilvl="2" w:tplc="285A7932" w:tentative="1">
      <w:start w:val="1"/>
      <w:numFmt w:val="bullet"/>
      <w:lvlText w:val=""/>
      <w:lvlJc w:val="left"/>
      <w:pPr>
        <w:tabs>
          <w:tab w:val="num" w:pos="3927"/>
        </w:tabs>
        <w:ind w:left="3927" w:hanging="360"/>
      </w:pPr>
      <w:rPr>
        <w:rFonts w:ascii="Symbol" w:hAnsi="Symbol" w:hint="default"/>
      </w:rPr>
    </w:lvl>
    <w:lvl w:ilvl="3" w:tplc="E50209B2" w:tentative="1">
      <w:start w:val="1"/>
      <w:numFmt w:val="bullet"/>
      <w:lvlText w:val=""/>
      <w:lvlJc w:val="left"/>
      <w:pPr>
        <w:tabs>
          <w:tab w:val="num" w:pos="4647"/>
        </w:tabs>
        <w:ind w:left="4647" w:hanging="360"/>
      </w:pPr>
      <w:rPr>
        <w:rFonts w:ascii="Symbol" w:hAnsi="Symbol" w:hint="default"/>
      </w:rPr>
    </w:lvl>
    <w:lvl w:ilvl="4" w:tplc="4DBECC24" w:tentative="1">
      <w:start w:val="1"/>
      <w:numFmt w:val="bullet"/>
      <w:lvlText w:val=""/>
      <w:lvlJc w:val="left"/>
      <w:pPr>
        <w:tabs>
          <w:tab w:val="num" w:pos="5367"/>
        </w:tabs>
        <w:ind w:left="5367" w:hanging="360"/>
      </w:pPr>
      <w:rPr>
        <w:rFonts w:ascii="Symbol" w:hAnsi="Symbol" w:hint="default"/>
      </w:rPr>
    </w:lvl>
    <w:lvl w:ilvl="5" w:tplc="3C9ECE00" w:tentative="1">
      <w:start w:val="1"/>
      <w:numFmt w:val="bullet"/>
      <w:lvlText w:val=""/>
      <w:lvlJc w:val="left"/>
      <w:pPr>
        <w:tabs>
          <w:tab w:val="num" w:pos="6087"/>
        </w:tabs>
        <w:ind w:left="6087" w:hanging="360"/>
      </w:pPr>
      <w:rPr>
        <w:rFonts w:ascii="Symbol" w:hAnsi="Symbol" w:hint="default"/>
      </w:rPr>
    </w:lvl>
    <w:lvl w:ilvl="6" w:tplc="8CBA2FB4" w:tentative="1">
      <w:start w:val="1"/>
      <w:numFmt w:val="bullet"/>
      <w:lvlText w:val=""/>
      <w:lvlJc w:val="left"/>
      <w:pPr>
        <w:tabs>
          <w:tab w:val="num" w:pos="6807"/>
        </w:tabs>
        <w:ind w:left="6807" w:hanging="360"/>
      </w:pPr>
      <w:rPr>
        <w:rFonts w:ascii="Symbol" w:hAnsi="Symbol" w:hint="default"/>
      </w:rPr>
    </w:lvl>
    <w:lvl w:ilvl="7" w:tplc="89E0C46A" w:tentative="1">
      <w:start w:val="1"/>
      <w:numFmt w:val="bullet"/>
      <w:lvlText w:val=""/>
      <w:lvlJc w:val="left"/>
      <w:pPr>
        <w:tabs>
          <w:tab w:val="num" w:pos="7527"/>
        </w:tabs>
        <w:ind w:left="7527" w:hanging="360"/>
      </w:pPr>
      <w:rPr>
        <w:rFonts w:ascii="Symbol" w:hAnsi="Symbol" w:hint="default"/>
      </w:rPr>
    </w:lvl>
    <w:lvl w:ilvl="8" w:tplc="A788A776" w:tentative="1">
      <w:start w:val="1"/>
      <w:numFmt w:val="bullet"/>
      <w:lvlText w:val=""/>
      <w:lvlJc w:val="left"/>
      <w:pPr>
        <w:tabs>
          <w:tab w:val="num" w:pos="8247"/>
        </w:tabs>
        <w:ind w:left="8247" w:hanging="360"/>
      </w:pPr>
      <w:rPr>
        <w:rFonts w:ascii="Symbol" w:hAnsi="Symbol" w:hint="default"/>
      </w:rPr>
    </w:lvl>
  </w:abstractNum>
  <w:abstractNum w:abstractNumId="50" w15:restartNumberingAfterBreak="0">
    <w:nsid w:val="4A0445F4"/>
    <w:multiLevelType w:val="multilevel"/>
    <w:tmpl w:val="BC84BCF0"/>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1" w15:restartNumberingAfterBreak="0">
    <w:nsid w:val="4B165E03"/>
    <w:multiLevelType w:val="hybridMultilevel"/>
    <w:tmpl w:val="C7A493C6"/>
    <w:lvl w:ilvl="0" w:tplc="51B62838">
      <w:start w:val="1"/>
      <w:numFmt w:val="bullet"/>
      <w:lvlText w:val=""/>
      <w:lvlJc w:val="left"/>
      <w:pPr>
        <w:tabs>
          <w:tab w:val="num" w:pos="832"/>
        </w:tabs>
        <w:ind w:left="832" w:hanging="360"/>
      </w:pPr>
      <w:rPr>
        <w:rFonts w:ascii="Symbol" w:hAnsi="Symbol" w:hint="default"/>
        <w:color w:val="2171AC"/>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52" w15:restartNumberingAfterBreak="0">
    <w:nsid w:val="4DE16BFA"/>
    <w:multiLevelType w:val="hybridMultilevel"/>
    <w:tmpl w:val="C3E2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4A06AF"/>
    <w:multiLevelType w:val="hybridMultilevel"/>
    <w:tmpl w:val="0C22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0A80DB6"/>
    <w:multiLevelType w:val="hybridMultilevel"/>
    <w:tmpl w:val="4654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0B336DE"/>
    <w:multiLevelType w:val="hybridMultilevel"/>
    <w:tmpl w:val="54522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0C501C"/>
    <w:multiLevelType w:val="hybridMultilevel"/>
    <w:tmpl w:val="89F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2F41490"/>
    <w:multiLevelType w:val="hybridMultilevel"/>
    <w:tmpl w:val="3392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10528E"/>
    <w:multiLevelType w:val="multilevel"/>
    <w:tmpl w:val="9BDCD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9A02C9"/>
    <w:multiLevelType w:val="hybridMultilevel"/>
    <w:tmpl w:val="4D983BB4"/>
    <w:lvl w:ilvl="0" w:tplc="51B62838">
      <w:start w:val="1"/>
      <w:numFmt w:val="bullet"/>
      <w:lvlText w:val=""/>
      <w:lvlJc w:val="left"/>
      <w:pPr>
        <w:ind w:left="720" w:hanging="360"/>
      </w:pPr>
      <w:rPr>
        <w:rFonts w:ascii="Symbol" w:hAnsi="Symbol" w:hint="default"/>
        <w:color w:val="2171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5E610FA"/>
    <w:multiLevelType w:val="hybridMultilevel"/>
    <w:tmpl w:val="19D44CEA"/>
    <w:lvl w:ilvl="0" w:tplc="09AEC210">
      <w:start w:val="1"/>
      <w:numFmt w:val="bullet"/>
      <w:lvlText w:val=""/>
      <w:lvlJc w:val="left"/>
      <w:pPr>
        <w:tabs>
          <w:tab w:val="num" w:pos="720"/>
        </w:tabs>
        <w:ind w:left="720" w:hanging="360"/>
      </w:pPr>
      <w:rPr>
        <w:rFonts w:ascii="Symbol" w:hAnsi="Symbol" w:hint="default"/>
      </w:rPr>
    </w:lvl>
    <w:lvl w:ilvl="1" w:tplc="5F8ACDEC" w:tentative="1">
      <w:start w:val="1"/>
      <w:numFmt w:val="bullet"/>
      <w:lvlText w:val=""/>
      <w:lvlJc w:val="left"/>
      <w:pPr>
        <w:tabs>
          <w:tab w:val="num" w:pos="1440"/>
        </w:tabs>
        <w:ind w:left="1440" w:hanging="360"/>
      </w:pPr>
      <w:rPr>
        <w:rFonts w:ascii="Symbol" w:hAnsi="Symbol" w:hint="default"/>
      </w:rPr>
    </w:lvl>
    <w:lvl w:ilvl="2" w:tplc="5B5067C0" w:tentative="1">
      <w:start w:val="1"/>
      <w:numFmt w:val="bullet"/>
      <w:lvlText w:val=""/>
      <w:lvlJc w:val="left"/>
      <w:pPr>
        <w:tabs>
          <w:tab w:val="num" w:pos="2160"/>
        </w:tabs>
        <w:ind w:left="2160" w:hanging="360"/>
      </w:pPr>
      <w:rPr>
        <w:rFonts w:ascii="Symbol" w:hAnsi="Symbol" w:hint="default"/>
      </w:rPr>
    </w:lvl>
    <w:lvl w:ilvl="3" w:tplc="D1D0B3CA" w:tentative="1">
      <w:start w:val="1"/>
      <w:numFmt w:val="bullet"/>
      <w:lvlText w:val=""/>
      <w:lvlJc w:val="left"/>
      <w:pPr>
        <w:tabs>
          <w:tab w:val="num" w:pos="2880"/>
        </w:tabs>
        <w:ind w:left="2880" w:hanging="360"/>
      </w:pPr>
      <w:rPr>
        <w:rFonts w:ascii="Symbol" w:hAnsi="Symbol" w:hint="default"/>
      </w:rPr>
    </w:lvl>
    <w:lvl w:ilvl="4" w:tplc="BAF28D3A" w:tentative="1">
      <w:start w:val="1"/>
      <w:numFmt w:val="bullet"/>
      <w:lvlText w:val=""/>
      <w:lvlJc w:val="left"/>
      <w:pPr>
        <w:tabs>
          <w:tab w:val="num" w:pos="3600"/>
        </w:tabs>
        <w:ind w:left="3600" w:hanging="360"/>
      </w:pPr>
      <w:rPr>
        <w:rFonts w:ascii="Symbol" w:hAnsi="Symbol" w:hint="default"/>
      </w:rPr>
    </w:lvl>
    <w:lvl w:ilvl="5" w:tplc="54F47600" w:tentative="1">
      <w:start w:val="1"/>
      <w:numFmt w:val="bullet"/>
      <w:lvlText w:val=""/>
      <w:lvlJc w:val="left"/>
      <w:pPr>
        <w:tabs>
          <w:tab w:val="num" w:pos="4320"/>
        </w:tabs>
        <w:ind w:left="4320" w:hanging="360"/>
      </w:pPr>
      <w:rPr>
        <w:rFonts w:ascii="Symbol" w:hAnsi="Symbol" w:hint="default"/>
      </w:rPr>
    </w:lvl>
    <w:lvl w:ilvl="6" w:tplc="7902A84C" w:tentative="1">
      <w:start w:val="1"/>
      <w:numFmt w:val="bullet"/>
      <w:lvlText w:val=""/>
      <w:lvlJc w:val="left"/>
      <w:pPr>
        <w:tabs>
          <w:tab w:val="num" w:pos="5040"/>
        </w:tabs>
        <w:ind w:left="5040" w:hanging="360"/>
      </w:pPr>
      <w:rPr>
        <w:rFonts w:ascii="Symbol" w:hAnsi="Symbol" w:hint="default"/>
      </w:rPr>
    </w:lvl>
    <w:lvl w:ilvl="7" w:tplc="E06292A6" w:tentative="1">
      <w:start w:val="1"/>
      <w:numFmt w:val="bullet"/>
      <w:lvlText w:val=""/>
      <w:lvlJc w:val="left"/>
      <w:pPr>
        <w:tabs>
          <w:tab w:val="num" w:pos="5760"/>
        </w:tabs>
        <w:ind w:left="5760" w:hanging="360"/>
      </w:pPr>
      <w:rPr>
        <w:rFonts w:ascii="Symbol" w:hAnsi="Symbol" w:hint="default"/>
      </w:rPr>
    </w:lvl>
    <w:lvl w:ilvl="8" w:tplc="691608F2"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57CD2840"/>
    <w:multiLevelType w:val="hybridMultilevel"/>
    <w:tmpl w:val="BB3A1F40"/>
    <w:lvl w:ilvl="0" w:tplc="5C8831FE">
      <w:numFmt w:val="bullet"/>
      <w:pStyle w:val="RKS"/>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C25DC1"/>
    <w:multiLevelType w:val="hybridMultilevel"/>
    <w:tmpl w:val="23EC8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3F0BC6"/>
    <w:multiLevelType w:val="hybridMultilevel"/>
    <w:tmpl w:val="63A0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727B2D"/>
    <w:multiLevelType w:val="hybridMultilevel"/>
    <w:tmpl w:val="94EA7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F591E44"/>
    <w:multiLevelType w:val="hybridMultilevel"/>
    <w:tmpl w:val="BDF88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38399E"/>
    <w:multiLevelType w:val="hybridMultilevel"/>
    <w:tmpl w:val="5ABAF572"/>
    <w:lvl w:ilvl="0" w:tplc="C1789B6E">
      <w:start w:val="1"/>
      <w:numFmt w:val="bullet"/>
      <w:lvlText w:val=""/>
      <w:lvlJc w:val="left"/>
      <w:pPr>
        <w:ind w:left="1080" w:hanging="360"/>
      </w:pPr>
      <w:rPr>
        <w:rFonts w:ascii="Symbol" w:hAnsi="Symbol"/>
      </w:rPr>
    </w:lvl>
    <w:lvl w:ilvl="1" w:tplc="73248DF2">
      <w:start w:val="1"/>
      <w:numFmt w:val="bullet"/>
      <w:lvlText w:val=""/>
      <w:lvlJc w:val="left"/>
      <w:pPr>
        <w:ind w:left="1080" w:hanging="360"/>
      </w:pPr>
      <w:rPr>
        <w:rFonts w:ascii="Symbol" w:hAnsi="Symbol"/>
      </w:rPr>
    </w:lvl>
    <w:lvl w:ilvl="2" w:tplc="27987250">
      <w:start w:val="1"/>
      <w:numFmt w:val="bullet"/>
      <w:lvlText w:val=""/>
      <w:lvlJc w:val="left"/>
      <w:pPr>
        <w:ind w:left="1080" w:hanging="360"/>
      </w:pPr>
      <w:rPr>
        <w:rFonts w:ascii="Symbol" w:hAnsi="Symbol"/>
      </w:rPr>
    </w:lvl>
    <w:lvl w:ilvl="3" w:tplc="FEAEF08A">
      <w:start w:val="1"/>
      <w:numFmt w:val="bullet"/>
      <w:lvlText w:val=""/>
      <w:lvlJc w:val="left"/>
      <w:pPr>
        <w:ind w:left="1080" w:hanging="360"/>
      </w:pPr>
      <w:rPr>
        <w:rFonts w:ascii="Symbol" w:hAnsi="Symbol"/>
      </w:rPr>
    </w:lvl>
    <w:lvl w:ilvl="4" w:tplc="A8122C28">
      <w:start w:val="1"/>
      <w:numFmt w:val="bullet"/>
      <w:lvlText w:val=""/>
      <w:lvlJc w:val="left"/>
      <w:pPr>
        <w:ind w:left="1080" w:hanging="360"/>
      </w:pPr>
      <w:rPr>
        <w:rFonts w:ascii="Symbol" w:hAnsi="Symbol"/>
      </w:rPr>
    </w:lvl>
    <w:lvl w:ilvl="5" w:tplc="44F4C93E">
      <w:start w:val="1"/>
      <w:numFmt w:val="bullet"/>
      <w:lvlText w:val=""/>
      <w:lvlJc w:val="left"/>
      <w:pPr>
        <w:ind w:left="1080" w:hanging="360"/>
      </w:pPr>
      <w:rPr>
        <w:rFonts w:ascii="Symbol" w:hAnsi="Symbol"/>
      </w:rPr>
    </w:lvl>
    <w:lvl w:ilvl="6" w:tplc="04D47E7C">
      <w:start w:val="1"/>
      <w:numFmt w:val="bullet"/>
      <w:lvlText w:val=""/>
      <w:lvlJc w:val="left"/>
      <w:pPr>
        <w:ind w:left="1080" w:hanging="360"/>
      </w:pPr>
      <w:rPr>
        <w:rFonts w:ascii="Symbol" w:hAnsi="Symbol"/>
      </w:rPr>
    </w:lvl>
    <w:lvl w:ilvl="7" w:tplc="032E32F4">
      <w:start w:val="1"/>
      <w:numFmt w:val="bullet"/>
      <w:lvlText w:val=""/>
      <w:lvlJc w:val="left"/>
      <w:pPr>
        <w:ind w:left="1080" w:hanging="360"/>
      </w:pPr>
      <w:rPr>
        <w:rFonts w:ascii="Symbol" w:hAnsi="Symbol"/>
      </w:rPr>
    </w:lvl>
    <w:lvl w:ilvl="8" w:tplc="247AD1FE">
      <w:start w:val="1"/>
      <w:numFmt w:val="bullet"/>
      <w:lvlText w:val=""/>
      <w:lvlJc w:val="left"/>
      <w:pPr>
        <w:ind w:left="1080" w:hanging="360"/>
      </w:pPr>
      <w:rPr>
        <w:rFonts w:ascii="Symbol" w:hAnsi="Symbol"/>
      </w:rPr>
    </w:lvl>
  </w:abstractNum>
  <w:abstractNum w:abstractNumId="67" w15:restartNumberingAfterBreak="0">
    <w:nsid w:val="624536BD"/>
    <w:multiLevelType w:val="hybridMultilevel"/>
    <w:tmpl w:val="4126B21C"/>
    <w:lvl w:ilvl="0" w:tplc="599E571C">
      <w:start w:val="1"/>
      <w:numFmt w:val="bullet"/>
      <w:lvlText w:val="•"/>
      <w:lvlJc w:val="left"/>
      <w:pPr>
        <w:tabs>
          <w:tab w:val="num" w:pos="720"/>
        </w:tabs>
        <w:ind w:left="720" w:hanging="360"/>
      </w:pPr>
      <w:rPr>
        <w:rFonts w:ascii="Arial" w:hAnsi="Arial" w:hint="default"/>
      </w:rPr>
    </w:lvl>
    <w:lvl w:ilvl="1" w:tplc="3D94BB04" w:tentative="1">
      <w:start w:val="1"/>
      <w:numFmt w:val="bullet"/>
      <w:lvlText w:val="•"/>
      <w:lvlJc w:val="left"/>
      <w:pPr>
        <w:tabs>
          <w:tab w:val="num" w:pos="1440"/>
        </w:tabs>
        <w:ind w:left="1440" w:hanging="360"/>
      </w:pPr>
      <w:rPr>
        <w:rFonts w:ascii="Arial" w:hAnsi="Arial" w:hint="default"/>
      </w:rPr>
    </w:lvl>
    <w:lvl w:ilvl="2" w:tplc="FF806378">
      <w:start w:val="1"/>
      <w:numFmt w:val="bullet"/>
      <w:lvlText w:val="•"/>
      <w:lvlJc w:val="left"/>
      <w:pPr>
        <w:tabs>
          <w:tab w:val="num" w:pos="2160"/>
        </w:tabs>
        <w:ind w:left="2160" w:hanging="360"/>
      </w:pPr>
      <w:rPr>
        <w:rFonts w:ascii="Arial" w:hAnsi="Arial" w:hint="default"/>
      </w:rPr>
    </w:lvl>
    <w:lvl w:ilvl="3" w:tplc="4CEA3526" w:tentative="1">
      <w:start w:val="1"/>
      <w:numFmt w:val="bullet"/>
      <w:lvlText w:val="•"/>
      <w:lvlJc w:val="left"/>
      <w:pPr>
        <w:tabs>
          <w:tab w:val="num" w:pos="2880"/>
        </w:tabs>
        <w:ind w:left="2880" w:hanging="360"/>
      </w:pPr>
      <w:rPr>
        <w:rFonts w:ascii="Arial" w:hAnsi="Arial" w:hint="default"/>
      </w:rPr>
    </w:lvl>
    <w:lvl w:ilvl="4" w:tplc="66820650" w:tentative="1">
      <w:start w:val="1"/>
      <w:numFmt w:val="bullet"/>
      <w:lvlText w:val="•"/>
      <w:lvlJc w:val="left"/>
      <w:pPr>
        <w:tabs>
          <w:tab w:val="num" w:pos="3600"/>
        </w:tabs>
        <w:ind w:left="3600" w:hanging="360"/>
      </w:pPr>
      <w:rPr>
        <w:rFonts w:ascii="Arial" w:hAnsi="Arial" w:hint="default"/>
      </w:rPr>
    </w:lvl>
    <w:lvl w:ilvl="5" w:tplc="64744DB2" w:tentative="1">
      <w:start w:val="1"/>
      <w:numFmt w:val="bullet"/>
      <w:lvlText w:val="•"/>
      <w:lvlJc w:val="left"/>
      <w:pPr>
        <w:tabs>
          <w:tab w:val="num" w:pos="4320"/>
        </w:tabs>
        <w:ind w:left="4320" w:hanging="360"/>
      </w:pPr>
      <w:rPr>
        <w:rFonts w:ascii="Arial" w:hAnsi="Arial" w:hint="default"/>
      </w:rPr>
    </w:lvl>
    <w:lvl w:ilvl="6" w:tplc="2A8478DE" w:tentative="1">
      <w:start w:val="1"/>
      <w:numFmt w:val="bullet"/>
      <w:lvlText w:val="•"/>
      <w:lvlJc w:val="left"/>
      <w:pPr>
        <w:tabs>
          <w:tab w:val="num" w:pos="5040"/>
        </w:tabs>
        <w:ind w:left="5040" w:hanging="360"/>
      </w:pPr>
      <w:rPr>
        <w:rFonts w:ascii="Arial" w:hAnsi="Arial" w:hint="default"/>
      </w:rPr>
    </w:lvl>
    <w:lvl w:ilvl="7" w:tplc="59DCE8AE" w:tentative="1">
      <w:start w:val="1"/>
      <w:numFmt w:val="bullet"/>
      <w:lvlText w:val="•"/>
      <w:lvlJc w:val="left"/>
      <w:pPr>
        <w:tabs>
          <w:tab w:val="num" w:pos="5760"/>
        </w:tabs>
        <w:ind w:left="5760" w:hanging="360"/>
      </w:pPr>
      <w:rPr>
        <w:rFonts w:ascii="Arial" w:hAnsi="Arial" w:hint="default"/>
      </w:rPr>
    </w:lvl>
    <w:lvl w:ilvl="8" w:tplc="131692B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2A22653"/>
    <w:multiLevelType w:val="hybridMultilevel"/>
    <w:tmpl w:val="EA72D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65733431"/>
    <w:multiLevelType w:val="hybridMultilevel"/>
    <w:tmpl w:val="DC649602"/>
    <w:lvl w:ilvl="0" w:tplc="30C41E40">
      <w:start w:val="1"/>
      <w:numFmt w:val="bullet"/>
      <w:lvlText w:val=""/>
      <w:lvlJc w:val="left"/>
      <w:pPr>
        <w:tabs>
          <w:tab w:val="num" w:pos="720"/>
        </w:tabs>
        <w:ind w:left="720" w:hanging="360"/>
      </w:pPr>
      <w:rPr>
        <w:rFonts w:ascii="Wingdings" w:hAnsi="Wingdings" w:hint="default"/>
      </w:rPr>
    </w:lvl>
    <w:lvl w:ilvl="1" w:tplc="CDC4847C" w:tentative="1">
      <w:start w:val="1"/>
      <w:numFmt w:val="bullet"/>
      <w:lvlText w:val=""/>
      <w:lvlJc w:val="left"/>
      <w:pPr>
        <w:tabs>
          <w:tab w:val="num" w:pos="1440"/>
        </w:tabs>
        <w:ind w:left="1440" w:hanging="360"/>
      </w:pPr>
      <w:rPr>
        <w:rFonts w:ascii="Wingdings" w:hAnsi="Wingdings" w:hint="default"/>
      </w:rPr>
    </w:lvl>
    <w:lvl w:ilvl="2" w:tplc="149E6F26" w:tentative="1">
      <w:start w:val="1"/>
      <w:numFmt w:val="bullet"/>
      <w:lvlText w:val=""/>
      <w:lvlJc w:val="left"/>
      <w:pPr>
        <w:tabs>
          <w:tab w:val="num" w:pos="2160"/>
        </w:tabs>
        <w:ind w:left="2160" w:hanging="360"/>
      </w:pPr>
      <w:rPr>
        <w:rFonts w:ascii="Wingdings" w:hAnsi="Wingdings" w:hint="default"/>
      </w:rPr>
    </w:lvl>
    <w:lvl w:ilvl="3" w:tplc="903CBAC4" w:tentative="1">
      <w:start w:val="1"/>
      <w:numFmt w:val="bullet"/>
      <w:lvlText w:val=""/>
      <w:lvlJc w:val="left"/>
      <w:pPr>
        <w:tabs>
          <w:tab w:val="num" w:pos="2880"/>
        </w:tabs>
        <w:ind w:left="2880" w:hanging="360"/>
      </w:pPr>
      <w:rPr>
        <w:rFonts w:ascii="Wingdings" w:hAnsi="Wingdings" w:hint="default"/>
      </w:rPr>
    </w:lvl>
    <w:lvl w:ilvl="4" w:tplc="8BA0DAA4" w:tentative="1">
      <w:start w:val="1"/>
      <w:numFmt w:val="bullet"/>
      <w:lvlText w:val=""/>
      <w:lvlJc w:val="left"/>
      <w:pPr>
        <w:tabs>
          <w:tab w:val="num" w:pos="3600"/>
        </w:tabs>
        <w:ind w:left="3600" w:hanging="360"/>
      </w:pPr>
      <w:rPr>
        <w:rFonts w:ascii="Wingdings" w:hAnsi="Wingdings" w:hint="default"/>
      </w:rPr>
    </w:lvl>
    <w:lvl w:ilvl="5" w:tplc="526443DE" w:tentative="1">
      <w:start w:val="1"/>
      <w:numFmt w:val="bullet"/>
      <w:lvlText w:val=""/>
      <w:lvlJc w:val="left"/>
      <w:pPr>
        <w:tabs>
          <w:tab w:val="num" w:pos="4320"/>
        </w:tabs>
        <w:ind w:left="4320" w:hanging="360"/>
      </w:pPr>
      <w:rPr>
        <w:rFonts w:ascii="Wingdings" w:hAnsi="Wingdings" w:hint="default"/>
      </w:rPr>
    </w:lvl>
    <w:lvl w:ilvl="6" w:tplc="19681A66" w:tentative="1">
      <w:start w:val="1"/>
      <w:numFmt w:val="bullet"/>
      <w:lvlText w:val=""/>
      <w:lvlJc w:val="left"/>
      <w:pPr>
        <w:tabs>
          <w:tab w:val="num" w:pos="5040"/>
        </w:tabs>
        <w:ind w:left="5040" w:hanging="360"/>
      </w:pPr>
      <w:rPr>
        <w:rFonts w:ascii="Wingdings" w:hAnsi="Wingdings" w:hint="default"/>
      </w:rPr>
    </w:lvl>
    <w:lvl w:ilvl="7" w:tplc="0D28FD62" w:tentative="1">
      <w:start w:val="1"/>
      <w:numFmt w:val="bullet"/>
      <w:lvlText w:val=""/>
      <w:lvlJc w:val="left"/>
      <w:pPr>
        <w:tabs>
          <w:tab w:val="num" w:pos="5760"/>
        </w:tabs>
        <w:ind w:left="5760" w:hanging="360"/>
      </w:pPr>
      <w:rPr>
        <w:rFonts w:ascii="Wingdings" w:hAnsi="Wingdings" w:hint="default"/>
      </w:rPr>
    </w:lvl>
    <w:lvl w:ilvl="8" w:tplc="61B6DBA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62A288F"/>
    <w:multiLevelType w:val="hybridMultilevel"/>
    <w:tmpl w:val="7604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79227E9"/>
    <w:multiLevelType w:val="hybridMultilevel"/>
    <w:tmpl w:val="95F2D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E5566D"/>
    <w:multiLevelType w:val="hybridMultilevel"/>
    <w:tmpl w:val="9A7C0DCE"/>
    <w:lvl w:ilvl="0" w:tplc="EEC6C726">
      <w:start w:val="1"/>
      <w:numFmt w:val="bullet"/>
      <w:lvlText w:val="•"/>
      <w:lvlJc w:val="left"/>
      <w:pPr>
        <w:tabs>
          <w:tab w:val="num" w:pos="720"/>
        </w:tabs>
        <w:ind w:left="720" w:hanging="360"/>
      </w:pPr>
      <w:rPr>
        <w:rFonts w:ascii="Arial" w:hAnsi="Arial" w:hint="default"/>
      </w:rPr>
    </w:lvl>
    <w:lvl w:ilvl="1" w:tplc="89948F0C" w:tentative="1">
      <w:start w:val="1"/>
      <w:numFmt w:val="bullet"/>
      <w:lvlText w:val="•"/>
      <w:lvlJc w:val="left"/>
      <w:pPr>
        <w:tabs>
          <w:tab w:val="num" w:pos="1440"/>
        </w:tabs>
        <w:ind w:left="1440" w:hanging="360"/>
      </w:pPr>
      <w:rPr>
        <w:rFonts w:ascii="Arial" w:hAnsi="Arial" w:hint="default"/>
      </w:rPr>
    </w:lvl>
    <w:lvl w:ilvl="2" w:tplc="4B8CBD54" w:tentative="1">
      <w:start w:val="1"/>
      <w:numFmt w:val="bullet"/>
      <w:lvlText w:val="•"/>
      <w:lvlJc w:val="left"/>
      <w:pPr>
        <w:tabs>
          <w:tab w:val="num" w:pos="2160"/>
        </w:tabs>
        <w:ind w:left="2160" w:hanging="360"/>
      </w:pPr>
      <w:rPr>
        <w:rFonts w:ascii="Arial" w:hAnsi="Arial" w:hint="default"/>
      </w:rPr>
    </w:lvl>
    <w:lvl w:ilvl="3" w:tplc="B9207EA6">
      <w:start w:val="1"/>
      <w:numFmt w:val="bullet"/>
      <w:lvlText w:val="•"/>
      <w:lvlJc w:val="left"/>
      <w:pPr>
        <w:tabs>
          <w:tab w:val="num" w:pos="2880"/>
        </w:tabs>
        <w:ind w:left="2880" w:hanging="360"/>
      </w:pPr>
      <w:rPr>
        <w:rFonts w:ascii="Arial" w:hAnsi="Arial" w:hint="default"/>
      </w:rPr>
    </w:lvl>
    <w:lvl w:ilvl="4" w:tplc="361C62DE" w:tentative="1">
      <w:start w:val="1"/>
      <w:numFmt w:val="bullet"/>
      <w:lvlText w:val="•"/>
      <w:lvlJc w:val="left"/>
      <w:pPr>
        <w:tabs>
          <w:tab w:val="num" w:pos="3600"/>
        </w:tabs>
        <w:ind w:left="3600" w:hanging="360"/>
      </w:pPr>
      <w:rPr>
        <w:rFonts w:ascii="Arial" w:hAnsi="Arial" w:hint="default"/>
      </w:rPr>
    </w:lvl>
    <w:lvl w:ilvl="5" w:tplc="59EC0A3A" w:tentative="1">
      <w:start w:val="1"/>
      <w:numFmt w:val="bullet"/>
      <w:lvlText w:val="•"/>
      <w:lvlJc w:val="left"/>
      <w:pPr>
        <w:tabs>
          <w:tab w:val="num" w:pos="4320"/>
        </w:tabs>
        <w:ind w:left="4320" w:hanging="360"/>
      </w:pPr>
      <w:rPr>
        <w:rFonts w:ascii="Arial" w:hAnsi="Arial" w:hint="default"/>
      </w:rPr>
    </w:lvl>
    <w:lvl w:ilvl="6" w:tplc="CE24F9E8" w:tentative="1">
      <w:start w:val="1"/>
      <w:numFmt w:val="bullet"/>
      <w:lvlText w:val="•"/>
      <w:lvlJc w:val="left"/>
      <w:pPr>
        <w:tabs>
          <w:tab w:val="num" w:pos="5040"/>
        </w:tabs>
        <w:ind w:left="5040" w:hanging="360"/>
      </w:pPr>
      <w:rPr>
        <w:rFonts w:ascii="Arial" w:hAnsi="Arial" w:hint="default"/>
      </w:rPr>
    </w:lvl>
    <w:lvl w:ilvl="7" w:tplc="CB78524C" w:tentative="1">
      <w:start w:val="1"/>
      <w:numFmt w:val="bullet"/>
      <w:lvlText w:val="•"/>
      <w:lvlJc w:val="left"/>
      <w:pPr>
        <w:tabs>
          <w:tab w:val="num" w:pos="5760"/>
        </w:tabs>
        <w:ind w:left="5760" w:hanging="360"/>
      </w:pPr>
      <w:rPr>
        <w:rFonts w:ascii="Arial" w:hAnsi="Arial" w:hint="default"/>
      </w:rPr>
    </w:lvl>
    <w:lvl w:ilvl="8" w:tplc="92900A12"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A1045B0"/>
    <w:multiLevelType w:val="hybridMultilevel"/>
    <w:tmpl w:val="42ECB7A2"/>
    <w:lvl w:ilvl="0" w:tplc="44C49A9E">
      <w:start w:val="1"/>
      <w:numFmt w:val="bullet"/>
      <w:lvlText w:val=""/>
      <w:lvlJc w:val="left"/>
      <w:pPr>
        <w:ind w:left="720" w:hanging="360"/>
      </w:pPr>
      <w:rPr>
        <w:rFonts w:ascii="Symbol" w:hAnsi="Symbol"/>
      </w:rPr>
    </w:lvl>
    <w:lvl w:ilvl="1" w:tplc="091CC3B8">
      <w:start w:val="1"/>
      <w:numFmt w:val="bullet"/>
      <w:lvlText w:val=""/>
      <w:lvlJc w:val="left"/>
      <w:pPr>
        <w:ind w:left="720" w:hanging="360"/>
      </w:pPr>
      <w:rPr>
        <w:rFonts w:ascii="Symbol" w:hAnsi="Symbol"/>
      </w:rPr>
    </w:lvl>
    <w:lvl w:ilvl="2" w:tplc="DDEAEAF4">
      <w:start w:val="1"/>
      <w:numFmt w:val="bullet"/>
      <w:lvlText w:val=""/>
      <w:lvlJc w:val="left"/>
      <w:pPr>
        <w:ind w:left="720" w:hanging="360"/>
      </w:pPr>
      <w:rPr>
        <w:rFonts w:ascii="Symbol" w:hAnsi="Symbol"/>
      </w:rPr>
    </w:lvl>
    <w:lvl w:ilvl="3" w:tplc="3042CFF4">
      <w:start w:val="1"/>
      <w:numFmt w:val="bullet"/>
      <w:lvlText w:val=""/>
      <w:lvlJc w:val="left"/>
      <w:pPr>
        <w:ind w:left="720" w:hanging="360"/>
      </w:pPr>
      <w:rPr>
        <w:rFonts w:ascii="Symbol" w:hAnsi="Symbol"/>
      </w:rPr>
    </w:lvl>
    <w:lvl w:ilvl="4" w:tplc="74BCD67A">
      <w:start w:val="1"/>
      <w:numFmt w:val="bullet"/>
      <w:lvlText w:val=""/>
      <w:lvlJc w:val="left"/>
      <w:pPr>
        <w:ind w:left="720" w:hanging="360"/>
      </w:pPr>
      <w:rPr>
        <w:rFonts w:ascii="Symbol" w:hAnsi="Symbol"/>
      </w:rPr>
    </w:lvl>
    <w:lvl w:ilvl="5" w:tplc="B68E1B4C">
      <w:start w:val="1"/>
      <w:numFmt w:val="bullet"/>
      <w:lvlText w:val=""/>
      <w:lvlJc w:val="left"/>
      <w:pPr>
        <w:ind w:left="720" w:hanging="360"/>
      </w:pPr>
      <w:rPr>
        <w:rFonts w:ascii="Symbol" w:hAnsi="Symbol"/>
      </w:rPr>
    </w:lvl>
    <w:lvl w:ilvl="6" w:tplc="72DE2FB0">
      <w:start w:val="1"/>
      <w:numFmt w:val="bullet"/>
      <w:lvlText w:val=""/>
      <w:lvlJc w:val="left"/>
      <w:pPr>
        <w:ind w:left="720" w:hanging="360"/>
      </w:pPr>
      <w:rPr>
        <w:rFonts w:ascii="Symbol" w:hAnsi="Symbol"/>
      </w:rPr>
    </w:lvl>
    <w:lvl w:ilvl="7" w:tplc="E3328F90">
      <w:start w:val="1"/>
      <w:numFmt w:val="bullet"/>
      <w:lvlText w:val=""/>
      <w:lvlJc w:val="left"/>
      <w:pPr>
        <w:ind w:left="720" w:hanging="360"/>
      </w:pPr>
      <w:rPr>
        <w:rFonts w:ascii="Symbol" w:hAnsi="Symbol"/>
      </w:rPr>
    </w:lvl>
    <w:lvl w:ilvl="8" w:tplc="2A8A3F96">
      <w:start w:val="1"/>
      <w:numFmt w:val="bullet"/>
      <w:lvlText w:val=""/>
      <w:lvlJc w:val="left"/>
      <w:pPr>
        <w:ind w:left="720" w:hanging="360"/>
      </w:pPr>
      <w:rPr>
        <w:rFonts w:ascii="Symbol" w:hAnsi="Symbol"/>
      </w:rPr>
    </w:lvl>
  </w:abstractNum>
  <w:abstractNum w:abstractNumId="74" w15:restartNumberingAfterBreak="0">
    <w:nsid w:val="6B6F477F"/>
    <w:multiLevelType w:val="hybridMultilevel"/>
    <w:tmpl w:val="4820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B8E68E6"/>
    <w:multiLevelType w:val="hybridMultilevel"/>
    <w:tmpl w:val="D8D64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53693D"/>
    <w:multiLevelType w:val="hybridMultilevel"/>
    <w:tmpl w:val="3A66EA14"/>
    <w:lvl w:ilvl="0" w:tplc="51B62838">
      <w:start w:val="1"/>
      <w:numFmt w:val="bullet"/>
      <w:lvlText w:val=""/>
      <w:lvlJc w:val="left"/>
      <w:pPr>
        <w:tabs>
          <w:tab w:val="num" w:pos="720"/>
        </w:tabs>
        <w:ind w:left="720" w:hanging="360"/>
      </w:pPr>
      <w:rPr>
        <w:rFonts w:ascii="Symbol" w:hAnsi="Symbol" w:hint="default"/>
        <w:color w:val="2171A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DF77C0B"/>
    <w:multiLevelType w:val="hybridMultilevel"/>
    <w:tmpl w:val="1548BA18"/>
    <w:lvl w:ilvl="0" w:tplc="C554DD2A">
      <w:start w:val="1"/>
      <w:numFmt w:val="bullet"/>
      <w:lvlText w:val=""/>
      <w:lvlJc w:val="left"/>
      <w:pPr>
        <w:tabs>
          <w:tab w:val="num" w:pos="720"/>
        </w:tabs>
        <w:ind w:left="720" w:hanging="360"/>
      </w:pPr>
      <w:rPr>
        <w:rFonts w:ascii="Symbol" w:hAnsi="Symbol" w:hint="default"/>
      </w:rPr>
    </w:lvl>
    <w:lvl w:ilvl="1" w:tplc="4BEADA68" w:tentative="1">
      <w:start w:val="1"/>
      <w:numFmt w:val="bullet"/>
      <w:lvlText w:val=""/>
      <w:lvlJc w:val="left"/>
      <w:pPr>
        <w:tabs>
          <w:tab w:val="num" w:pos="1440"/>
        </w:tabs>
        <w:ind w:left="1440" w:hanging="360"/>
      </w:pPr>
      <w:rPr>
        <w:rFonts w:ascii="Symbol" w:hAnsi="Symbol" w:hint="default"/>
      </w:rPr>
    </w:lvl>
    <w:lvl w:ilvl="2" w:tplc="57024D46" w:tentative="1">
      <w:start w:val="1"/>
      <w:numFmt w:val="bullet"/>
      <w:lvlText w:val=""/>
      <w:lvlJc w:val="left"/>
      <w:pPr>
        <w:tabs>
          <w:tab w:val="num" w:pos="2160"/>
        </w:tabs>
        <w:ind w:left="2160" w:hanging="360"/>
      </w:pPr>
      <w:rPr>
        <w:rFonts w:ascii="Symbol" w:hAnsi="Symbol" w:hint="default"/>
      </w:rPr>
    </w:lvl>
    <w:lvl w:ilvl="3" w:tplc="D4267250" w:tentative="1">
      <w:start w:val="1"/>
      <w:numFmt w:val="bullet"/>
      <w:lvlText w:val=""/>
      <w:lvlJc w:val="left"/>
      <w:pPr>
        <w:tabs>
          <w:tab w:val="num" w:pos="2880"/>
        </w:tabs>
        <w:ind w:left="2880" w:hanging="360"/>
      </w:pPr>
      <w:rPr>
        <w:rFonts w:ascii="Symbol" w:hAnsi="Symbol" w:hint="default"/>
      </w:rPr>
    </w:lvl>
    <w:lvl w:ilvl="4" w:tplc="D2406F34" w:tentative="1">
      <w:start w:val="1"/>
      <w:numFmt w:val="bullet"/>
      <w:lvlText w:val=""/>
      <w:lvlJc w:val="left"/>
      <w:pPr>
        <w:tabs>
          <w:tab w:val="num" w:pos="3600"/>
        </w:tabs>
        <w:ind w:left="3600" w:hanging="360"/>
      </w:pPr>
      <w:rPr>
        <w:rFonts w:ascii="Symbol" w:hAnsi="Symbol" w:hint="default"/>
      </w:rPr>
    </w:lvl>
    <w:lvl w:ilvl="5" w:tplc="96FE00DA" w:tentative="1">
      <w:start w:val="1"/>
      <w:numFmt w:val="bullet"/>
      <w:lvlText w:val=""/>
      <w:lvlJc w:val="left"/>
      <w:pPr>
        <w:tabs>
          <w:tab w:val="num" w:pos="4320"/>
        </w:tabs>
        <w:ind w:left="4320" w:hanging="360"/>
      </w:pPr>
      <w:rPr>
        <w:rFonts w:ascii="Symbol" w:hAnsi="Symbol" w:hint="default"/>
      </w:rPr>
    </w:lvl>
    <w:lvl w:ilvl="6" w:tplc="F3D269B8" w:tentative="1">
      <w:start w:val="1"/>
      <w:numFmt w:val="bullet"/>
      <w:lvlText w:val=""/>
      <w:lvlJc w:val="left"/>
      <w:pPr>
        <w:tabs>
          <w:tab w:val="num" w:pos="5040"/>
        </w:tabs>
        <w:ind w:left="5040" w:hanging="360"/>
      </w:pPr>
      <w:rPr>
        <w:rFonts w:ascii="Symbol" w:hAnsi="Symbol" w:hint="default"/>
      </w:rPr>
    </w:lvl>
    <w:lvl w:ilvl="7" w:tplc="1712767C" w:tentative="1">
      <w:start w:val="1"/>
      <w:numFmt w:val="bullet"/>
      <w:lvlText w:val=""/>
      <w:lvlJc w:val="left"/>
      <w:pPr>
        <w:tabs>
          <w:tab w:val="num" w:pos="5760"/>
        </w:tabs>
        <w:ind w:left="5760" w:hanging="360"/>
      </w:pPr>
      <w:rPr>
        <w:rFonts w:ascii="Symbol" w:hAnsi="Symbol" w:hint="default"/>
      </w:rPr>
    </w:lvl>
    <w:lvl w:ilvl="8" w:tplc="FBF81CE8"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6E06386F"/>
    <w:multiLevelType w:val="hybridMultilevel"/>
    <w:tmpl w:val="61EA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5571EE"/>
    <w:multiLevelType w:val="hybridMultilevel"/>
    <w:tmpl w:val="F20A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F072C39"/>
    <w:multiLevelType w:val="hybridMultilevel"/>
    <w:tmpl w:val="E9B42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1186F18"/>
    <w:multiLevelType w:val="hybridMultilevel"/>
    <w:tmpl w:val="8FAC44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758D764D"/>
    <w:multiLevelType w:val="hybridMultilevel"/>
    <w:tmpl w:val="955C9A0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83" w15:restartNumberingAfterBreak="0">
    <w:nsid w:val="772232EB"/>
    <w:multiLevelType w:val="hybridMultilevel"/>
    <w:tmpl w:val="6164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7DE55FB"/>
    <w:multiLevelType w:val="hybridMultilevel"/>
    <w:tmpl w:val="8EB0759A"/>
    <w:lvl w:ilvl="0" w:tplc="2F7C2B5E">
      <w:start w:val="1"/>
      <w:numFmt w:val="bullet"/>
      <w:lvlText w:val=""/>
      <w:lvlJc w:val="left"/>
      <w:pPr>
        <w:tabs>
          <w:tab w:val="num" w:pos="720"/>
        </w:tabs>
        <w:ind w:left="720" w:hanging="360"/>
      </w:pPr>
      <w:rPr>
        <w:rFonts w:ascii="Symbol" w:hAnsi="Symbol" w:hint="default"/>
      </w:rPr>
    </w:lvl>
    <w:lvl w:ilvl="1" w:tplc="FCE22E64" w:tentative="1">
      <w:start w:val="1"/>
      <w:numFmt w:val="bullet"/>
      <w:lvlText w:val=""/>
      <w:lvlJc w:val="left"/>
      <w:pPr>
        <w:tabs>
          <w:tab w:val="num" w:pos="1440"/>
        </w:tabs>
        <w:ind w:left="1440" w:hanging="360"/>
      </w:pPr>
      <w:rPr>
        <w:rFonts w:ascii="Symbol" w:hAnsi="Symbol" w:hint="default"/>
      </w:rPr>
    </w:lvl>
    <w:lvl w:ilvl="2" w:tplc="02BC1EDA" w:tentative="1">
      <w:start w:val="1"/>
      <w:numFmt w:val="bullet"/>
      <w:lvlText w:val=""/>
      <w:lvlJc w:val="left"/>
      <w:pPr>
        <w:tabs>
          <w:tab w:val="num" w:pos="2160"/>
        </w:tabs>
        <w:ind w:left="2160" w:hanging="360"/>
      </w:pPr>
      <w:rPr>
        <w:rFonts w:ascii="Symbol" w:hAnsi="Symbol" w:hint="default"/>
      </w:rPr>
    </w:lvl>
    <w:lvl w:ilvl="3" w:tplc="D160D66A" w:tentative="1">
      <w:start w:val="1"/>
      <w:numFmt w:val="bullet"/>
      <w:lvlText w:val=""/>
      <w:lvlJc w:val="left"/>
      <w:pPr>
        <w:tabs>
          <w:tab w:val="num" w:pos="2880"/>
        </w:tabs>
        <w:ind w:left="2880" w:hanging="360"/>
      </w:pPr>
      <w:rPr>
        <w:rFonts w:ascii="Symbol" w:hAnsi="Symbol" w:hint="default"/>
      </w:rPr>
    </w:lvl>
    <w:lvl w:ilvl="4" w:tplc="2842D14E" w:tentative="1">
      <w:start w:val="1"/>
      <w:numFmt w:val="bullet"/>
      <w:lvlText w:val=""/>
      <w:lvlJc w:val="left"/>
      <w:pPr>
        <w:tabs>
          <w:tab w:val="num" w:pos="3600"/>
        </w:tabs>
        <w:ind w:left="3600" w:hanging="360"/>
      </w:pPr>
      <w:rPr>
        <w:rFonts w:ascii="Symbol" w:hAnsi="Symbol" w:hint="default"/>
      </w:rPr>
    </w:lvl>
    <w:lvl w:ilvl="5" w:tplc="3716B50E" w:tentative="1">
      <w:start w:val="1"/>
      <w:numFmt w:val="bullet"/>
      <w:lvlText w:val=""/>
      <w:lvlJc w:val="left"/>
      <w:pPr>
        <w:tabs>
          <w:tab w:val="num" w:pos="4320"/>
        </w:tabs>
        <w:ind w:left="4320" w:hanging="360"/>
      </w:pPr>
      <w:rPr>
        <w:rFonts w:ascii="Symbol" w:hAnsi="Symbol" w:hint="default"/>
      </w:rPr>
    </w:lvl>
    <w:lvl w:ilvl="6" w:tplc="55E6B442" w:tentative="1">
      <w:start w:val="1"/>
      <w:numFmt w:val="bullet"/>
      <w:lvlText w:val=""/>
      <w:lvlJc w:val="left"/>
      <w:pPr>
        <w:tabs>
          <w:tab w:val="num" w:pos="5040"/>
        </w:tabs>
        <w:ind w:left="5040" w:hanging="360"/>
      </w:pPr>
      <w:rPr>
        <w:rFonts w:ascii="Symbol" w:hAnsi="Symbol" w:hint="default"/>
      </w:rPr>
    </w:lvl>
    <w:lvl w:ilvl="7" w:tplc="D15E87C8" w:tentative="1">
      <w:start w:val="1"/>
      <w:numFmt w:val="bullet"/>
      <w:lvlText w:val=""/>
      <w:lvlJc w:val="left"/>
      <w:pPr>
        <w:tabs>
          <w:tab w:val="num" w:pos="5760"/>
        </w:tabs>
        <w:ind w:left="5760" w:hanging="360"/>
      </w:pPr>
      <w:rPr>
        <w:rFonts w:ascii="Symbol" w:hAnsi="Symbol" w:hint="default"/>
      </w:rPr>
    </w:lvl>
    <w:lvl w:ilvl="8" w:tplc="90D6F3D2"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7A736CF5"/>
    <w:multiLevelType w:val="hybridMultilevel"/>
    <w:tmpl w:val="769A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8224D4"/>
    <w:multiLevelType w:val="hybridMultilevel"/>
    <w:tmpl w:val="0396F504"/>
    <w:lvl w:ilvl="0" w:tplc="2C1CB054">
      <w:start w:val="1"/>
      <w:numFmt w:val="bullet"/>
      <w:lvlText w:val=""/>
      <w:lvlJc w:val="left"/>
      <w:pPr>
        <w:tabs>
          <w:tab w:val="num" w:pos="720"/>
        </w:tabs>
        <w:ind w:left="720" w:hanging="360"/>
      </w:pPr>
      <w:rPr>
        <w:rFonts w:ascii="Symbol" w:hAnsi="Symbol" w:hint="default"/>
      </w:rPr>
    </w:lvl>
    <w:lvl w:ilvl="1" w:tplc="33BAF282" w:tentative="1">
      <w:start w:val="1"/>
      <w:numFmt w:val="bullet"/>
      <w:lvlText w:val=""/>
      <w:lvlJc w:val="left"/>
      <w:pPr>
        <w:tabs>
          <w:tab w:val="num" w:pos="1440"/>
        </w:tabs>
        <w:ind w:left="1440" w:hanging="360"/>
      </w:pPr>
      <w:rPr>
        <w:rFonts w:ascii="Symbol" w:hAnsi="Symbol" w:hint="default"/>
      </w:rPr>
    </w:lvl>
    <w:lvl w:ilvl="2" w:tplc="10E0E0F6" w:tentative="1">
      <w:start w:val="1"/>
      <w:numFmt w:val="bullet"/>
      <w:lvlText w:val=""/>
      <w:lvlJc w:val="left"/>
      <w:pPr>
        <w:tabs>
          <w:tab w:val="num" w:pos="2160"/>
        </w:tabs>
        <w:ind w:left="2160" w:hanging="360"/>
      </w:pPr>
      <w:rPr>
        <w:rFonts w:ascii="Symbol" w:hAnsi="Symbol" w:hint="default"/>
      </w:rPr>
    </w:lvl>
    <w:lvl w:ilvl="3" w:tplc="FA7645FA" w:tentative="1">
      <w:start w:val="1"/>
      <w:numFmt w:val="bullet"/>
      <w:lvlText w:val=""/>
      <w:lvlJc w:val="left"/>
      <w:pPr>
        <w:tabs>
          <w:tab w:val="num" w:pos="2880"/>
        </w:tabs>
        <w:ind w:left="2880" w:hanging="360"/>
      </w:pPr>
      <w:rPr>
        <w:rFonts w:ascii="Symbol" w:hAnsi="Symbol" w:hint="default"/>
      </w:rPr>
    </w:lvl>
    <w:lvl w:ilvl="4" w:tplc="E7FA23C2" w:tentative="1">
      <w:start w:val="1"/>
      <w:numFmt w:val="bullet"/>
      <w:lvlText w:val=""/>
      <w:lvlJc w:val="left"/>
      <w:pPr>
        <w:tabs>
          <w:tab w:val="num" w:pos="3600"/>
        </w:tabs>
        <w:ind w:left="3600" w:hanging="360"/>
      </w:pPr>
      <w:rPr>
        <w:rFonts w:ascii="Symbol" w:hAnsi="Symbol" w:hint="default"/>
      </w:rPr>
    </w:lvl>
    <w:lvl w:ilvl="5" w:tplc="20E69298" w:tentative="1">
      <w:start w:val="1"/>
      <w:numFmt w:val="bullet"/>
      <w:lvlText w:val=""/>
      <w:lvlJc w:val="left"/>
      <w:pPr>
        <w:tabs>
          <w:tab w:val="num" w:pos="4320"/>
        </w:tabs>
        <w:ind w:left="4320" w:hanging="360"/>
      </w:pPr>
      <w:rPr>
        <w:rFonts w:ascii="Symbol" w:hAnsi="Symbol" w:hint="default"/>
      </w:rPr>
    </w:lvl>
    <w:lvl w:ilvl="6" w:tplc="62C45582" w:tentative="1">
      <w:start w:val="1"/>
      <w:numFmt w:val="bullet"/>
      <w:lvlText w:val=""/>
      <w:lvlJc w:val="left"/>
      <w:pPr>
        <w:tabs>
          <w:tab w:val="num" w:pos="5040"/>
        </w:tabs>
        <w:ind w:left="5040" w:hanging="360"/>
      </w:pPr>
      <w:rPr>
        <w:rFonts w:ascii="Symbol" w:hAnsi="Symbol" w:hint="default"/>
      </w:rPr>
    </w:lvl>
    <w:lvl w:ilvl="7" w:tplc="F08CC0F2" w:tentative="1">
      <w:start w:val="1"/>
      <w:numFmt w:val="bullet"/>
      <w:lvlText w:val=""/>
      <w:lvlJc w:val="left"/>
      <w:pPr>
        <w:tabs>
          <w:tab w:val="num" w:pos="5760"/>
        </w:tabs>
        <w:ind w:left="5760" w:hanging="360"/>
      </w:pPr>
      <w:rPr>
        <w:rFonts w:ascii="Symbol" w:hAnsi="Symbol" w:hint="default"/>
      </w:rPr>
    </w:lvl>
    <w:lvl w:ilvl="8" w:tplc="82E635F0"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7CB21C6C"/>
    <w:multiLevelType w:val="hybridMultilevel"/>
    <w:tmpl w:val="4CE42778"/>
    <w:lvl w:ilvl="0" w:tplc="0C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8" w15:restartNumberingAfterBreak="0">
    <w:nsid w:val="7CCD10DA"/>
    <w:multiLevelType w:val="hybridMultilevel"/>
    <w:tmpl w:val="703AD80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89" w15:restartNumberingAfterBreak="0">
    <w:nsid w:val="7F605165"/>
    <w:multiLevelType w:val="hybridMultilevel"/>
    <w:tmpl w:val="A7B4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4350916">
    <w:abstractNumId w:val="35"/>
  </w:num>
  <w:num w:numId="2" w16cid:durableId="1858693887">
    <w:abstractNumId w:val="16"/>
  </w:num>
  <w:num w:numId="3" w16cid:durableId="122236253">
    <w:abstractNumId w:val="70"/>
  </w:num>
  <w:num w:numId="4" w16cid:durableId="51587202">
    <w:abstractNumId w:val="0"/>
  </w:num>
  <w:num w:numId="5" w16cid:durableId="1987080376">
    <w:abstractNumId w:val="68"/>
  </w:num>
  <w:num w:numId="6" w16cid:durableId="80181713">
    <w:abstractNumId w:val="5"/>
  </w:num>
  <w:num w:numId="7" w16cid:durableId="1199781917">
    <w:abstractNumId w:val="48"/>
  </w:num>
  <w:num w:numId="8" w16cid:durableId="1944148120">
    <w:abstractNumId w:val="61"/>
  </w:num>
  <w:num w:numId="9" w16cid:durableId="2057313413">
    <w:abstractNumId w:val="45"/>
  </w:num>
  <w:num w:numId="10" w16cid:durableId="1929999818">
    <w:abstractNumId w:val="49"/>
  </w:num>
  <w:num w:numId="11" w16cid:durableId="2004502718">
    <w:abstractNumId w:val="84"/>
  </w:num>
  <w:num w:numId="12" w16cid:durableId="185757999">
    <w:abstractNumId w:val="15"/>
  </w:num>
  <w:num w:numId="13" w16cid:durableId="779833352">
    <w:abstractNumId w:val="77"/>
  </w:num>
  <w:num w:numId="14" w16cid:durableId="588197673">
    <w:abstractNumId w:val="4"/>
  </w:num>
  <w:num w:numId="15" w16cid:durableId="776604129">
    <w:abstractNumId w:val="7"/>
  </w:num>
  <w:num w:numId="16" w16cid:durableId="114102572">
    <w:abstractNumId w:val="75"/>
  </w:num>
  <w:num w:numId="17" w16cid:durableId="1338117663">
    <w:abstractNumId w:val="37"/>
  </w:num>
  <w:num w:numId="18" w16cid:durableId="1754661181">
    <w:abstractNumId w:val="28"/>
  </w:num>
  <w:num w:numId="19" w16cid:durableId="209221549">
    <w:abstractNumId w:val="25"/>
  </w:num>
  <w:num w:numId="20" w16cid:durableId="866482041">
    <w:abstractNumId w:val="32"/>
  </w:num>
  <w:num w:numId="21" w16cid:durableId="621500113">
    <w:abstractNumId w:val="50"/>
  </w:num>
  <w:num w:numId="22" w16cid:durableId="624432684">
    <w:abstractNumId w:val="76"/>
  </w:num>
  <w:num w:numId="23" w16cid:durableId="457919877">
    <w:abstractNumId w:val="51"/>
  </w:num>
  <w:num w:numId="24" w16cid:durableId="1065420250">
    <w:abstractNumId w:val="86"/>
  </w:num>
  <w:num w:numId="25" w16cid:durableId="1587687665">
    <w:abstractNumId w:val="67"/>
  </w:num>
  <w:num w:numId="26" w16cid:durableId="2060593421">
    <w:abstractNumId w:val="60"/>
  </w:num>
  <w:num w:numId="27" w16cid:durableId="1528907732">
    <w:abstractNumId w:val="55"/>
  </w:num>
  <w:num w:numId="28" w16cid:durableId="1563170932">
    <w:abstractNumId w:val="54"/>
  </w:num>
  <w:num w:numId="29" w16cid:durableId="1043602100">
    <w:abstractNumId w:val="13"/>
  </w:num>
  <w:num w:numId="30" w16cid:durableId="746345408">
    <w:abstractNumId w:val="10"/>
  </w:num>
  <w:num w:numId="31" w16cid:durableId="1864661865">
    <w:abstractNumId w:val="79"/>
  </w:num>
  <w:num w:numId="32" w16cid:durableId="1497382291">
    <w:abstractNumId w:val="71"/>
  </w:num>
  <w:num w:numId="33" w16cid:durableId="2107722978">
    <w:abstractNumId w:val="24"/>
  </w:num>
  <w:num w:numId="34" w16cid:durableId="16273932">
    <w:abstractNumId w:val="53"/>
  </w:num>
  <w:num w:numId="35" w16cid:durableId="1085802867">
    <w:abstractNumId w:val="20"/>
  </w:num>
  <w:num w:numId="36" w16cid:durableId="1951549047">
    <w:abstractNumId w:val="43"/>
  </w:num>
  <w:num w:numId="37" w16cid:durableId="1790051533">
    <w:abstractNumId w:val="29"/>
  </w:num>
  <w:num w:numId="38" w16cid:durableId="133644261">
    <w:abstractNumId w:val="11"/>
  </w:num>
  <w:num w:numId="39" w16cid:durableId="224990581">
    <w:abstractNumId w:val="81"/>
  </w:num>
  <w:num w:numId="40" w16cid:durableId="326906312">
    <w:abstractNumId w:val="3"/>
  </w:num>
  <w:num w:numId="41" w16cid:durableId="407389754">
    <w:abstractNumId w:val="63"/>
  </w:num>
  <w:num w:numId="42" w16cid:durableId="2028100072">
    <w:abstractNumId w:val="40"/>
  </w:num>
  <w:num w:numId="43" w16cid:durableId="1468203138">
    <w:abstractNumId w:val="87"/>
  </w:num>
  <w:num w:numId="44" w16cid:durableId="1137262928">
    <w:abstractNumId w:val="46"/>
  </w:num>
  <w:num w:numId="45" w16cid:durableId="990674590">
    <w:abstractNumId w:val="52"/>
  </w:num>
  <w:num w:numId="46" w16cid:durableId="906115359">
    <w:abstractNumId w:val="19"/>
  </w:num>
  <w:num w:numId="47" w16cid:durableId="3097861">
    <w:abstractNumId w:val="59"/>
  </w:num>
  <w:num w:numId="48" w16cid:durableId="1469204833">
    <w:abstractNumId w:val="65"/>
  </w:num>
  <w:num w:numId="49" w16cid:durableId="2013335269">
    <w:abstractNumId w:val="23"/>
  </w:num>
  <w:num w:numId="50" w16cid:durableId="618491461">
    <w:abstractNumId w:val="6"/>
  </w:num>
  <w:num w:numId="51" w16cid:durableId="290946060">
    <w:abstractNumId w:val="41"/>
  </w:num>
  <w:num w:numId="52" w16cid:durableId="1405058867">
    <w:abstractNumId w:val="18"/>
  </w:num>
  <w:num w:numId="53" w16cid:durableId="1428842003">
    <w:abstractNumId w:val="31"/>
  </w:num>
  <w:num w:numId="54" w16cid:durableId="5252602">
    <w:abstractNumId w:val="58"/>
  </w:num>
  <w:num w:numId="55" w16cid:durableId="633143471">
    <w:abstractNumId w:val="34"/>
  </w:num>
  <w:num w:numId="56" w16cid:durableId="1907761411">
    <w:abstractNumId w:val="47"/>
  </w:num>
  <w:num w:numId="57" w16cid:durableId="1931837">
    <w:abstractNumId w:val="39"/>
  </w:num>
  <w:num w:numId="58" w16cid:durableId="1744790106">
    <w:abstractNumId w:val="14"/>
  </w:num>
  <w:num w:numId="59" w16cid:durableId="1315448375">
    <w:abstractNumId w:val="72"/>
  </w:num>
  <w:num w:numId="60" w16cid:durableId="722367850">
    <w:abstractNumId w:val="36"/>
  </w:num>
  <w:num w:numId="61" w16cid:durableId="741874001">
    <w:abstractNumId w:val="89"/>
  </w:num>
  <w:num w:numId="62" w16cid:durableId="720835260">
    <w:abstractNumId w:val="62"/>
  </w:num>
  <w:num w:numId="63" w16cid:durableId="403337942">
    <w:abstractNumId w:val="22"/>
  </w:num>
  <w:num w:numId="64" w16cid:durableId="1411343717">
    <w:abstractNumId w:val="21"/>
  </w:num>
  <w:num w:numId="65" w16cid:durableId="761029298">
    <w:abstractNumId w:val="9"/>
  </w:num>
  <w:num w:numId="66" w16cid:durableId="412746671">
    <w:abstractNumId w:val="69"/>
  </w:num>
  <w:num w:numId="67" w16cid:durableId="1723678462">
    <w:abstractNumId w:val="33"/>
  </w:num>
  <w:num w:numId="68" w16cid:durableId="840631487">
    <w:abstractNumId w:val="42"/>
  </w:num>
  <w:num w:numId="69" w16cid:durableId="2073960308">
    <w:abstractNumId w:val="74"/>
  </w:num>
  <w:num w:numId="70" w16cid:durableId="848913290">
    <w:abstractNumId w:val="80"/>
  </w:num>
  <w:num w:numId="71" w16cid:durableId="711461436">
    <w:abstractNumId w:val="44"/>
  </w:num>
  <w:num w:numId="72" w16cid:durableId="1996563126">
    <w:abstractNumId w:val="56"/>
  </w:num>
  <w:num w:numId="73" w16cid:durableId="52048835">
    <w:abstractNumId w:val="78"/>
  </w:num>
  <w:num w:numId="74" w16cid:durableId="1529443378">
    <w:abstractNumId w:val="82"/>
  </w:num>
  <w:num w:numId="75" w16cid:durableId="937955401">
    <w:abstractNumId w:val="85"/>
  </w:num>
  <w:num w:numId="76" w16cid:durableId="446777214">
    <w:abstractNumId w:val="64"/>
  </w:num>
  <w:num w:numId="77" w16cid:durableId="837968192">
    <w:abstractNumId w:val="8"/>
  </w:num>
  <w:num w:numId="78" w16cid:durableId="709695505">
    <w:abstractNumId w:val="88"/>
  </w:num>
  <w:num w:numId="79" w16cid:durableId="1060635040">
    <w:abstractNumId w:val="1"/>
  </w:num>
  <w:num w:numId="80" w16cid:durableId="2084600685">
    <w:abstractNumId w:val="57"/>
  </w:num>
  <w:num w:numId="81" w16cid:durableId="866335568">
    <w:abstractNumId w:val="38"/>
  </w:num>
  <w:num w:numId="82" w16cid:durableId="563638226">
    <w:abstractNumId w:val="12"/>
  </w:num>
  <w:num w:numId="83" w16cid:durableId="445081426">
    <w:abstractNumId w:val="82"/>
  </w:num>
  <w:num w:numId="84" w16cid:durableId="673845881">
    <w:abstractNumId w:val="27"/>
  </w:num>
  <w:num w:numId="85" w16cid:durableId="1194683774">
    <w:abstractNumId w:val="66"/>
  </w:num>
  <w:num w:numId="86" w16cid:durableId="1456867671">
    <w:abstractNumId w:val="73"/>
  </w:num>
  <w:num w:numId="87" w16cid:durableId="69354814">
    <w:abstractNumId w:val="2"/>
  </w:num>
  <w:num w:numId="88" w16cid:durableId="481655273">
    <w:abstractNumId w:val="26"/>
  </w:num>
  <w:num w:numId="89" w16cid:durableId="150950014">
    <w:abstractNumId w:val="30"/>
  </w:num>
  <w:num w:numId="90" w16cid:durableId="1858081679">
    <w:abstractNumId w:val="83"/>
  </w:num>
  <w:num w:numId="91" w16cid:durableId="16470021">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efaultTableStyle w:val="TableTheme"/>
  <w:drawingGridHorizontalSpacing w:val="181"/>
  <w:drawingGridVerticalSpacing w:val="181"/>
  <w:characterSpacingControl w:val="doNotCompress"/>
  <w:hdrShapeDefaults>
    <o:shapedefaults v:ext="edit" spidmax="2050">
      <o:colormru v:ext="edit" colors="aqu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FC3"/>
    <w:rsid w:val="00001D5B"/>
    <w:rsid w:val="00002082"/>
    <w:rsid w:val="000027B0"/>
    <w:rsid w:val="00002AA1"/>
    <w:rsid w:val="000044E8"/>
    <w:rsid w:val="00004DFD"/>
    <w:rsid w:val="000051F7"/>
    <w:rsid w:val="00006839"/>
    <w:rsid w:val="00006C6B"/>
    <w:rsid w:val="00006D8F"/>
    <w:rsid w:val="000101EC"/>
    <w:rsid w:val="00010937"/>
    <w:rsid w:val="00011EA6"/>
    <w:rsid w:val="000146A5"/>
    <w:rsid w:val="00015427"/>
    <w:rsid w:val="00015765"/>
    <w:rsid w:val="00015A5F"/>
    <w:rsid w:val="00016AE0"/>
    <w:rsid w:val="00016FD5"/>
    <w:rsid w:val="000206C3"/>
    <w:rsid w:val="00020A93"/>
    <w:rsid w:val="0002194D"/>
    <w:rsid w:val="00022346"/>
    <w:rsid w:val="00022A8D"/>
    <w:rsid w:val="00022F1A"/>
    <w:rsid w:val="00024134"/>
    <w:rsid w:val="00024DBE"/>
    <w:rsid w:val="00025171"/>
    <w:rsid w:val="00025929"/>
    <w:rsid w:val="00026E7E"/>
    <w:rsid w:val="000300FC"/>
    <w:rsid w:val="00030AC0"/>
    <w:rsid w:val="00030F6D"/>
    <w:rsid w:val="0003122A"/>
    <w:rsid w:val="0003150F"/>
    <w:rsid w:val="0003182C"/>
    <w:rsid w:val="00031F46"/>
    <w:rsid w:val="00034849"/>
    <w:rsid w:val="000351A4"/>
    <w:rsid w:val="00035C2B"/>
    <w:rsid w:val="000360F6"/>
    <w:rsid w:val="0003642D"/>
    <w:rsid w:val="00036773"/>
    <w:rsid w:val="0003686E"/>
    <w:rsid w:val="00037A34"/>
    <w:rsid w:val="00037C3D"/>
    <w:rsid w:val="00037F20"/>
    <w:rsid w:val="000404AC"/>
    <w:rsid w:val="00040C29"/>
    <w:rsid w:val="000422B7"/>
    <w:rsid w:val="00042807"/>
    <w:rsid w:val="00042E29"/>
    <w:rsid w:val="00043AD2"/>
    <w:rsid w:val="00043CD8"/>
    <w:rsid w:val="00045BED"/>
    <w:rsid w:val="00045D0A"/>
    <w:rsid w:val="00045FB0"/>
    <w:rsid w:val="00046A3E"/>
    <w:rsid w:val="00046BB1"/>
    <w:rsid w:val="000472A9"/>
    <w:rsid w:val="00047757"/>
    <w:rsid w:val="00047C5C"/>
    <w:rsid w:val="00047CD3"/>
    <w:rsid w:val="00050124"/>
    <w:rsid w:val="000501EB"/>
    <w:rsid w:val="00050250"/>
    <w:rsid w:val="00050887"/>
    <w:rsid w:val="00051CC5"/>
    <w:rsid w:val="00051FD6"/>
    <w:rsid w:val="00052FB2"/>
    <w:rsid w:val="00053978"/>
    <w:rsid w:val="00053BD4"/>
    <w:rsid w:val="0005440F"/>
    <w:rsid w:val="00056076"/>
    <w:rsid w:val="0005611A"/>
    <w:rsid w:val="00056340"/>
    <w:rsid w:val="0005699A"/>
    <w:rsid w:val="00056D97"/>
    <w:rsid w:val="00057102"/>
    <w:rsid w:val="00057579"/>
    <w:rsid w:val="000605CD"/>
    <w:rsid w:val="0006264A"/>
    <w:rsid w:val="00062C65"/>
    <w:rsid w:val="0006406C"/>
    <w:rsid w:val="000645DF"/>
    <w:rsid w:val="0006507A"/>
    <w:rsid w:val="00065D47"/>
    <w:rsid w:val="00066079"/>
    <w:rsid w:val="000675AA"/>
    <w:rsid w:val="00067D1D"/>
    <w:rsid w:val="0007175A"/>
    <w:rsid w:val="0007177D"/>
    <w:rsid w:val="00071E27"/>
    <w:rsid w:val="0007230A"/>
    <w:rsid w:val="000728FC"/>
    <w:rsid w:val="00072E2B"/>
    <w:rsid w:val="00072FC4"/>
    <w:rsid w:val="00073355"/>
    <w:rsid w:val="000736AA"/>
    <w:rsid w:val="00073ADA"/>
    <w:rsid w:val="000743FB"/>
    <w:rsid w:val="0007525E"/>
    <w:rsid w:val="00075597"/>
    <w:rsid w:val="00075CDC"/>
    <w:rsid w:val="00076F25"/>
    <w:rsid w:val="00076FEB"/>
    <w:rsid w:val="00077A9B"/>
    <w:rsid w:val="00077D51"/>
    <w:rsid w:val="000803E5"/>
    <w:rsid w:val="00081FA4"/>
    <w:rsid w:val="000828B9"/>
    <w:rsid w:val="000829D6"/>
    <w:rsid w:val="00082D8F"/>
    <w:rsid w:val="00083595"/>
    <w:rsid w:val="00083693"/>
    <w:rsid w:val="00084387"/>
    <w:rsid w:val="00086104"/>
    <w:rsid w:val="0008735F"/>
    <w:rsid w:val="00087582"/>
    <w:rsid w:val="000877C0"/>
    <w:rsid w:val="000908F7"/>
    <w:rsid w:val="00090FDF"/>
    <w:rsid w:val="0009122A"/>
    <w:rsid w:val="00091A1F"/>
    <w:rsid w:val="00091A60"/>
    <w:rsid w:val="000921CB"/>
    <w:rsid w:val="000933B1"/>
    <w:rsid w:val="00093954"/>
    <w:rsid w:val="000952FC"/>
    <w:rsid w:val="00095428"/>
    <w:rsid w:val="0009569E"/>
    <w:rsid w:val="00096849"/>
    <w:rsid w:val="00096E82"/>
    <w:rsid w:val="0009774F"/>
    <w:rsid w:val="0009798B"/>
    <w:rsid w:val="00097ABC"/>
    <w:rsid w:val="000A201D"/>
    <w:rsid w:val="000A2040"/>
    <w:rsid w:val="000A25BF"/>
    <w:rsid w:val="000A2687"/>
    <w:rsid w:val="000A37C3"/>
    <w:rsid w:val="000A3B92"/>
    <w:rsid w:val="000A4DCF"/>
    <w:rsid w:val="000A505C"/>
    <w:rsid w:val="000A5765"/>
    <w:rsid w:val="000A664F"/>
    <w:rsid w:val="000A777B"/>
    <w:rsid w:val="000A7CF7"/>
    <w:rsid w:val="000A7EB7"/>
    <w:rsid w:val="000B04BE"/>
    <w:rsid w:val="000B0B7C"/>
    <w:rsid w:val="000B1B41"/>
    <w:rsid w:val="000B1D3D"/>
    <w:rsid w:val="000B20C3"/>
    <w:rsid w:val="000B220D"/>
    <w:rsid w:val="000B2896"/>
    <w:rsid w:val="000B2A18"/>
    <w:rsid w:val="000B2F15"/>
    <w:rsid w:val="000B37D3"/>
    <w:rsid w:val="000B4226"/>
    <w:rsid w:val="000B4301"/>
    <w:rsid w:val="000B5E2D"/>
    <w:rsid w:val="000B6118"/>
    <w:rsid w:val="000B6A66"/>
    <w:rsid w:val="000B7025"/>
    <w:rsid w:val="000B77B6"/>
    <w:rsid w:val="000B7A2D"/>
    <w:rsid w:val="000C0EA9"/>
    <w:rsid w:val="000C2A2A"/>
    <w:rsid w:val="000C49AC"/>
    <w:rsid w:val="000C57FD"/>
    <w:rsid w:val="000C5A05"/>
    <w:rsid w:val="000C611B"/>
    <w:rsid w:val="000C6877"/>
    <w:rsid w:val="000C79D9"/>
    <w:rsid w:val="000D0580"/>
    <w:rsid w:val="000D0BA4"/>
    <w:rsid w:val="000D0CB8"/>
    <w:rsid w:val="000D14CC"/>
    <w:rsid w:val="000D215E"/>
    <w:rsid w:val="000D3612"/>
    <w:rsid w:val="000D42AD"/>
    <w:rsid w:val="000D4523"/>
    <w:rsid w:val="000D5192"/>
    <w:rsid w:val="000D5228"/>
    <w:rsid w:val="000D57C0"/>
    <w:rsid w:val="000D5C98"/>
    <w:rsid w:val="000D6417"/>
    <w:rsid w:val="000E0AC0"/>
    <w:rsid w:val="000E0F7B"/>
    <w:rsid w:val="000E1359"/>
    <w:rsid w:val="000E4D9B"/>
    <w:rsid w:val="000E537E"/>
    <w:rsid w:val="000E54F8"/>
    <w:rsid w:val="000E63AE"/>
    <w:rsid w:val="000E6681"/>
    <w:rsid w:val="000E6A78"/>
    <w:rsid w:val="000E6E7E"/>
    <w:rsid w:val="000E6E87"/>
    <w:rsid w:val="000F17D2"/>
    <w:rsid w:val="000F21E2"/>
    <w:rsid w:val="000F270D"/>
    <w:rsid w:val="000F2FA0"/>
    <w:rsid w:val="000F34BC"/>
    <w:rsid w:val="000F358F"/>
    <w:rsid w:val="000F3C8E"/>
    <w:rsid w:val="000F3E7A"/>
    <w:rsid w:val="000F3F6F"/>
    <w:rsid w:val="000F41BA"/>
    <w:rsid w:val="000F5197"/>
    <w:rsid w:val="000F5EF1"/>
    <w:rsid w:val="000F64BC"/>
    <w:rsid w:val="000F6AA9"/>
    <w:rsid w:val="00100EE4"/>
    <w:rsid w:val="00101154"/>
    <w:rsid w:val="001015A9"/>
    <w:rsid w:val="00101F89"/>
    <w:rsid w:val="00102AFA"/>
    <w:rsid w:val="00102D08"/>
    <w:rsid w:val="001032AD"/>
    <w:rsid w:val="00103E92"/>
    <w:rsid w:val="00104F8C"/>
    <w:rsid w:val="00105465"/>
    <w:rsid w:val="001066AC"/>
    <w:rsid w:val="00110701"/>
    <w:rsid w:val="001108E7"/>
    <w:rsid w:val="0011119D"/>
    <w:rsid w:val="0011123C"/>
    <w:rsid w:val="00111594"/>
    <w:rsid w:val="00111F81"/>
    <w:rsid w:val="00112157"/>
    <w:rsid w:val="00112758"/>
    <w:rsid w:val="001127F6"/>
    <w:rsid w:val="00113811"/>
    <w:rsid w:val="00113D75"/>
    <w:rsid w:val="00114A42"/>
    <w:rsid w:val="00116675"/>
    <w:rsid w:val="00116825"/>
    <w:rsid w:val="001175F9"/>
    <w:rsid w:val="00120D85"/>
    <w:rsid w:val="00120EDB"/>
    <w:rsid w:val="001226B0"/>
    <w:rsid w:val="00124734"/>
    <w:rsid w:val="00125FD6"/>
    <w:rsid w:val="001267C9"/>
    <w:rsid w:val="00126E3F"/>
    <w:rsid w:val="00127013"/>
    <w:rsid w:val="00127605"/>
    <w:rsid w:val="00130A87"/>
    <w:rsid w:val="0013177E"/>
    <w:rsid w:val="001317DD"/>
    <w:rsid w:val="00131FF4"/>
    <w:rsid w:val="001328D9"/>
    <w:rsid w:val="001329DD"/>
    <w:rsid w:val="00133612"/>
    <w:rsid w:val="00133EDB"/>
    <w:rsid w:val="0013456C"/>
    <w:rsid w:val="00134F1B"/>
    <w:rsid w:val="0013545F"/>
    <w:rsid w:val="0013549E"/>
    <w:rsid w:val="00135875"/>
    <w:rsid w:val="00136257"/>
    <w:rsid w:val="00136987"/>
    <w:rsid w:val="00137345"/>
    <w:rsid w:val="00137B47"/>
    <w:rsid w:val="00141213"/>
    <w:rsid w:val="00142F26"/>
    <w:rsid w:val="00143EB3"/>
    <w:rsid w:val="00144B72"/>
    <w:rsid w:val="00144B7D"/>
    <w:rsid w:val="00144CDC"/>
    <w:rsid w:val="00144E2E"/>
    <w:rsid w:val="00146093"/>
    <w:rsid w:val="00146DD4"/>
    <w:rsid w:val="0014701A"/>
    <w:rsid w:val="0014715E"/>
    <w:rsid w:val="00147C2D"/>
    <w:rsid w:val="00147C8C"/>
    <w:rsid w:val="00147CAC"/>
    <w:rsid w:val="00150072"/>
    <w:rsid w:val="00150F71"/>
    <w:rsid w:val="001530B9"/>
    <w:rsid w:val="00153E4B"/>
    <w:rsid w:val="00153FAE"/>
    <w:rsid w:val="00155180"/>
    <w:rsid w:val="00156AF8"/>
    <w:rsid w:val="0015757B"/>
    <w:rsid w:val="001600F6"/>
    <w:rsid w:val="001606D2"/>
    <w:rsid w:val="001606F4"/>
    <w:rsid w:val="00160D11"/>
    <w:rsid w:val="00162114"/>
    <w:rsid w:val="0016284E"/>
    <w:rsid w:val="00163697"/>
    <w:rsid w:val="0016374C"/>
    <w:rsid w:val="00163BC9"/>
    <w:rsid w:val="00163F80"/>
    <w:rsid w:val="00164D72"/>
    <w:rsid w:val="00167427"/>
    <w:rsid w:val="001712BF"/>
    <w:rsid w:val="00171EB7"/>
    <w:rsid w:val="00172394"/>
    <w:rsid w:val="0017340E"/>
    <w:rsid w:val="001738B9"/>
    <w:rsid w:val="00174ACF"/>
    <w:rsid w:val="00175B46"/>
    <w:rsid w:val="00176114"/>
    <w:rsid w:val="0017633D"/>
    <w:rsid w:val="00176601"/>
    <w:rsid w:val="00176AFF"/>
    <w:rsid w:val="00176B71"/>
    <w:rsid w:val="00177000"/>
    <w:rsid w:val="00177079"/>
    <w:rsid w:val="00180046"/>
    <w:rsid w:val="0018049B"/>
    <w:rsid w:val="001810ED"/>
    <w:rsid w:val="001814F2"/>
    <w:rsid w:val="00181861"/>
    <w:rsid w:val="00183034"/>
    <w:rsid w:val="00183D7A"/>
    <w:rsid w:val="001843B3"/>
    <w:rsid w:val="001845BA"/>
    <w:rsid w:val="001845D6"/>
    <w:rsid w:val="00185E85"/>
    <w:rsid w:val="00185FE0"/>
    <w:rsid w:val="00186913"/>
    <w:rsid w:val="001873B1"/>
    <w:rsid w:val="00187574"/>
    <w:rsid w:val="00187CAD"/>
    <w:rsid w:val="001904B6"/>
    <w:rsid w:val="0019059D"/>
    <w:rsid w:val="00190E07"/>
    <w:rsid w:val="001911DB"/>
    <w:rsid w:val="00191649"/>
    <w:rsid w:val="00191853"/>
    <w:rsid w:val="00191CE9"/>
    <w:rsid w:val="00191E96"/>
    <w:rsid w:val="00192B92"/>
    <w:rsid w:val="00192DBF"/>
    <w:rsid w:val="00192E4B"/>
    <w:rsid w:val="00193494"/>
    <w:rsid w:val="00193C09"/>
    <w:rsid w:val="00193FD0"/>
    <w:rsid w:val="00195522"/>
    <w:rsid w:val="00195CE0"/>
    <w:rsid w:val="00195DCF"/>
    <w:rsid w:val="00196853"/>
    <w:rsid w:val="00196BBA"/>
    <w:rsid w:val="00196F06"/>
    <w:rsid w:val="00197E35"/>
    <w:rsid w:val="001A0160"/>
    <w:rsid w:val="001A1F46"/>
    <w:rsid w:val="001A329D"/>
    <w:rsid w:val="001A3CB9"/>
    <w:rsid w:val="001A410F"/>
    <w:rsid w:val="001A6208"/>
    <w:rsid w:val="001A651C"/>
    <w:rsid w:val="001A68F5"/>
    <w:rsid w:val="001A6C30"/>
    <w:rsid w:val="001A6C55"/>
    <w:rsid w:val="001B0519"/>
    <w:rsid w:val="001B08FB"/>
    <w:rsid w:val="001B1815"/>
    <w:rsid w:val="001B1E52"/>
    <w:rsid w:val="001B25B9"/>
    <w:rsid w:val="001B3671"/>
    <w:rsid w:val="001B3790"/>
    <w:rsid w:val="001B391F"/>
    <w:rsid w:val="001B3DE6"/>
    <w:rsid w:val="001B4935"/>
    <w:rsid w:val="001B5C03"/>
    <w:rsid w:val="001B6DA0"/>
    <w:rsid w:val="001C1AED"/>
    <w:rsid w:val="001C340A"/>
    <w:rsid w:val="001C408B"/>
    <w:rsid w:val="001C41C1"/>
    <w:rsid w:val="001C42F9"/>
    <w:rsid w:val="001C4B8F"/>
    <w:rsid w:val="001C50B8"/>
    <w:rsid w:val="001C55A3"/>
    <w:rsid w:val="001C5AE3"/>
    <w:rsid w:val="001C634E"/>
    <w:rsid w:val="001C6DF1"/>
    <w:rsid w:val="001C6EDD"/>
    <w:rsid w:val="001C708C"/>
    <w:rsid w:val="001C76AD"/>
    <w:rsid w:val="001C7B1E"/>
    <w:rsid w:val="001C7FCF"/>
    <w:rsid w:val="001D0620"/>
    <w:rsid w:val="001D0912"/>
    <w:rsid w:val="001D2E2A"/>
    <w:rsid w:val="001D31AA"/>
    <w:rsid w:val="001D3D3E"/>
    <w:rsid w:val="001D3E8F"/>
    <w:rsid w:val="001D4015"/>
    <w:rsid w:val="001D4296"/>
    <w:rsid w:val="001D5A3C"/>
    <w:rsid w:val="001D5A79"/>
    <w:rsid w:val="001D7829"/>
    <w:rsid w:val="001D79E1"/>
    <w:rsid w:val="001D7FF4"/>
    <w:rsid w:val="001E168F"/>
    <w:rsid w:val="001E2F60"/>
    <w:rsid w:val="001E5327"/>
    <w:rsid w:val="001E55B8"/>
    <w:rsid w:val="001E6073"/>
    <w:rsid w:val="001E7449"/>
    <w:rsid w:val="001F0E7D"/>
    <w:rsid w:val="001F2177"/>
    <w:rsid w:val="001F2490"/>
    <w:rsid w:val="001F2B1E"/>
    <w:rsid w:val="001F3216"/>
    <w:rsid w:val="001F35B6"/>
    <w:rsid w:val="001F35EA"/>
    <w:rsid w:val="001F4175"/>
    <w:rsid w:val="001F44A4"/>
    <w:rsid w:val="001F49B4"/>
    <w:rsid w:val="001F5260"/>
    <w:rsid w:val="001F5A7A"/>
    <w:rsid w:val="001F5A8E"/>
    <w:rsid w:val="001F677E"/>
    <w:rsid w:val="001F74EC"/>
    <w:rsid w:val="001F7975"/>
    <w:rsid w:val="001F7AC9"/>
    <w:rsid w:val="00200C1F"/>
    <w:rsid w:val="0020137C"/>
    <w:rsid w:val="00201B79"/>
    <w:rsid w:val="00201BF1"/>
    <w:rsid w:val="00201C2E"/>
    <w:rsid w:val="0020493F"/>
    <w:rsid w:val="00204DFA"/>
    <w:rsid w:val="00205273"/>
    <w:rsid w:val="00205465"/>
    <w:rsid w:val="00205813"/>
    <w:rsid w:val="00205F73"/>
    <w:rsid w:val="002061E7"/>
    <w:rsid w:val="00207292"/>
    <w:rsid w:val="00207848"/>
    <w:rsid w:val="00210408"/>
    <w:rsid w:val="002107C0"/>
    <w:rsid w:val="00210FBA"/>
    <w:rsid w:val="00212627"/>
    <w:rsid w:val="002131B0"/>
    <w:rsid w:val="00213B10"/>
    <w:rsid w:val="00213DFE"/>
    <w:rsid w:val="002147E5"/>
    <w:rsid w:val="002153DB"/>
    <w:rsid w:val="00215439"/>
    <w:rsid w:val="00215F0F"/>
    <w:rsid w:val="00215F4F"/>
    <w:rsid w:val="00216397"/>
    <w:rsid w:val="00216822"/>
    <w:rsid w:val="00216A15"/>
    <w:rsid w:val="00217BA1"/>
    <w:rsid w:val="0022123A"/>
    <w:rsid w:val="002219C5"/>
    <w:rsid w:val="00222184"/>
    <w:rsid w:val="002230B0"/>
    <w:rsid w:val="0022392F"/>
    <w:rsid w:val="00224A62"/>
    <w:rsid w:val="00224D5F"/>
    <w:rsid w:val="00225975"/>
    <w:rsid w:val="00225D17"/>
    <w:rsid w:val="00226305"/>
    <w:rsid w:val="00226963"/>
    <w:rsid w:val="00227F92"/>
    <w:rsid w:val="002301A4"/>
    <w:rsid w:val="00230B51"/>
    <w:rsid w:val="002325F9"/>
    <w:rsid w:val="00232617"/>
    <w:rsid w:val="00233311"/>
    <w:rsid w:val="0023418E"/>
    <w:rsid w:val="00234553"/>
    <w:rsid w:val="00236274"/>
    <w:rsid w:val="00236612"/>
    <w:rsid w:val="0023734E"/>
    <w:rsid w:val="002376BC"/>
    <w:rsid w:val="00237CA0"/>
    <w:rsid w:val="0024056F"/>
    <w:rsid w:val="002406A1"/>
    <w:rsid w:val="00240AA2"/>
    <w:rsid w:val="00242419"/>
    <w:rsid w:val="00242841"/>
    <w:rsid w:val="00242EB1"/>
    <w:rsid w:val="00243BE8"/>
    <w:rsid w:val="00245438"/>
    <w:rsid w:val="00245AA1"/>
    <w:rsid w:val="00246C2A"/>
    <w:rsid w:val="00247031"/>
    <w:rsid w:val="00247066"/>
    <w:rsid w:val="002472AC"/>
    <w:rsid w:val="002473CB"/>
    <w:rsid w:val="00247FAE"/>
    <w:rsid w:val="00251254"/>
    <w:rsid w:val="002514BD"/>
    <w:rsid w:val="00252F8D"/>
    <w:rsid w:val="00253169"/>
    <w:rsid w:val="002532DE"/>
    <w:rsid w:val="0025334C"/>
    <w:rsid w:val="002535F4"/>
    <w:rsid w:val="00253942"/>
    <w:rsid w:val="0025477E"/>
    <w:rsid w:val="002547AE"/>
    <w:rsid w:val="00254BEC"/>
    <w:rsid w:val="00255941"/>
    <w:rsid w:val="00255D87"/>
    <w:rsid w:val="0025630F"/>
    <w:rsid w:val="0025677E"/>
    <w:rsid w:val="002575EB"/>
    <w:rsid w:val="0025788A"/>
    <w:rsid w:val="0026004C"/>
    <w:rsid w:val="002601A2"/>
    <w:rsid w:val="00260458"/>
    <w:rsid w:val="00260996"/>
    <w:rsid w:val="00260BDC"/>
    <w:rsid w:val="00260F04"/>
    <w:rsid w:val="00261D94"/>
    <w:rsid w:val="00262998"/>
    <w:rsid w:val="00262C70"/>
    <w:rsid w:val="002635AA"/>
    <w:rsid w:val="00264239"/>
    <w:rsid w:val="002645A4"/>
    <w:rsid w:val="00264928"/>
    <w:rsid w:val="00264BCA"/>
    <w:rsid w:val="00264F7B"/>
    <w:rsid w:val="0026579B"/>
    <w:rsid w:val="00266489"/>
    <w:rsid w:val="00266911"/>
    <w:rsid w:val="002676E2"/>
    <w:rsid w:val="0027125F"/>
    <w:rsid w:val="0027190B"/>
    <w:rsid w:val="0027299C"/>
    <w:rsid w:val="00272C72"/>
    <w:rsid w:val="002745EA"/>
    <w:rsid w:val="0027573B"/>
    <w:rsid w:val="002757E6"/>
    <w:rsid w:val="00276656"/>
    <w:rsid w:val="002808AB"/>
    <w:rsid w:val="00280B62"/>
    <w:rsid w:val="00281D74"/>
    <w:rsid w:val="00281E07"/>
    <w:rsid w:val="00283061"/>
    <w:rsid w:val="002834FA"/>
    <w:rsid w:val="0028494F"/>
    <w:rsid w:val="00285038"/>
    <w:rsid w:val="00286778"/>
    <w:rsid w:val="00286CBA"/>
    <w:rsid w:val="00287163"/>
    <w:rsid w:val="00287578"/>
    <w:rsid w:val="00287E2E"/>
    <w:rsid w:val="0029059D"/>
    <w:rsid w:val="002921B7"/>
    <w:rsid w:val="00292D75"/>
    <w:rsid w:val="00293BF3"/>
    <w:rsid w:val="00293F32"/>
    <w:rsid w:val="002945C4"/>
    <w:rsid w:val="002959DC"/>
    <w:rsid w:val="00295C9A"/>
    <w:rsid w:val="00296520"/>
    <w:rsid w:val="0029762C"/>
    <w:rsid w:val="00297C88"/>
    <w:rsid w:val="00297ED6"/>
    <w:rsid w:val="002A03F2"/>
    <w:rsid w:val="002A0D2C"/>
    <w:rsid w:val="002A10CB"/>
    <w:rsid w:val="002A129B"/>
    <w:rsid w:val="002A1D45"/>
    <w:rsid w:val="002A22F4"/>
    <w:rsid w:val="002A24F0"/>
    <w:rsid w:val="002A26B0"/>
    <w:rsid w:val="002A32FE"/>
    <w:rsid w:val="002A480B"/>
    <w:rsid w:val="002A4DC1"/>
    <w:rsid w:val="002A6F57"/>
    <w:rsid w:val="002A7010"/>
    <w:rsid w:val="002A72F2"/>
    <w:rsid w:val="002A7788"/>
    <w:rsid w:val="002A7947"/>
    <w:rsid w:val="002A79AD"/>
    <w:rsid w:val="002A7D87"/>
    <w:rsid w:val="002B1093"/>
    <w:rsid w:val="002B2433"/>
    <w:rsid w:val="002B3C87"/>
    <w:rsid w:val="002B4126"/>
    <w:rsid w:val="002B4A5D"/>
    <w:rsid w:val="002B4CB0"/>
    <w:rsid w:val="002B51CF"/>
    <w:rsid w:val="002B5686"/>
    <w:rsid w:val="002B57A0"/>
    <w:rsid w:val="002B625B"/>
    <w:rsid w:val="002B6480"/>
    <w:rsid w:val="002B6AA7"/>
    <w:rsid w:val="002C0424"/>
    <w:rsid w:val="002C1A05"/>
    <w:rsid w:val="002C1F3A"/>
    <w:rsid w:val="002C3E87"/>
    <w:rsid w:val="002C47FE"/>
    <w:rsid w:val="002C54B9"/>
    <w:rsid w:val="002C73B6"/>
    <w:rsid w:val="002C76C2"/>
    <w:rsid w:val="002D0BD5"/>
    <w:rsid w:val="002D24F9"/>
    <w:rsid w:val="002D29DA"/>
    <w:rsid w:val="002D2E97"/>
    <w:rsid w:val="002D4CCC"/>
    <w:rsid w:val="002D5A55"/>
    <w:rsid w:val="002D6F53"/>
    <w:rsid w:val="002D72D5"/>
    <w:rsid w:val="002D7743"/>
    <w:rsid w:val="002D7E67"/>
    <w:rsid w:val="002E0D4A"/>
    <w:rsid w:val="002E1189"/>
    <w:rsid w:val="002E1BFE"/>
    <w:rsid w:val="002E2094"/>
    <w:rsid w:val="002E2ED6"/>
    <w:rsid w:val="002E38A3"/>
    <w:rsid w:val="002E3DE4"/>
    <w:rsid w:val="002E3F9D"/>
    <w:rsid w:val="002E527F"/>
    <w:rsid w:val="002E7FE2"/>
    <w:rsid w:val="002F0199"/>
    <w:rsid w:val="002F088A"/>
    <w:rsid w:val="002F0E7F"/>
    <w:rsid w:val="002F11B0"/>
    <w:rsid w:val="002F1C1A"/>
    <w:rsid w:val="002F2091"/>
    <w:rsid w:val="002F22B5"/>
    <w:rsid w:val="002F2CF5"/>
    <w:rsid w:val="002F352E"/>
    <w:rsid w:val="002F4357"/>
    <w:rsid w:val="002F4423"/>
    <w:rsid w:val="002F594E"/>
    <w:rsid w:val="002F5FFA"/>
    <w:rsid w:val="00300A26"/>
    <w:rsid w:val="003016F9"/>
    <w:rsid w:val="00301A25"/>
    <w:rsid w:val="003020FF"/>
    <w:rsid w:val="00303374"/>
    <w:rsid w:val="00303805"/>
    <w:rsid w:val="00304574"/>
    <w:rsid w:val="00304E40"/>
    <w:rsid w:val="0030553F"/>
    <w:rsid w:val="00305A45"/>
    <w:rsid w:val="003079B6"/>
    <w:rsid w:val="00307C03"/>
    <w:rsid w:val="00310031"/>
    <w:rsid w:val="00310AE7"/>
    <w:rsid w:val="0031106D"/>
    <w:rsid w:val="003116AE"/>
    <w:rsid w:val="00312206"/>
    <w:rsid w:val="00312415"/>
    <w:rsid w:val="00312FC3"/>
    <w:rsid w:val="003131CB"/>
    <w:rsid w:val="00316930"/>
    <w:rsid w:val="00320C1C"/>
    <w:rsid w:val="00320ECF"/>
    <w:rsid w:val="0032210D"/>
    <w:rsid w:val="00322223"/>
    <w:rsid w:val="0032374E"/>
    <w:rsid w:val="00323CB2"/>
    <w:rsid w:val="00324CD0"/>
    <w:rsid w:val="00325CA1"/>
    <w:rsid w:val="00325EE9"/>
    <w:rsid w:val="0032626C"/>
    <w:rsid w:val="0032633F"/>
    <w:rsid w:val="003264A0"/>
    <w:rsid w:val="00327BC0"/>
    <w:rsid w:val="003303F4"/>
    <w:rsid w:val="00330523"/>
    <w:rsid w:val="00330710"/>
    <w:rsid w:val="003307AB"/>
    <w:rsid w:val="003318D8"/>
    <w:rsid w:val="00331F13"/>
    <w:rsid w:val="0033233B"/>
    <w:rsid w:val="003323FB"/>
    <w:rsid w:val="0033346B"/>
    <w:rsid w:val="003351B1"/>
    <w:rsid w:val="00335F23"/>
    <w:rsid w:val="003363BE"/>
    <w:rsid w:val="00336D38"/>
    <w:rsid w:val="00337613"/>
    <w:rsid w:val="0034045D"/>
    <w:rsid w:val="0034063F"/>
    <w:rsid w:val="00341748"/>
    <w:rsid w:val="003421DE"/>
    <w:rsid w:val="003422AF"/>
    <w:rsid w:val="00344817"/>
    <w:rsid w:val="00345EC8"/>
    <w:rsid w:val="00346382"/>
    <w:rsid w:val="0034652A"/>
    <w:rsid w:val="00347CDB"/>
    <w:rsid w:val="00347D74"/>
    <w:rsid w:val="0035005C"/>
    <w:rsid w:val="00350C95"/>
    <w:rsid w:val="00351082"/>
    <w:rsid w:val="0035162D"/>
    <w:rsid w:val="00351A01"/>
    <w:rsid w:val="00351A55"/>
    <w:rsid w:val="0035249C"/>
    <w:rsid w:val="00353BA8"/>
    <w:rsid w:val="00354CBB"/>
    <w:rsid w:val="0035593B"/>
    <w:rsid w:val="00355E01"/>
    <w:rsid w:val="00356021"/>
    <w:rsid w:val="0035617A"/>
    <w:rsid w:val="00356CBF"/>
    <w:rsid w:val="00356E0A"/>
    <w:rsid w:val="0035709A"/>
    <w:rsid w:val="00357489"/>
    <w:rsid w:val="00357C85"/>
    <w:rsid w:val="00360518"/>
    <w:rsid w:val="0036083A"/>
    <w:rsid w:val="00361571"/>
    <w:rsid w:val="00361F71"/>
    <w:rsid w:val="00362583"/>
    <w:rsid w:val="0036283F"/>
    <w:rsid w:val="0036466D"/>
    <w:rsid w:val="00365049"/>
    <w:rsid w:val="003658F9"/>
    <w:rsid w:val="0036593D"/>
    <w:rsid w:val="00365A2B"/>
    <w:rsid w:val="003664FD"/>
    <w:rsid w:val="00366771"/>
    <w:rsid w:val="00366EB1"/>
    <w:rsid w:val="00366ECA"/>
    <w:rsid w:val="003676D7"/>
    <w:rsid w:val="00367ADC"/>
    <w:rsid w:val="00370C9E"/>
    <w:rsid w:val="00370F23"/>
    <w:rsid w:val="00371796"/>
    <w:rsid w:val="00372C5B"/>
    <w:rsid w:val="0037302D"/>
    <w:rsid w:val="003733DD"/>
    <w:rsid w:val="00373BB7"/>
    <w:rsid w:val="003746C9"/>
    <w:rsid w:val="00374C92"/>
    <w:rsid w:val="00374D7D"/>
    <w:rsid w:val="003758EC"/>
    <w:rsid w:val="00375E2D"/>
    <w:rsid w:val="00377006"/>
    <w:rsid w:val="00377E4D"/>
    <w:rsid w:val="003800DD"/>
    <w:rsid w:val="00380C98"/>
    <w:rsid w:val="00382EF4"/>
    <w:rsid w:val="00385A3D"/>
    <w:rsid w:val="00385EB6"/>
    <w:rsid w:val="00385EC8"/>
    <w:rsid w:val="003866EE"/>
    <w:rsid w:val="003872A7"/>
    <w:rsid w:val="00390A20"/>
    <w:rsid w:val="003929BA"/>
    <w:rsid w:val="00393974"/>
    <w:rsid w:val="00394C61"/>
    <w:rsid w:val="0039626F"/>
    <w:rsid w:val="00396312"/>
    <w:rsid w:val="00396984"/>
    <w:rsid w:val="003973B1"/>
    <w:rsid w:val="00397843"/>
    <w:rsid w:val="003A0631"/>
    <w:rsid w:val="003A09AE"/>
    <w:rsid w:val="003A15CB"/>
    <w:rsid w:val="003A166D"/>
    <w:rsid w:val="003A1A70"/>
    <w:rsid w:val="003A1CD0"/>
    <w:rsid w:val="003A1DD3"/>
    <w:rsid w:val="003A23F2"/>
    <w:rsid w:val="003A2E81"/>
    <w:rsid w:val="003A30C9"/>
    <w:rsid w:val="003A339C"/>
    <w:rsid w:val="003A37FF"/>
    <w:rsid w:val="003A50FB"/>
    <w:rsid w:val="003A592E"/>
    <w:rsid w:val="003A6C4D"/>
    <w:rsid w:val="003A70E0"/>
    <w:rsid w:val="003A7382"/>
    <w:rsid w:val="003A76F3"/>
    <w:rsid w:val="003B0C34"/>
    <w:rsid w:val="003B1F4D"/>
    <w:rsid w:val="003B2F21"/>
    <w:rsid w:val="003B311E"/>
    <w:rsid w:val="003B3678"/>
    <w:rsid w:val="003B384E"/>
    <w:rsid w:val="003B3AC0"/>
    <w:rsid w:val="003B4155"/>
    <w:rsid w:val="003B66E9"/>
    <w:rsid w:val="003B7CBE"/>
    <w:rsid w:val="003B7ED1"/>
    <w:rsid w:val="003B7FFD"/>
    <w:rsid w:val="003C0C3E"/>
    <w:rsid w:val="003C1447"/>
    <w:rsid w:val="003C1854"/>
    <w:rsid w:val="003C18EA"/>
    <w:rsid w:val="003C1AF4"/>
    <w:rsid w:val="003C1FBD"/>
    <w:rsid w:val="003C28F8"/>
    <w:rsid w:val="003C304A"/>
    <w:rsid w:val="003C3115"/>
    <w:rsid w:val="003C325A"/>
    <w:rsid w:val="003C3546"/>
    <w:rsid w:val="003C3B7B"/>
    <w:rsid w:val="003C4BFF"/>
    <w:rsid w:val="003C6333"/>
    <w:rsid w:val="003D037B"/>
    <w:rsid w:val="003D0A7B"/>
    <w:rsid w:val="003D15EC"/>
    <w:rsid w:val="003D1B1B"/>
    <w:rsid w:val="003D1E97"/>
    <w:rsid w:val="003D22E3"/>
    <w:rsid w:val="003D2C6D"/>
    <w:rsid w:val="003D2F09"/>
    <w:rsid w:val="003D3D09"/>
    <w:rsid w:val="003D3FC3"/>
    <w:rsid w:val="003D461A"/>
    <w:rsid w:val="003D4FCC"/>
    <w:rsid w:val="003D5888"/>
    <w:rsid w:val="003D5A05"/>
    <w:rsid w:val="003D5C63"/>
    <w:rsid w:val="003D6B39"/>
    <w:rsid w:val="003D6E6B"/>
    <w:rsid w:val="003E0165"/>
    <w:rsid w:val="003E0AD1"/>
    <w:rsid w:val="003E1950"/>
    <w:rsid w:val="003E225F"/>
    <w:rsid w:val="003E2AEA"/>
    <w:rsid w:val="003E2CA3"/>
    <w:rsid w:val="003E3195"/>
    <w:rsid w:val="003E583B"/>
    <w:rsid w:val="003E5856"/>
    <w:rsid w:val="003E5C20"/>
    <w:rsid w:val="003E6C37"/>
    <w:rsid w:val="003E6F5A"/>
    <w:rsid w:val="003E7747"/>
    <w:rsid w:val="003E794B"/>
    <w:rsid w:val="003E7CB9"/>
    <w:rsid w:val="003F069B"/>
    <w:rsid w:val="003F06A2"/>
    <w:rsid w:val="003F06B1"/>
    <w:rsid w:val="003F111C"/>
    <w:rsid w:val="003F1FD2"/>
    <w:rsid w:val="003F4AE7"/>
    <w:rsid w:val="003F5555"/>
    <w:rsid w:val="003F58BA"/>
    <w:rsid w:val="003F5971"/>
    <w:rsid w:val="00400B30"/>
    <w:rsid w:val="00400EC2"/>
    <w:rsid w:val="00401538"/>
    <w:rsid w:val="00401709"/>
    <w:rsid w:val="00402ECA"/>
    <w:rsid w:val="00404540"/>
    <w:rsid w:val="00404693"/>
    <w:rsid w:val="00404D04"/>
    <w:rsid w:val="00404D6D"/>
    <w:rsid w:val="00404DDF"/>
    <w:rsid w:val="0040753D"/>
    <w:rsid w:val="0040798A"/>
    <w:rsid w:val="00411D3E"/>
    <w:rsid w:val="00412C53"/>
    <w:rsid w:val="00413890"/>
    <w:rsid w:val="0041398D"/>
    <w:rsid w:val="00413D76"/>
    <w:rsid w:val="0041473F"/>
    <w:rsid w:val="00414914"/>
    <w:rsid w:val="00414CB3"/>
    <w:rsid w:val="00414F81"/>
    <w:rsid w:val="00416E84"/>
    <w:rsid w:val="00417C23"/>
    <w:rsid w:val="00420DEE"/>
    <w:rsid w:val="00421C03"/>
    <w:rsid w:val="004225D4"/>
    <w:rsid w:val="00422D0D"/>
    <w:rsid w:val="00423451"/>
    <w:rsid w:val="00424097"/>
    <w:rsid w:val="004249F7"/>
    <w:rsid w:val="0042554B"/>
    <w:rsid w:val="00425693"/>
    <w:rsid w:val="004257C9"/>
    <w:rsid w:val="004264FB"/>
    <w:rsid w:val="004266B3"/>
    <w:rsid w:val="004266FD"/>
    <w:rsid w:val="00426AE4"/>
    <w:rsid w:val="004270B9"/>
    <w:rsid w:val="0043078F"/>
    <w:rsid w:val="00431344"/>
    <w:rsid w:val="00431A0D"/>
    <w:rsid w:val="00432BB3"/>
    <w:rsid w:val="004334B1"/>
    <w:rsid w:val="00433C32"/>
    <w:rsid w:val="00433D5B"/>
    <w:rsid w:val="00433DB0"/>
    <w:rsid w:val="00434266"/>
    <w:rsid w:val="00436A4E"/>
    <w:rsid w:val="00437047"/>
    <w:rsid w:val="0043727D"/>
    <w:rsid w:val="00441142"/>
    <w:rsid w:val="004416B7"/>
    <w:rsid w:val="004418E5"/>
    <w:rsid w:val="00441C3C"/>
    <w:rsid w:val="00442B32"/>
    <w:rsid w:val="00443BF3"/>
    <w:rsid w:val="00444201"/>
    <w:rsid w:val="004456BB"/>
    <w:rsid w:val="0044798B"/>
    <w:rsid w:val="0045049A"/>
    <w:rsid w:val="00451D13"/>
    <w:rsid w:val="004529E6"/>
    <w:rsid w:val="00454F12"/>
    <w:rsid w:val="00455438"/>
    <w:rsid w:val="0045607B"/>
    <w:rsid w:val="00456541"/>
    <w:rsid w:val="0045733A"/>
    <w:rsid w:val="004578CB"/>
    <w:rsid w:val="00457E81"/>
    <w:rsid w:val="004605D6"/>
    <w:rsid w:val="0046085A"/>
    <w:rsid w:val="004610A6"/>
    <w:rsid w:val="004619B3"/>
    <w:rsid w:val="00461A1B"/>
    <w:rsid w:val="00461E7F"/>
    <w:rsid w:val="00462F8C"/>
    <w:rsid w:val="0046376F"/>
    <w:rsid w:val="004639F5"/>
    <w:rsid w:val="00464CC7"/>
    <w:rsid w:val="0046538F"/>
    <w:rsid w:val="0046595C"/>
    <w:rsid w:val="004661F1"/>
    <w:rsid w:val="0046671F"/>
    <w:rsid w:val="00466BCF"/>
    <w:rsid w:val="004675B1"/>
    <w:rsid w:val="00471FBE"/>
    <w:rsid w:val="00472C5C"/>
    <w:rsid w:val="00473522"/>
    <w:rsid w:val="00473B51"/>
    <w:rsid w:val="0047447E"/>
    <w:rsid w:val="004750A8"/>
    <w:rsid w:val="00477428"/>
    <w:rsid w:val="004778CC"/>
    <w:rsid w:val="00477998"/>
    <w:rsid w:val="004807ED"/>
    <w:rsid w:val="00480974"/>
    <w:rsid w:val="004811CE"/>
    <w:rsid w:val="0048241F"/>
    <w:rsid w:val="0048284A"/>
    <w:rsid w:val="00482899"/>
    <w:rsid w:val="004837D4"/>
    <w:rsid w:val="00483826"/>
    <w:rsid w:val="00483935"/>
    <w:rsid w:val="00484EFF"/>
    <w:rsid w:val="0048525D"/>
    <w:rsid w:val="00486993"/>
    <w:rsid w:val="00486D5F"/>
    <w:rsid w:val="00487AAD"/>
    <w:rsid w:val="00491A1F"/>
    <w:rsid w:val="00492161"/>
    <w:rsid w:val="004926AA"/>
    <w:rsid w:val="00492C26"/>
    <w:rsid w:val="0049336E"/>
    <w:rsid w:val="00493B64"/>
    <w:rsid w:val="00493CAC"/>
    <w:rsid w:val="00493E8F"/>
    <w:rsid w:val="00494358"/>
    <w:rsid w:val="00494F28"/>
    <w:rsid w:val="0049592F"/>
    <w:rsid w:val="00495B6D"/>
    <w:rsid w:val="00496C08"/>
    <w:rsid w:val="00497859"/>
    <w:rsid w:val="00497991"/>
    <w:rsid w:val="00497D14"/>
    <w:rsid w:val="004A0484"/>
    <w:rsid w:val="004A379F"/>
    <w:rsid w:val="004A4073"/>
    <w:rsid w:val="004A67BC"/>
    <w:rsid w:val="004A67D6"/>
    <w:rsid w:val="004A6C67"/>
    <w:rsid w:val="004A78BF"/>
    <w:rsid w:val="004A7CB3"/>
    <w:rsid w:val="004B0851"/>
    <w:rsid w:val="004B0BBC"/>
    <w:rsid w:val="004B0E45"/>
    <w:rsid w:val="004B13E8"/>
    <w:rsid w:val="004B16AD"/>
    <w:rsid w:val="004B3207"/>
    <w:rsid w:val="004B34D1"/>
    <w:rsid w:val="004B3B67"/>
    <w:rsid w:val="004B494E"/>
    <w:rsid w:val="004B4CD3"/>
    <w:rsid w:val="004B4E96"/>
    <w:rsid w:val="004B612B"/>
    <w:rsid w:val="004B69AE"/>
    <w:rsid w:val="004B6BF2"/>
    <w:rsid w:val="004B7840"/>
    <w:rsid w:val="004B7C6D"/>
    <w:rsid w:val="004C0A9C"/>
    <w:rsid w:val="004C0EEA"/>
    <w:rsid w:val="004C123D"/>
    <w:rsid w:val="004C2300"/>
    <w:rsid w:val="004C2A3E"/>
    <w:rsid w:val="004C3548"/>
    <w:rsid w:val="004C3778"/>
    <w:rsid w:val="004C68C6"/>
    <w:rsid w:val="004C6A42"/>
    <w:rsid w:val="004C6C7B"/>
    <w:rsid w:val="004C7307"/>
    <w:rsid w:val="004C7631"/>
    <w:rsid w:val="004D144E"/>
    <w:rsid w:val="004D1895"/>
    <w:rsid w:val="004D1964"/>
    <w:rsid w:val="004D2967"/>
    <w:rsid w:val="004D303B"/>
    <w:rsid w:val="004D3264"/>
    <w:rsid w:val="004D3D79"/>
    <w:rsid w:val="004D4602"/>
    <w:rsid w:val="004D4D25"/>
    <w:rsid w:val="004D4F55"/>
    <w:rsid w:val="004D4FA7"/>
    <w:rsid w:val="004D59BD"/>
    <w:rsid w:val="004D71A3"/>
    <w:rsid w:val="004E0B72"/>
    <w:rsid w:val="004E199B"/>
    <w:rsid w:val="004E1C6A"/>
    <w:rsid w:val="004E1F76"/>
    <w:rsid w:val="004E2430"/>
    <w:rsid w:val="004E35ED"/>
    <w:rsid w:val="004E3674"/>
    <w:rsid w:val="004E3BE6"/>
    <w:rsid w:val="004E40B4"/>
    <w:rsid w:val="004E4301"/>
    <w:rsid w:val="004E4971"/>
    <w:rsid w:val="004E674C"/>
    <w:rsid w:val="004E6976"/>
    <w:rsid w:val="004E6EFD"/>
    <w:rsid w:val="004E7B4F"/>
    <w:rsid w:val="004F0867"/>
    <w:rsid w:val="004F13CD"/>
    <w:rsid w:val="004F189B"/>
    <w:rsid w:val="004F31D8"/>
    <w:rsid w:val="004F3983"/>
    <w:rsid w:val="004F3ABA"/>
    <w:rsid w:val="004F4110"/>
    <w:rsid w:val="004F57F0"/>
    <w:rsid w:val="004F5E8B"/>
    <w:rsid w:val="004F6699"/>
    <w:rsid w:val="004F69B3"/>
    <w:rsid w:val="004F7173"/>
    <w:rsid w:val="004F7DDE"/>
    <w:rsid w:val="00501000"/>
    <w:rsid w:val="00501001"/>
    <w:rsid w:val="005011B8"/>
    <w:rsid w:val="00501241"/>
    <w:rsid w:val="0050260E"/>
    <w:rsid w:val="00502A1A"/>
    <w:rsid w:val="0050356D"/>
    <w:rsid w:val="00503933"/>
    <w:rsid w:val="0050471F"/>
    <w:rsid w:val="005049A7"/>
    <w:rsid w:val="00504DF6"/>
    <w:rsid w:val="00507298"/>
    <w:rsid w:val="00507C7F"/>
    <w:rsid w:val="00510450"/>
    <w:rsid w:val="005108D1"/>
    <w:rsid w:val="00511D4C"/>
    <w:rsid w:val="005136CB"/>
    <w:rsid w:val="00513E4B"/>
    <w:rsid w:val="005147B4"/>
    <w:rsid w:val="00514C65"/>
    <w:rsid w:val="00514EBF"/>
    <w:rsid w:val="00514F12"/>
    <w:rsid w:val="005150AB"/>
    <w:rsid w:val="005157FB"/>
    <w:rsid w:val="00515A6E"/>
    <w:rsid w:val="005161C7"/>
    <w:rsid w:val="00516FF0"/>
    <w:rsid w:val="00521C15"/>
    <w:rsid w:val="00522456"/>
    <w:rsid w:val="0052344E"/>
    <w:rsid w:val="00523462"/>
    <w:rsid w:val="00524E33"/>
    <w:rsid w:val="0052553D"/>
    <w:rsid w:val="00525788"/>
    <w:rsid w:val="00525E05"/>
    <w:rsid w:val="00525F83"/>
    <w:rsid w:val="005260D1"/>
    <w:rsid w:val="0052640D"/>
    <w:rsid w:val="00526C43"/>
    <w:rsid w:val="00526F6D"/>
    <w:rsid w:val="00530530"/>
    <w:rsid w:val="005320A1"/>
    <w:rsid w:val="0053246B"/>
    <w:rsid w:val="005333AF"/>
    <w:rsid w:val="00533C7B"/>
    <w:rsid w:val="00533D41"/>
    <w:rsid w:val="005344D4"/>
    <w:rsid w:val="00534A5B"/>
    <w:rsid w:val="00534B96"/>
    <w:rsid w:val="0053506A"/>
    <w:rsid w:val="0053735F"/>
    <w:rsid w:val="00537583"/>
    <w:rsid w:val="005377E0"/>
    <w:rsid w:val="00537A60"/>
    <w:rsid w:val="005400D3"/>
    <w:rsid w:val="00540DE0"/>
    <w:rsid w:val="00541FFC"/>
    <w:rsid w:val="00542ECC"/>
    <w:rsid w:val="005430D1"/>
    <w:rsid w:val="00543261"/>
    <w:rsid w:val="00543A9E"/>
    <w:rsid w:val="005443AF"/>
    <w:rsid w:val="005448E0"/>
    <w:rsid w:val="00545562"/>
    <w:rsid w:val="005459EA"/>
    <w:rsid w:val="005464D2"/>
    <w:rsid w:val="00546702"/>
    <w:rsid w:val="00547BD1"/>
    <w:rsid w:val="00547E12"/>
    <w:rsid w:val="00551AC8"/>
    <w:rsid w:val="00551B2D"/>
    <w:rsid w:val="00551BC1"/>
    <w:rsid w:val="00551F53"/>
    <w:rsid w:val="005528DD"/>
    <w:rsid w:val="00552963"/>
    <w:rsid w:val="00552C42"/>
    <w:rsid w:val="0055336F"/>
    <w:rsid w:val="0055407F"/>
    <w:rsid w:val="00554349"/>
    <w:rsid w:val="00554616"/>
    <w:rsid w:val="00554ADC"/>
    <w:rsid w:val="00555CAD"/>
    <w:rsid w:val="00556043"/>
    <w:rsid w:val="005569F2"/>
    <w:rsid w:val="00556C9E"/>
    <w:rsid w:val="00557774"/>
    <w:rsid w:val="005601B4"/>
    <w:rsid w:val="0056069D"/>
    <w:rsid w:val="00560C64"/>
    <w:rsid w:val="00560EE2"/>
    <w:rsid w:val="00561410"/>
    <w:rsid w:val="005621D8"/>
    <w:rsid w:val="005624D0"/>
    <w:rsid w:val="0056262E"/>
    <w:rsid w:val="0056343E"/>
    <w:rsid w:val="00563B81"/>
    <w:rsid w:val="00563DC2"/>
    <w:rsid w:val="0056555D"/>
    <w:rsid w:val="005659D9"/>
    <w:rsid w:val="00565F43"/>
    <w:rsid w:val="00566D7F"/>
    <w:rsid w:val="00567113"/>
    <w:rsid w:val="00567950"/>
    <w:rsid w:val="00567A23"/>
    <w:rsid w:val="005716C2"/>
    <w:rsid w:val="005723E3"/>
    <w:rsid w:val="005726F3"/>
    <w:rsid w:val="00572A55"/>
    <w:rsid w:val="00572CDE"/>
    <w:rsid w:val="00572ED9"/>
    <w:rsid w:val="005733C2"/>
    <w:rsid w:val="005743CF"/>
    <w:rsid w:val="00575310"/>
    <w:rsid w:val="00575335"/>
    <w:rsid w:val="005754D3"/>
    <w:rsid w:val="00575A64"/>
    <w:rsid w:val="005764BB"/>
    <w:rsid w:val="00576E48"/>
    <w:rsid w:val="00576F63"/>
    <w:rsid w:val="00576F99"/>
    <w:rsid w:val="00576FC3"/>
    <w:rsid w:val="0058088A"/>
    <w:rsid w:val="0058102F"/>
    <w:rsid w:val="00581F66"/>
    <w:rsid w:val="00584501"/>
    <w:rsid w:val="00584831"/>
    <w:rsid w:val="005853A2"/>
    <w:rsid w:val="0059025C"/>
    <w:rsid w:val="00590583"/>
    <w:rsid w:val="00591919"/>
    <w:rsid w:val="00591CA0"/>
    <w:rsid w:val="00591FC9"/>
    <w:rsid w:val="00593BE9"/>
    <w:rsid w:val="005950FD"/>
    <w:rsid w:val="00595730"/>
    <w:rsid w:val="00596197"/>
    <w:rsid w:val="005A0233"/>
    <w:rsid w:val="005A02EF"/>
    <w:rsid w:val="005A0990"/>
    <w:rsid w:val="005A0FEE"/>
    <w:rsid w:val="005A16B1"/>
    <w:rsid w:val="005A1721"/>
    <w:rsid w:val="005A34C2"/>
    <w:rsid w:val="005A4C84"/>
    <w:rsid w:val="005A57F9"/>
    <w:rsid w:val="005A6004"/>
    <w:rsid w:val="005A70AF"/>
    <w:rsid w:val="005A7663"/>
    <w:rsid w:val="005A796B"/>
    <w:rsid w:val="005B0845"/>
    <w:rsid w:val="005B18DC"/>
    <w:rsid w:val="005B2034"/>
    <w:rsid w:val="005B269D"/>
    <w:rsid w:val="005B2E11"/>
    <w:rsid w:val="005B4822"/>
    <w:rsid w:val="005B51E1"/>
    <w:rsid w:val="005B5242"/>
    <w:rsid w:val="005B5BEA"/>
    <w:rsid w:val="005B6BDC"/>
    <w:rsid w:val="005C0982"/>
    <w:rsid w:val="005C2AB6"/>
    <w:rsid w:val="005C319C"/>
    <w:rsid w:val="005C386D"/>
    <w:rsid w:val="005C3DB1"/>
    <w:rsid w:val="005C3F54"/>
    <w:rsid w:val="005C42D9"/>
    <w:rsid w:val="005C483C"/>
    <w:rsid w:val="005C516C"/>
    <w:rsid w:val="005C57BE"/>
    <w:rsid w:val="005C65C2"/>
    <w:rsid w:val="005C6B9C"/>
    <w:rsid w:val="005C6F26"/>
    <w:rsid w:val="005C707A"/>
    <w:rsid w:val="005C718D"/>
    <w:rsid w:val="005D1AAA"/>
    <w:rsid w:val="005D26BA"/>
    <w:rsid w:val="005D2936"/>
    <w:rsid w:val="005D2EB6"/>
    <w:rsid w:val="005D2EE0"/>
    <w:rsid w:val="005D3276"/>
    <w:rsid w:val="005D327C"/>
    <w:rsid w:val="005D3D68"/>
    <w:rsid w:val="005D3D9A"/>
    <w:rsid w:val="005D58AE"/>
    <w:rsid w:val="005D60C0"/>
    <w:rsid w:val="005D7090"/>
    <w:rsid w:val="005D7A43"/>
    <w:rsid w:val="005E040B"/>
    <w:rsid w:val="005E1F08"/>
    <w:rsid w:val="005E2285"/>
    <w:rsid w:val="005E371F"/>
    <w:rsid w:val="005E3ADC"/>
    <w:rsid w:val="005E4160"/>
    <w:rsid w:val="005E42DA"/>
    <w:rsid w:val="005E6D48"/>
    <w:rsid w:val="005E7220"/>
    <w:rsid w:val="005E736E"/>
    <w:rsid w:val="005F078B"/>
    <w:rsid w:val="005F128F"/>
    <w:rsid w:val="005F1377"/>
    <w:rsid w:val="005F1E79"/>
    <w:rsid w:val="005F1F8A"/>
    <w:rsid w:val="005F2229"/>
    <w:rsid w:val="005F286F"/>
    <w:rsid w:val="005F2FE0"/>
    <w:rsid w:val="005F306D"/>
    <w:rsid w:val="005F3478"/>
    <w:rsid w:val="005F42A5"/>
    <w:rsid w:val="005F473B"/>
    <w:rsid w:val="005F4C5A"/>
    <w:rsid w:val="005F4F0F"/>
    <w:rsid w:val="005F528F"/>
    <w:rsid w:val="005F5B4C"/>
    <w:rsid w:val="005F5F41"/>
    <w:rsid w:val="005F64B0"/>
    <w:rsid w:val="005F6D41"/>
    <w:rsid w:val="005F7544"/>
    <w:rsid w:val="005F79CD"/>
    <w:rsid w:val="006006D6"/>
    <w:rsid w:val="00600C4C"/>
    <w:rsid w:val="00600C5D"/>
    <w:rsid w:val="00601182"/>
    <w:rsid w:val="00602B84"/>
    <w:rsid w:val="00603015"/>
    <w:rsid w:val="00603097"/>
    <w:rsid w:val="00604355"/>
    <w:rsid w:val="006045B8"/>
    <w:rsid w:val="00606A40"/>
    <w:rsid w:val="00606D57"/>
    <w:rsid w:val="00607493"/>
    <w:rsid w:val="00607F40"/>
    <w:rsid w:val="006106F9"/>
    <w:rsid w:val="0061101B"/>
    <w:rsid w:val="006116CF"/>
    <w:rsid w:val="0061186C"/>
    <w:rsid w:val="0061239E"/>
    <w:rsid w:val="0061259B"/>
    <w:rsid w:val="00613DBD"/>
    <w:rsid w:val="00614580"/>
    <w:rsid w:val="006151B7"/>
    <w:rsid w:val="0061645C"/>
    <w:rsid w:val="00617026"/>
    <w:rsid w:val="006177AC"/>
    <w:rsid w:val="0061791B"/>
    <w:rsid w:val="00617C38"/>
    <w:rsid w:val="00617F34"/>
    <w:rsid w:val="00620BE1"/>
    <w:rsid w:val="00620E77"/>
    <w:rsid w:val="006216C2"/>
    <w:rsid w:val="00622019"/>
    <w:rsid w:val="00622275"/>
    <w:rsid w:val="006234E3"/>
    <w:rsid w:val="00623C82"/>
    <w:rsid w:val="00624264"/>
    <w:rsid w:val="0062470B"/>
    <w:rsid w:val="006247F4"/>
    <w:rsid w:val="00624FF1"/>
    <w:rsid w:val="006260CE"/>
    <w:rsid w:val="00626DE4"/>
    <w:rsid w:val="006270DC"/>
    <w:rsid w:val="006270E4"/>
    <w:rsid w:val="00627277"/>
    <w:rsid w:val="00627AF1"/>
    <w:rsid w:val="00630709"/>
    <w:rsid w:val="00631F33"/>
    <w:rsid w:val="006323D7"/>
    <w:rsid w:val="006330A1"/>
    <w:rsid w:val="006333D5"/>
    <w:rsid w:val="00633592"/>
    <w:rsid w:val="006337A0"/>
    <w:rsid w:val="00633B1D"/>
    <w:rsid w:val="0063402C"/>
    <w:rsid w:val="00634EB6"/>
    <w:rsid w:val="006352E5"/>
    <w:rsid w:val="00635DFF"/>
    <w:rsid w:val="00635F7D"/>
    <w:rsid w:val="0063675D"/>
    <w:rsid w:val="00637212"/>
    <w:rsid w:val="00641611"/>
    <w:rsid w:val="00641C7A"/>
    <w:rsid w:val="006421BF"/>
    <w:rsid w:val="006421D6"/>
    <w:rsid w:val="0064253A"/>
    <w:rsid w:val="00643397"/>
    <w:rsid w:val="00643E09"/>
    <w:rsid w:val="00643EA4"/>
    <w:rsid w:val="006443C1"/>
    <w:rsid w:val="00644D5E"/>
    <w:rsid w:val="00645F89"/>
    <w:rsid w:val="00646486"/>
    <w:rsid w:val="0064677E"/>
    <w:rsid w:val="00646BBF"/>
    <w:rsid w:val="0064746F"/>
    <w:rsid w:val="0064790C"/>
    <w:rsid w:val="00647F4F"/>
    <w:rsid w:val="00650BB8"/>
    <w:rsid w:val="00650C66"/>
    <w:rsid w:val="00651BF1"/>
    <w:rsid w:val="00652FE1"/>
    <w:rsid w:val="00653091"/>
    <w:rsid w:val="00653992"/>
    <w:rsid w:val="0065472C"/>
    <w:rsid w:val="006551D6"/>
    <w:rsid w:val="006557AB"/>
    <w:rsid w:val="00656E11"/>
    <w:rsid w:val="00656F3B"/>
    <w:rsid w:val="006577AF"/>
    <w:rsid w:val="00657FEB"/>
    <w:rsid w:val="006607F3"/>
    <w:rsid w:val="00661874"/>
    <w:rsid w:val="00661D94"/>
    <w:rsid w:val="00662023"/>
    <w:rsid w:val="00662A27"/>
    <w:rsid w:val="006633AF"/>
    <w:rsid w:val="00663CE2"/>
    <w:rsid w:val="00665010"/>
    <w:rsid w:val="00666524"/>
    <w:rsid w:val="00666D69"/>
    <w:rsid w:val="00667303"/>
    <w:rsid w:val="00667D17"/>
    <w:rsid w:val="006718FD"/>
    <w:rsid w:val="00671C28"/>
    <w:rsid w:val="00673A0E"/>
    <w:rsid w:val="00673CF8"/>
    <w:rsid w:val="006745B7"/>
    <w:rsid w:val="00674CF8"/>
    <w:rsid w:val="00675A4A"/>
    <w:rsid w:val="00675D0A"/>
    <w:rsid w:val="00675D22"/>
    <w:rsid w:val="00676069"/>
    <w:rsid w:val="006760A6"/>
    <w:rsid w:val="006764BC"/>
    <w:rsid w:val="006767D9"/>
    <w:rsid w:val="00676E0B"/>
    <w:rsid w:val="00677BF7"/>
    <w:rsid w:val="00677FCC"/>
    <w:rsid w:val="006808CC"/>
    <w:rsid w:val="00680F36"/>
    <w:rsid w:val="006816FC"/>
    <w:rsid w:val="006819F3"/>
    <w:rsid w:val="006831FD"/>
    <w:rsid w:val="00685339"/>
    <w:rsid w:val="00685455"/>
    <w:rsid w:val="006857B3"/>
    <w:rsid w:val="006857D2"/>
    <w:rsid w:val="006858C8"/>
    <w:rsid w:val="00686D62"/>
    <w:rsid w:val="00686D71"/>
    <w:rsid w:val="00687C28"/>
    <w:rsid w:val="00690162"/>
    <w:rsid w:val="006904D7"/>
    <w:rsid w:val="00690965"/>
    <w:rsid w:val="006909A3"/>
    <w:rsid w:val="00690BA1"/>
    <w:rsid w:val="00690EDE"/>
    <w:rsid w:val="00691640"/>
    <w:rsid w:val="00692345"/>
    <w:rsid w:val="0069274E"/>
    <w:rsid w:val="00694291"/>
    <w:rsid w:val="00695904"/>
    <w:rsid w:val="00695B91"/>
    <w:rsid w:val="00696AD4"/>
    <w:rsid w:val="00697336"/>
    <w:rsid w:val="0069748E"/>
    <w:rsid w:val="006A0B36"/>
    <w:rsid w:val="006A0F11"/>
    <w:rsid w:val="006A1924"/>
    <w:rsid w:val="006A2A1A"/>
    <w:rsid w:val="006A3769"/>
    <w:rsid w:val="006A450F"/>
    <w:rsid w:val="006A4F4A"/>
    <w:rsid w:val="006A5874"/>
    <w:rsid w:val="006A5B3D"/>
    <w:rsid w:val="006A6920"/>
    <w:rsid w:val="006A71F3"/>
    <w:rsid w:val="006A74FC"/>
    <w:rsid w:val="006A768B"/>
    <w:rsid w:val="006A7F7D"/>
    <w:rsid w:val="006B070D"/>
    <w:rsid w:val="006B0F6A"/>
    <w:rsid w:val="006B1F94"/>
    <w:rsid w:val="006B29E2"/>
    <w:rsid w:val="006B301F"/>
    <w:rsid w:val="006B3F0B"/>
    <w:rsid w:val="006B4644"/>
    <w:rsid w:val="006B48B3"/>
    <w:rsid w:val="006B6F03"/>
    <w:rsid w:val="006B6F57"/>
    <w:rsid w:val="006B747E"/>
    <w:rsid w:val="006B7842"/>
    <w:rsid w:val="006B7F5B"/>
    <w:rsid w:val="006C097D"/>
    <w:rsid w:val="006C150E"/>
    <w:rsid w:val="006C17DD"/>
    <w:rsid w:val="006C1D4D"/>
    <w:rsid w:val="006C2640"/>
    <w:rsid w:val="006C26CB"/>
    <w:rsid w:val="006C2FE7"/>
    <w:rsid w:val="006C3587"/>
    <w:rsid w:val="006C3726"/>
    <w:rsid w:val="006C490D"/>
    <w:rsid w:val="006C49E5"/>
    <w:rsid w:val="006C4BB4"/>
    <w:rsid w:val="006C4F22"/>
    <w:rsid w:val="006C50FD"/>
    <w:rsid w:val="006C52D3"/>
    <w:rsid w:val="006C71DD"/>
    <w:rsid w:val="006C74B0"/>
    <w:rsid w:val="006D0508"/>
    <w:rsid w:val="006D1571"/>
    <w:rsid w:val="006D1716"/>
    <w:rsid w:val="006D1DB7"/>
    <w:rsid w:val="006D204F"/>
    <w:rsid w:val="006D2108"/>
    <w:rsid w:val="006D22EA"/>
    <w:rsid w:val="006D2972"/>
    <w:rsid w:val="006D2ED0"/>
    <w:rsid w:val="006D49A4"/>
    <w:rsid w:val="006D5E32"/>
    <w:rsid w:val="006D6317"/>
    <w:rsid w:val="006D67C2"/>
    <w:rsid w:val="006D6E07"/>
    <w:rsid w:val="006D74AD"/>
    <w:rsid w:val="006D7586"/>
    <w:rsid w:val="006D7948"/>
    <w:rsid w:val="006D798D"/>
    <w:rsid w:val="006D7F47"/>
    <w:rsid w:val="006D7FD3"/>
    <w:rsid w:val="006E0856"/>
    <w:rsid w:val="006E1358"/>
    <w:rsid w:val="006E2CC1"/>
    <w:rsid w:val="006E454A"/>
    <w:rsid w:val="006E4678"/>
    <w:rsid w:val="006E46C6"/>
    <w:rsid w:val="006E5139"/>
    <w:rsid w:val="006E5452"/>
    <w:rsid w:val="006E54DF"/>
    <w:rsid w:val="006E554B"/>
    <w:rsid w:val="006E5775"/>
    <w:rsid w:val="006E7730"/>
    <w:rsid w:val="006E7D09"/>
    <w:rsid w:val="006F0481"/>
    <w:rsid w:val="006F0768"/>
    <w:rsid w:val="006F08EF"/>
    <w:rsid w:val="006F0A5A"/>
    <w:rsid w:val="006F0F60"/>
    <w:rsid w:val="006F1E56"/>
    <w:rsid w:val="006F23E3"/>
    <w:rsid w:val="006F2688"/>
    <w:rsid w:val="006F35BB"/>
    <w:rsid w:val="006F4364"/>
    <w:rsid w:val="006F4FE0"/>
    <w:rsid w:val="006F7E0F"/>
    <w:rsid w:val="0070061E"/>
    <w:rsid w:val="0070227F"/>
    <w:rsid w:val="00702747"/>
    <w:rsid w:val="007035BD"/>
    <w:rsid w:val="00703649"/>
    <w:rsid w:val="00703C9F"/>
    <w:rsid w:val="00703CC8"/>
    <w:rsid w:val="00703D38"/>
    <w:rsid w:val="00703DDB"/>
    <w:rsid w:val="007060D4"/>
    <w:rsid w:val="007067BC"/>
    <w:rsid w:val="00706CF8"/>
    <w:rsid w:val="0070746D"/>
    <w:rsid w:val="00707F6D"/>
    <w:rsid w:val="00707FA1"/>
    <w:rsid w:val="007102AF"/>
    <w:rsid w:val="0071032D"/>
    <w:rsid w:val="00710732"/>
    <w:rsid w:val="00711181"/>
    <w:rsid w:val="0071135D"/>
    <w:rsid w:val="0071199F"/>
    <w:rsid w:val="00711BCB"/>
    <w:rsid w:val="00711F9E"/>
    <w:rsid w:val="007121CF"/>
    <w:rsid w:val="007127D0"/>
    <w:rsid w:val="00712958"/>
    <w:rsid w:val="00712EC3"/>
    <w:rsid w:val="00713002"/>
    <w:rsid w:val="0071302C"/>
    <w:rsid w:val="007130A6"/>
    <w:rsid w:val="0071339A"/>
    <w:rsid w:val="0071352A"/>
    <w:rsid w:val="007141D7"/>
    <w:rsid w:val="0071443B"/>
    <w:rsid w:val="0071474E"/>
    <w:rsid w:val="00714E33"/>
    <w:rsid w:val="00715711"/>
    <w:rsid w:val="007170BA"/>
    <w:rsid w:val="007179D9"/>
    <w:rsid w:val="00720709"/>
    <w:rsid w:val="00720800"/>
    <w:rsid w:val="00720891"/>
    <w:rsid w:val="00720BD5"/>
    <w:rsid w:val="007220A2"/>
    <w:rsid w:val="007237FA"/>
    <w:rsid w:val="007240A0"/>
    <w:rsid w:val="007242EA"/>
    <w:rsid w:val="00724A00"/>
    <w:rsid w:val="007255F4"/>
    <w:rsid w:val="00725843"/>
    <w:rsid w:val="0072660B"/>
    <w:rsid w:val="007276EB"/>
    <w:rsid w:val="00730073"/>
    <w:rsid w:val="007301EB"/>
    <w:rsid w:val="0073054E"/>
    <w:rsid w:val="00730BEE"/>
    <w:rsid w:val="00731503"/>
    <w:rsid w:val="0073161A"/>
    <w:rsid w:val="007335D6"/>
    <w:rsid w:val="00733859"/>
    <w:rsid w:val="00733D09"/>
    <w:rsid w:val="007349B6"/>
    <w:rsid w:val="00735044"/>
    <w:rsid w:val="00735FDF"/>
    <w:rsid w:val="0073600B"/>
    <w:rsid w:val="007366E0"/>
    <w:rsid w:val="00736BFC"/>
    <w:rsid w:val="00736C85"/>
    <w:rsid w:val="00737C30"/>
    <w:rsid w:val="00737EFE"/>
    <w:rsid w:val="00740AB9"/>
    <w:rsid w:val="00742A81"/>
    <w:rsid w:val="00742BA2"/>
    <w:rsid w:val="00742D17"/>
    <w:rsid w:val="007436EA"/>
    <w:rsid w:val="007445AB"/>
    <w:rsid w:val="007450ED"/>
    <w:rsid w:val="007454A2"/>
    <w:rsid w:val="00745F14"/>
    <w:rsid w:val="00746777"/>
    <w:rsid w:val="00747A34"/>
    <w:rsid w:val="007503C1"/>
    <w:rsid w:val="00750695"/>
    <w:rsid w:val="00751C24"/>
    <w:rsid w:val="00751D66"/>
    <w:rsid w:val="00752C8D"/>
    <w:rsid w:val="00752D83"/>
    <w:rsid w:val="00752F70"/>
    <w:rsid w:val="00753AC2"/>
    <w:rsid w:val="007548A7"/>
    <w:rsid w:val="0075555C"/>
    <w:rsid w:val="0075594C"/>
    <w:rsid w:val="00755AEB"/>
    <w:rsid w:val="00760177"/>
    <w:rsid w:val="007601AC"/>
    <w:rsid w:val="0076083C"/>
    <w:rsid w:val="00760EE7"/>
    <w:rsid w:val="00761B0D"/>
    <w:rsid w:val="00762CF0"/>
    <w:rsid w:val="0076516F"/>
    <w:rsid w:val="00765FF3"/>
    <w:rsid w:val="0076684B"/>
    <w:rsid w:val="00766E59"/>
    <w:rsid w:val="0076705E"/>
    <w:rsid w:val="0076720D"/>
    <w:rsid w:val="00767943"/>
    <w:rsid w:val="00767ADC"/>
    <w:rsid w:val="00771349"/>
    <w:rsid w:val="007724ED"/>
    <w:rsid w:val="0077387E"/>
    <w:rsid w:val="00773DF1"/>
    <w:rsid w:val="007747E1"/>
    <w:rsid w:val="007754E9"/>
    <w:rsid w:val="00776E18"/>
    <w:rsid w:val="00777081"/>
    <w:rsid w:val="007774AC"/>
    <w:rsid w:val="007778EA"/>
    <w:rsid w:val="007805F8"/>
    <w:rsid w:val="00780DFA"/>
    <w:rsid w:val="00781DBB"/>
    <w:rsid w:val="00782BC3"/>
    <w:rsid w:val="00783744"/>
    <w:rsid w:val="00784A93"/>
    <w:rsid w:val="007850C8"/>
    <w:rsid w:val="00785101"/>
    <w:rsid w:val="0078734C"/>
    <w:rsid w:val="007878A1"/>
    <w:rsid w:val="007878F0"/>
    <w:rsid w:val="00791619"/>
    <w:rsid w:val="0079175F"/>
    <w:rsid w:val="00791ED8"/>
    <w:rsid w:val="00792E5D"/>
    <w:rsid w:val="007933C1"/>
    <w:rsid w:val="0079398C"/>
    <w:rsid w:val="00793BFB"/>
    <w:rsid w:val="00793E2D"/>
    <w:rsid w:val="00793F8C"/>
    <w:rsid w:val="0079506C"/>
    <w:rsid w:val="00795070"/>
    <w:rsid w:val="007956C1"/>
    <w:rsid w:val="007958FA"/>
    <w:rsid w:val="00796AB9"/>
    <w:rsid w:val="00796F62"/>
    <w:rsid w:val="00797BFE"/>
    <w:rsid w:val="007A129E"/>
    <w:rsid w:val="007A1BF6"/>
    <w:rsid w:val="007A228B"/>
    <w:rsid w:val="007A2314"/>
    <w:rsid w:val="007A336D"/>
    <w:rsid w:val="007A3B02"/>
    <w:rsid w:val="007A3F14"/>
    <w:rsid w:val="007A4EEE"/>
    <w:rsid w:val="007A67FE"/>
    <w:rsid w:val="007A6C3C"/>
    <w:rsid w:val="007A709F"/>
    <w:rsid w:val="007A7651"/>
    <w:rsid w:val="007B158F"/>
    <w:rsid w:val="007B1D45"/>
    <w:rsid w:val="007B2478"/>
    <w:rsid w:val="007B2A44"/>
    <w:rsid w:val="007B2C99"/>
    <w:rsid w:val="007B304F"/>
    <w:rsid w:val="007B3231"/>
    <w:rsid w:val="007B3AD1"/>
    <w:rsid w:val="007B3CB8"/>
    <w:rsid w:val="007B3FE0"/>
    <w:rsid w:val="007B486F"/>
    <w:rsid w:val="007B4F29"/>
    <w:rsid w:val="007B53A3"/>
    <w:rsid w:val="007B5928"/>
    <w:rsid w:val="007B609B"/>
    <w:rsid w:val="007B664E"/>
    <w:rsid w:val="007B7564"/>
    <w:rsid w:val="007B77D2"/>
    <w:rsid w:val="007B7E76"/>
    <w:rsid w:val="007B7EFE"/>
    <w:rsid w:val="007C0099"/>
    <w:rsid w:val="007C1421"/>
    <w:rsid w:val="007C1D04"/>
    <w:rsid w:val="007C29D6"/>
    <w:rsid w:val="007C2C14"/>
    <w:rsid w:val="007C3CB4"/>
    <w:rsid w:val="007C45A0"/>
    <w:rsid w:val="007C4C9B"/>
    <w:rsid w:val="007C4FB9"/>
    <w:rsid w:val="007C5E16"/>
    <w:rsid w:val="007D01BC"/>
    <w:rsid w:val="007D070B"/>
    <w:rsid w:val="007D09C0"/>
    <w:rsid w:val="007D0ACB"/>
    <w:rsid w:val="007D0B0C"/>
    <w:rsid w:val="007D0E8C"/>
    <w:rsid w:val="007D0EF3"/>
    <w:rsid w:val="007D1408"/>
    <w:rsid w:val="007D1677"/>
    <w:rsid w:val="007D1A03"/>
    <w:rsid w:val="007D26DC"/>
    <w:rsid w:val="007D2A2F"/>
    <w:rsid w:val="007D4256"/>
    <w:rsid w:val="007D6557"/>
    <w:rsid w:val="007D6571"/>
    <w:rsid w:val="007D6631"/>
    <w:rsid w:val="007D7B6C"/>
    <w:rsid w:val="007E04BC"/>
    <w:rsid w:val="007E12B9"/>
    <w:rsid w:val="007E1F0B"/>
    <w:rsid w:val="007E20BF"/>
    <w:rsid w:val="007E2494"/>
    <w:rsid w:val="007E353D"/>
    <w:rsid w:val="007E3834"/>
    <w:rsid w:val="007E41B7"/>
    <w:rsid w:val="007E5629"/>
    <w:rsid w:val="007E562E"/>
    <w:rsid w:val="007E5637"/>
    <w:rsid w:val="007E5CCC"/>
    <w:rsid w:val="007E611E"/>
    <w:rsid w:val="007E686D"/>
    <w:rsid w:val="007F0CF0"/>
    <w:rsid w:val="007F0EFA"/>
    <w:rsid w:val="007F14D2"/>
    <w:rsid w:val="007F1CEA"/>
    <w:rsid w:val="007F2570"/>
    <w:rsid w:val="007F349A"/>
    <w:rsid w:val="007F36F0"/>
    <w:rsid w:val="007F3709"/>
    <w:rsid w:val="007F385E"/>
    <w:rsid w:val="007F3863"/>
    <w:rsid w:val="007F3C8A"/>
    <w:rsid w:val="007F441F"/>
    <w:rsid w:val="007F58E0"/>
    <w:rsid w:val="00800E52"/>
    <w:rsid w:val="008016D9"/>
    <w:rsid w:val="00801969"/>
    <w:rsid w:val="008020CD"/>
    <w:rsid w:val="0080214E"/>
    <w:rsid w:val="00802BF1"/>
    <w:rsid w:val="008054FF"/>
    <w:rsid w:val="00805627"/>
    <w:rsid w:val="00805766"/>
    <w:rsid w:val="00806B41"/>
    <w:rsid w:val="00806DB7"/>
    <w:rsid w:val="00806E8E"/>
    <w:rsid w:val="0080701B"/>
    <w:rsid w:val="00807E42"/>
    <w:rsid w:val="00810926"/>
    <w:rsid w:val="00812057"/>
    <w:rsid w:val="008120DF"/>
    <w:rsid w:val="00812615"/>
    <w:rsid w:val="008138AA"/>
    <w:rsid w:val="0081425F"/>
    <w:rsid w:val="008142CE"/>
    <w:rsid w:val="00815074"/>
    <w:rsid w:val="00815C97"/>
    <w:rsid w:val="008164BE"/>
    <w:rsid w:val="00817752"/>
    <w:rsid w:val="00817C6E"/>
    <w:rsid w:val="00817CE8"/>
    <w:rsid w:val="0082053E"/>
    <w:rsid w:val="008208C8"/>
    <w:rsid w:val="008215A0"/>
    <w:rsid w:val="008219F6"/>
    <w:rsid w:val="00823AB8"/>
    <w:rsid w:val="00823CB8"/>
    <w:rsid w:val="008243D1"/>
    <w:rsid w:val="00825B4D"/>
    <w:rsid w:val="008267CE"/>
    <w:rsid w:val="0082764F"/>
    <w:rsid w:val="00827DBB"/>
    <w:rsid w:val="008311D8"/>
    <w:rsid w:val="008312CA"/>
    <w:rsid w:val="00831D3F"/>
    <w:rsid w:val="008322B4"/>
    <w:rsid w:val="00832824"/>
    <w:rsid w:val="00832DB2"/>
    <w:rsid w:val="00833451"/>
    <w:rsid w:val="00833D82"/>
    <w:rsid w:val="00833E71"/>
    <w:rsid w:val="008342FC"/>
    <w:rsid w:val="00840B5A"/>
    <w:rsid w:val="00840C47"/>
    <w:rsid w:val="00840D48"/>
    <w:rsid w:val="00841DDA"/>
    <w:rsid w:val="00842819"/>
    <w:rsid w:val="0084462D"/>
    <w:rsid w:val="00844884"/>
    <w:rsid w:val="00845733"/>
    <w:rsid w:val="0084641B"/>
    <w:rsid w:val="008464B7"/>
    <w:rsid w:val="00846D19"/>
    <w:rsid w:val="00847F20"/>
    <w:rsid w:val="00850605"/>
    <w:rsid w:val="0085063A"/>
    <w:rsid w:val="00850E06"/>
    <w:rsid w:val="00850EE5"/>
    <w:rsid w:val="00851315"/>
    <w:rsid w:val="0085338F"/>
    <w:rsid w:val="008535B2"/>
    <w:rsid w:val="00854326"/>
    <w:rsid w:val="00854AE7"/>
    <w:rsid w:val="008550CC"/>
    <w:rsid w:val="00857124"/>
    <w:rsid w:val="00857AD3"/>
    <w:rsid w:val="0086078B"/>
    <w:rsid w:val="008611D0"/>
    <w:rsid w:val="00861F94"/>
    <w:rsid w:val="00862AD6"/>
    <w:rsid w:val="00862FB6"/>
    <w:rsid w:val="00864CC2"/>
    <w:rsid w:val="00865A4D"/>
    <w:rsid w:val="0086632D"/>
    <w:rsid w:val="00867212"/>
    <w:rsid w:val="00867B43"/>
    <w:rsid w:val="00867E58"/>
    <w:rsid w:val="0087127C"/>
    <w:rsid w:val="00871938"/>
    <w:rsid w:val="00871F13"/>
    <w:rsid w:val="008728A8"/>
    <w:rsid w:val="008739EA"/>
    <w:rsid w:val="00873A20"/>
    <w:rsid w:val="00873D84"/>
    <w:rsid w:val="0087407D"/>
    <w:rsid w:val="00874288"/>
    <w:rsid w:val="008743F9"/>
    <w:rsid w:val="008756C4"/>
    <w:rsid w:val="00875807"/>
    <w:rsid w:val="00875871"/>
    <w:rsid w:val="00875986"/>
    <w:rsid w:val="00876B2F"/>
    <w:rsid w:val="00877DEB"/>
    <w:rsid w:val="00880303"/>
    <w:rsid w:val="008812AB"/>
    <w:rsid w:val="0088146C"/>
    <w:rsid w:val="0088179C"/>
    <w:rsid w:val="008820F9"/>
    <w:rsid w:val="008845BD"/>
    <w:rsid w:val="00884F56"/>
    <w:rsid w:val="0088650A"/>
    <w:rsid w:val="0088661D"/>
    <w:rsid w:val="00886A4E"/>
    <w:rsid w:val="00886AA2"/>
    <w:rsid w:val="00886B34"/>
    <w:rsid w:val="008870E0"/>
    <w:rsid w:val="00887639"/>
    <w:rsid w:val="0088789E"/>
    <w:rsid w:val="00890093"/>
    <w:rsid w:val="008908BE"/>
    <w:rsid w:val="00890AC8"/>
    <w:rsid w:val="008910A1"/>
    <w:rsid w:val="008921DF"/>
    <w:rsid w:val="00892954"/>
    <w:rsid w:val="00893FEC"/>
    <w:rsid w:val="00894F0B"/>
    <w:rsid w:val="00896389"/>
    <w:rsid w:val="00896B12"/>
    <w:rsid w:val="00896DE7"/>
    <w:rsid w:val="00897225"/>
    <w:rsid w:val="00897BEA"/>
    <w:rsid w:val="008A04FB"/>
    <w:rsid w:val="008A216D"/>
    <w:rsid w:val="008A2391"/>
    <w:rsid w:val="008A3060"/>
    <w:rsid w:val="008A32AE"/>
    <w:rsid w:val="008A3773"/>
    <w:rsid w:val="008A3EC1"/>
    <w:rsid w:val="008A40D9"/>
    <w:rsid w:val="008A5129"/>
    <w:rsid w:val="008A5F98"/>
    <w:rsid w:val="008A61CB"/>
    <w:rsid w:val="008A6D2A"/>
    <w:rsid w:val="008A6FB2"/>
    <w:rsid w:val="008A7B9A"/>
    <w:rsid w:val="008A7D2C"/>
    <w:rsid w:val="008A7EA4"/>
    <w:rsid w:val="008A7EEA"/>
    <w:rsid w:val="008B0578"/>
    <w:rsid w:val="008B28C3"/>
    <w:rsid w:val="008B29EA"/>
    <w:rsid w:val="008B39AD"/>
    <w:rsid w:val="008B3C2F"/>
    <w:rsid w:val="008B4F5D"/>
    <w:rsid w:val="008B5EC2"/>
    <w:rsid w:val="008B6D7F"/>
    <w:rsid w:val="008B6DD1"/>
    <w:rsid w:val="008C08FA"/>
    <w:rsid w:val="008C119D"/>
    <w:rsid w:val="008C16C0"/>
    <w:rsid w:val="008C1858"/>
    <w:rsid w:val="008C1C55"/>
    <w:rsid w:val="008C2DB0"/>
    <w:rsid w:val="008C31D4"/>
    <w:rsid w:val="008C3509"/>
    <w:rsid w:val="008C351D"/>
    <w:rsid w:val="008C468A"/>
    <w:rsid w:val="008C49A2"/>
    <w:rsid w:val="008C5073"/>
    <w:rsid w:val="008C51B2"/>
    <w:rsid w:val="008C6F80"/>
    <w:rsid w:val="008C6FD1"/>
    <w:rsid w:val="008C7860"/>
    <w:rsid w:val="008D13D1"/>
    <w:rsid w:val="008D1423"/>
    <w:rsid w:val="008D1718"/>
    <w:rsid w:val="008D271D"/>
    <w:rsid w:val="008D2B24"/>
    <w:rsid w:val="008D3FD9"/>
    <w:rsid w:val="008D4478"/>
    <w:rsid w:val="008D473D"/>
    <w:rsid w:val="008D4A77"/>
    <w:rsid w:val="008D5086"/>
    <w:rsid w:val="008D5669"/>
    <w:rsid w:val="008D680B"/>
    <w:rsid w:val="008D7AED"/>
    <w:rsid w:val="008D7D74"/>
    <w:rsid w:val="008E0283"/>
    <w:rsid w:val="008E0539"/>
    <w:rsid w:val="008E071F"/>
    <w:rsid w:val="008E0845"/>
    <w:rsid w:val="008E0DEE"/>
    <w:rsid w:val="008E2247"/>
    <w:rsid w:val="008E28A3"/>
    <w:rsid w:val="008E2CCE"/>
    <w:rsid w:val="008E30EE"/>
    <w:rsid w:val="008E33B4"/>
    <w:rsid w:val="008E38EA"/>
    <w:rsid w:val="008E3E62"/>
    <w:rsid w:val="008E41D4"/>
    <w:rsid w:val="008E46DA"/>
    <w:rsid w:val="008E5168"/>
    <w:rsid w:val="008E6345"/>
    <w:rsid w:val="008E6673"/>
    <w:rsid w:val="008E67D4"/>
    <w:rsid w:val="008E6C94"/>
    <w:rsid w:val="008E6E63"/>
    <w:rsid w:val="008F0246"/>
    <w:rsid w:val="008F065C"/>
    <w:rsid w:val="008F0A8F"/>
    <w:rsid w:val="008F0E74"/>
    <w:rsid w:val="008F1798"/>
    <w:rsid w:val="008F291D"/>
    <w:rsid w:val="008F2CA8"/>
    <w:rsid w:val="008F3A97"/>
    <w:rsid w:val="008F3D03"/>
    <w:rsid w:val="008F4134"/>
    <w:rsid w:val="008F48D2"/>
    <w:rsid w:val="008F60E5"/>
    <w:rsid w:val="008F62A1"/>
    <w:rsid w:val="008F62CB"/>
    <w:rsid w:val="008F66E8"/>
    <w:rsid w:val="008F743D"/>
    <w:rsid w:val="008F7CBE"/>
    <w:rsid w:val="0090008A"/>
    <w:rsid w:val="00900779"/>
    <w:rsid w:val="009011EE"/>
    <w:rsid w:val="00901A3B"/>
    <w:rsid w:val="0090206E"/>
    <w:rsid w:val="0090372C"/>
    <w:rsid w:val="00903FF2"/>
    <w:rsid w:val="00904190"/>
    <w:rsid w:val="00904F5C"/>
    <w:rsid w:val="00905CD4"/>
    <w:rsid w:val="00905DC2"/>
    <w:rsid w:val="0090667C"/>
    <w:rsid w:val="009067F9"/>
    <w:rsid w:val="009074B5"/>
    <w:rsid w:val="0090763F"/>
    <w:rsid w:val="00911978"/>
    <w:rsid w:val="00912310"/>
    <w:rsid w:val="009128E6"/>
    <w:rsid w:val="00912CCC"/>
    <w:rsid w:val="00913A41"/>
    <w:rsid w:val="009146BF"/>
    <w:rsid w:val="00914BBC"/>
    <w:rsid w:val="009167EC"/>
    <w:rsid w:val="00916EA5"/>
    <w:rsid w:val="00917AAD"/>
    <w:rsid w:val="009211C6"/>
    <w:rsid w:val="00922158"/>
    <w:rsid w:val="00922285"/>
    <w:rsid w:val="009226B8"/>
    <w:rsid w:val="00923CFC"/>
    <w:rsid w:val="00923F08"/>
    <w:rsid w:val="00925D3B"/>
    <w:rsid w:val="00926E6E"/>
    <w:rsid w:val="00930352"/>
    <w:rsid w:val="00930DD2"/>
    <w:rsid w:val="00930F21"/>
    <w:rsid w:val="00932FF1"/>
    <w:rsid w:val="009333DD"/>
    <w:rsid w:val="0093341E"/>
    <w:rsid w:val="00934699"/>
    <w:rsid w:val="0093474E"/>
    <w:rsid w:val="00934DD5"/>
    <w:rsid w:val="0093576C"/>
    <w:rsid w:val="00936E33"/>
    <w:rsid w:val="00937606"/>
    <w:rsid w:val="00937CA3"/>
    <w:rsid w:val="00940ADF"/>
    <w:rsid w:val="009416A9"/>
    <w:rsid w:val="00941933"/>
    <w:rsid w:val="00941BBC"/>
    <w:rsid w:val="00942219"/>
    <w:rsid w:val="00944409"/>
    <w:rsid w:val="00945233"/>
    <w:rsid w:val="00945838"/>
    <w:rsid w:val="00945C97"/>
    <w:rsid w:val="00946250"/>
    <w:rsid w:val="00947054"/>
    <w:rsid w:val="009501A8"/>
    <w:rsid w:val="00950699"/>
    <w:rsid w:val="009507F0"/>
    <w:rsid w:val="0095084B"/>
    <w:rsid w:val="00950C30"/>
    <w:rsid w:val="009510CC"/>
    <w:rsid w:val="009513AE"/>
    <w:rsid w:val="0095144A"/>
    <w:rsid w:val="009515A4"/>
    <w:rsid w:val="009518A2"/>
    <w:rsid w:val="00952452"/>
    <w:rsid w:val="009527D4"/>
    <w:rsid w:val="00952D36"/>
    <w:rsid w:val="00952F23"/>
    <w:rsid w:val="00953CE4"/>
    <w:rsid w:val="00954E4D"/>
    <w:rsid w:val="00955145"/>
    <w:rsid w:val="00955715"/>
    <w:rsid w:val="00955ED0"/>
    <w:rsid w:val="009568B2"/>
    <w:rsid w:val="009569F5"/>
    <w:rsid w:val="00956ABF"/>
    <w:rsid w:val="00957275"/>
    <w:rsid w:val="00957FE2"/>
    <w:rsid w:val="00960013"/>
    <w:rsid w:val="009609A4"/>
    <w:rsid w:val="00960DCC"/>
    <w:rsid w:val="00960F93"/>
    <w:rsid w:val="00961CF5"/>
    <w:rsid w:val="00961F54"/>
    <w:rsid w:val="00962BEE"/>
    <w:rsid w:val="00962F6E"/>
    <w:rsid w:val="00963F11"/>
    <w:rsid w:val="009648AC"/>
    <w:rsid w:val="0096549D"/>
    <w:rsid w:val="009659AC"/>
    <w:rsid w:val="00965CC0"/>
    <w:rsid w:val="009660D9"/>
    <w:rsid w:val="00966A0F"/>
    <w:rsid w:val="00966C1A"/>
    <w:rsid w:val="00966D81"/>
    <w:rsid w:val="0097029A"/>
    <w:rsid w:val="0097069E"/>
    <w:rsid w:val="00970A6D"/>
    <w:rsid w:val="00970ADC"/>
    <w:rsid w:val="009711C9"/>
    <w:rsid w:val="00972901"/>
    <w:rsid w:val="009729BD"/>
    <w:rsid w:val="0097389D"/>
    <w:rsid w:val="009738D3"/>
    <w:rsid w:val="00973B46"/>
    <w:rsid w:val="00973F56"/>
    <w:rsid w:val="009757F6"/>
    <w:rsid w:val="0097684F"/>
    <w:rsid w:val="00976BE7"/>
    <w:rsid w:val="0097714B"/>
    <w:rsid w:val="009820CF"/>
    <w:rsid w:val="009859B5"/>
    <w:rsid w:val="009859CF"/>
    <w:rsid w:val="0098706A"/>
    <w:rsid w:val="00987F13"/>
    <w:rsid w:val="00987F27"/>
    <w:rsid w:val="00990DEE"/>
    <w:rsid w:val="009916DB"/>
    <w:rsid w:val="00991C5A"/>
    <w:rsid w:val="009920FA"/>
    <w:rsid w:val="00992567"/>
    <w:rsid w:val="009926FE"/>
    <w:rsid w:val="009928C7"/>
    <w:rsid w:val="00992CAE"/>
    <w:rsid w:val="00993140"/>
    <w:rsid w:val="009938E3"/>
    <w:rsid w:val="009939CB"/>
    <w:rsid w:val="00995370"/>
    <w:rsid w:val="00997641"/>
    <w:rsid w:val="0099777C"/>
    <w:rsid w:val="00997FA4"/>
    <w:rsid w:val="009A0210"/>
    <w:rsid w:val="009A1007"/>
    <w:rsid w:val="009A18B9"/>
    <w:rsid w:val="009A1ABF"/>
    <w:rsid w:val="009A2260"/>
    <w:rsid w:val="009A2512"/>
    <w:rsid w:val="009A2B2F"/>
    <w:rsid w:val="009A310F"/>
    <w:rsid w:val="009A3754"/>
    <w:rsid w:val="009A3F92"/>
    <w:rsid w:val="009A4EF2"/>
    <w:rsid w:val="009A6077"/>
    <w:rsid w:val="009A7543"/>
    <w:rsid w:val="009B04FE"/>
    <w:rsid w:val="009B0A97"/>
    <w:rsid w:val="009B0CB7"/>
    <w:rsid w:val="009B2276"/>
    <w:rsid w:val="009B3567"/>
    <w:rsid w:val="009B3697"/>
    <w:rsid w:val="009B3728"/>
    <w:rsid w:val="009B39CD"/>
    <w:rsid w:val="009B3BC1"/>
    <w:rsid w:val="009B4533"/>
    <w:rsid w:val="009B48D1"/>
    <w:rsid w:val="009B521D"/>
    <w:rsid w:val="009B5597"/>
    <w:rsid w:val="009B680A"/>
    <w:rsid w:val="009B7766"/>
    <w:rsid w:val="009B7FF8"/>
    <w:rsid w:val="009C0159"/>
    <w:rsid w:val="009C0211"/>
    <w:rsid w:val="009C19C6"/>
    <w:rsid w:val="009C1A45"/>
    <w:rsid w:val="009C32A3"/>
    <w:rsid w:val="009C36CC"/>
    <w:rsid w:val="009C37F1"/>
    <w:rsid w:val="009C4A71"/>
    <w:rsid w:val="009C5335"/>
    <w:rsid w:val="009C6419"/>
    <w:rsid w:val="009C6626"/>
    <w:rsid w:val="009C7730"/>
    <w:rsid w:val="009C7A39"/>
    <w:rsid w:val="009D1CFF"/>
    <w:rsid w:val="009D2604"/>
    <w:rsid w:val="009D46CC"/>
    <w:rsid w:val="009D5A5E"/>
    <w:rsid w:val="009D7EDA"/>
    <w:rsid w:val="009E0323"/>
    <w:rsid w:val="009E256B"/>
    <w:rsid w:val="009E2DBC"/>
    <w:rsid w:val="009E33F7"/>
    <w:rsid w:val="009E368A"/>
    <w:rsid w:val="009E3745"/>
    <w:rsid w:val="009E3AE6"/>
    <w:rsid w:val="009E3F8C"/>
    <w:rsid w:val="009E42A9"/>
    <w:rsid w:val="009E42F2"/>
    <w:rsid w:val="009E5347"/>
    <w:rsid w:val="009E5DFC"/>
    <w:rsid w:val="009E66C7"/>
    <w:rsid w:val="009E7E5B"/>
    <w:rsid w:val="009F098E"/>
    <w:rsid w:val="009F0A3C"/>
    <w:rsid w:val="009F0D0E"/>
    <w:rsid w:val="009F21A4"/>
    <w:rsid w:val="009F33FB"/>
    <w:rsid w:val="009F35AD"/>
    <w:rsid w:val="009F37A2"/>
    <w:rsid w:val="009F3FA6"/>
    <w:rsid w:val="009F4604"/>
    <w:rsid w:val="009F4689"/>
    <w:rsid w:val="009F5031"/>
    <w:rsid w:val="009F560B"/>
    <w:rsid w:val="009F5664"/>
    <w:rsid w:val="009F6DEF"/>
    <w:rsid w:val="009F6E4A"/>
    <w:rsid w:val="009F7775"/>
    <w:rsid w:val="009F7E66"/>
    <w:rsid w:val="00A01C02"/>
    <w:rsid w:val="00A01E65"/>
    <w:rsid w:val="00A01ED1"/>
    <w:rsid w:val="00A02293"/>
    <w:rsid w:val="00A0341B"/>
    <w:rsid w:val="00A0444C"/>
    <w:rsid w:val="00A05434"/>
    <w:rsid w:val="00A06083"/>
    <w:rsid w:val="00A06184"/>
    <w:rsid w:val="00A06EC0"/>
    <w:rsid w:val="00A0738F"/>
    <w:rsid w:val="00A074E3"/>
    <w:rsid w:val="00A0753B"/>
    <w:rsid w:val="00A07B52"/>
    <w:rsid w:val="00A104D0"/>
    <w:rsid w:val="00A10910"/>
    <w:rsid w:val="00A10CD9"/>
    <w:rsid w:val="00A11139"/>
    <w:rsid w:val="00A11B7D"/>
    <w:rsid w:val="00A1273A"/>
    <w:rsid w:val="00A12C82"/>
    <w:rsid w:val="00A12F21"/>
    <w:rsid w:val="00A130EF"/>
    <w:rsid w:val="00A13BF8"/>
    <w:rsid w:val="00A167C4"/>
    <w:rsid w:val="00A16DC4"/>
    <w:rsid w:val="00A171DB"/>
    <w:rsid w:val="00A17258"/>
    <w:rsid w:val="00A20143"/>
    <w:rsid w:val="00A21510"/>
    <w:rsid w:val="00A2177C"/>
    <w:rsid w:val="00A22030"/>
    <w:rsid w:val="00A22107"/>
    <w:rsid w:val="00A2276B"/>
    <w:rsid w:val="00A23D67"/>
    <w:rsid w:val="00A23EA5"/>
    <w:rsid w:val="00A23FBE"/>
    <w:rsid w:val="00A24718"/>
    <w:rsid w:val="00A24FC7"/>
    <w:rsid w:val="00A251AC"/>
    <w:rsid w:val="00A25E85"/>
    <w:rsid w:val="00A26134"/>
    <w:rsid w:val="00A27A33"/>
    <w:rsid w:val="00A27F1A"/>
    <w:rsid w:val="00A3050C"/>
    <w:rsid w:val="00A30593"/>
    <w:rsid w:val="00A30630"/>
    <w:rsid w:val="00A30998"/>
    <w:rsid w:val="00A30C64"/>
    <w:rsid w:val="00A30DCD"/>
    <w:rsid w:val="00A324E3"/>
    <w:rsid w:val="00A32613"/>
    <w:rsid w:val="00A32631"/>
    <w:rsid w:val="00A32782"/>
    <w:rsid w:val="00A33006"/>
    <w:rsid w:val="00A34FBA"/>
    <w:rsid w:val="00A35379"/>
    <w:rsid w:val="00A3588D"/>
    <w:rsid w:val="00A3668C"/>
    <w:rsid w:val="00A36FA3"/>
    <w:rsid w:val="00A375DB"/>
    <w:rsid w:val="00A37A27"/>
    <w:rsid w:val="00A407F9"/>
    <w:rsid w:val="00A40B1E"/>
    <w:rsid w:val="00A40C29"/>
    <w:rsid w:val="00A41DE4"/>
    <w:rsid w:val="00A422A2"/>
    <w:rsid w:val="00A43B1B"/>
    <w:rsid w:val="00A45DED"/>
    <w:rsid w:val="00A5014C"/>
    <w:rsid w:val="00A5121C"/>
    <w:rsid w:val="00A525F7"/>
    <w:rsid w:val="00A52799"/>
    <w:rsid w:val="00A5313C"/>
    <w:rsid w:val="00A53368"/>
    <w:rsid w:val="00A53394"/>
    <w:rsid w:val="00A541A0"/>
    <w:rsid w:val="00A5430A"/>
    <w:rsid w:val="00A563C6"/>
    <w:rsid w:val="00A56623"/>
    <w:rsid w:val="00A56E00"/>
    <w:rsid w:val="00A56F35"/>
    <w:rsid w:val="00A57013"/>
    <w:rsid w:val="00A57B13"/>
    <w:rsid w:val="00A60832"/>
    <w:rsid w:val="00A60A0F"/>
    <w:rsid w:val="00A61FC3"/>
    <w:rsid w:val="00A630EB"/>
    <w:rsid w:val="00A63C80"/>
    <w:rsid w:val="00A645DF"/>
    <w:rsid w:val="00A6480D"/>
    <w:rsid w:val="00A64963"/>
    <w:rsid w:val="00A64B23"/>
    <w:rsid w:val="00A65544"/>
    <w:rsid w:val="00A65DFB"/>
    <w:rsid w:val="00A6608D"/>
    <w:rsid w:val="00A67B23"/>
    <w:rsid w:val="00A67C0A"/>
    <w:rsid w:val="00A70556"/>
    <w:rsid w:val="00A70666"/>
    <w:rsid w:val="00A7074F"/>
    <w:rsid w:val="00A7175C"/>
    <w:rsid w:val="00A728D2"/>
    <w:rsid w:val="00A733C6"/>
    <w:rsid w:val="00A75243"/>
    <w:rsid w:val="00A80289"/>
    <w:rsid w:val="00A808F4"/>
    <w:rsid w:val="00A80E64"/>
    <w:rsid w:val="00A820DC"/>
    <w:rsid w:val="00A821C2"/>
    <w:rsid w:val="00A8229E"/>
    <w:rsid w:val="00A82330"/>
    <w:rsid w:val="00A82EB3"/>
    <w:rsid w:val="00A8320B"/>
    <w:rsid w:val="00A83331"/>
    <w:rsid w:val="00A83E99"/>
    <w:rsid w:val="00A850F6"/>
    <w:rsid w:val="00A85191"/>
    <w:rsid w:val="00A85249"/>
    <w:rsid w:val="00A86264"/>
    <w:rsid w:val="00A86578"/>
    <w:rsid w:val="00A8730B"/>
    <w:rsid w:val="00A90C58"/>
    <w:rsid w:val="00A914BE"/>
    <w:rsid w:val="00A925F0"/>
    <w:rsid w:val="00A92CD4"/>
    <w:rsid w:val="00A92DF5"/>
    <w:rsid w:val="00A92E30"/>
    <w:rsid w:val="00A934D1"/>
    <w:rsid w:val="00A94390"/>
    <w:rsid w:val="00A9447C"/>
    <w:rsid w:val="00A96720"/>
    <w:rsid w:val="00A97563"/>
    <w:rsid w:val="00A978CA"/>
    <w:rsid w:val="00A979EF"/>
    <w:rsid w:val="00AA0F67"/>
    <w:rsid w:val="00AA251F"/>
    <w:rsid w:val="00AA2D10"/>
    <w:rsid w:val="00AA3CC7"/>
    <w:rsid w:val="00AA4287"/>
    <w:rsid w:val="00AA4516"/>
    <w:rsid w:val="00AA4696"/>
    <w:rsid w:val="00AA47D7"/>
    <w:rsid w:val="00AA5037"/>
    <w:rsid w:val="00AA5567"/>
    <w:rsid w:val="00AA5C74"/>
    <w:rsid w:val="00AA6631"/>
    <w:rsid w:val="00AA693B"/>
    <w:rsid w:val="00AA695E"/>
    <w:rsid w:val="00AA69F9"/>
    <w:rsid w:val="00AA7AB6"/>
    <w:rsid w:val="00AB0A77"/>
    <w:rsid w:val="00AB1046"/>
    <w:rsid w:val="00AB14DB"/>
    <w:rsid w:val="00AB169E"/>
    <w:rsid w:val="00AB18EA"/>
    <w:rsid w:val="00AB25F3"/>
    <w:rsid w:val="00AB329D"/>
    <w:rsid w:val="00AB46EA"/>
    <w:rsid w:val="00AB47D2"/>
    <w:rsid w:val="00AB5953"/>
    <w:rsid w:val="00AB6288"/>
    <w:rsid w:val="00AB74C3"/>
    <w:rsid w:val="00AC03AC"/>
    <w:rsid w:val="00AC1265"/>
    <w:rsid w:val="00AC2C5D"/>
    <w:rsid w:val="00AC2D11"/>
    <w:rsid w:val="00AC31F2"/>
    <w:rsid w:val="00AC3790"/>
    <w:rsid w:val="00AC386E"/>
    <w:rsid w:val="00AC3C40"/>
    <w:rsid w:val="00AC3CB9"/>
    <w:rsid w:val="00AC40CA"/>
    <w:rsid w:val="00AC54D0"/>
    <w:rsid w:val="00AC593D"/>
    <w:rsid w:val="00AC5C2F"/>
    <w:rsid w:val="00AD03C8"/>
    <w:rsid w:val="00AD1E3F"/>
    <w:rsid w:val="00AD20DB"/>
    <w:rsid w:val="00AD2E6C"/>
    <w:rsid w:val="00AD4D91"/>
    <w:rsid w:val="00AD67D9"/>
    <w:rsid w:val="00AD6DA3"/>
    <w:rsid w:val="00AD705C"/>
    <w:rsid w:val="00AD76E6"/>
    <w:rsid w:val="00AD77DF"/>
    <w:rsid w:val="00AD7AAE"/>
    <w:rsid w:val="00AD7D11"/>
    <w:rsid w:val="00AE1089"/>
    <w:rsid w:val="00AE1098"/>
    <w:rsid w:val="00AE14E7"/>
    <w:rsid w:val="00AE16F9"/>
    <w:rsid w:val="00AE2067"/>
    <w:rsid w:val="00AE27E2"/>
    <w:rsid w:val="00AE2D11"/>
    <w:rsid w:val="00AE2DD2"/>
    <w:rsid w:val="00AE4414"/>
    <w:rsid w:val="00AE4573"/>
    <w:rsid w:val="00AE45B2"/>
    <w:rsid w:val="00AE4AF7"/>
    <w:rsid w:val="00AE4B7C"/>
    <w:rsid w:val="00AE53A6"/>
    <w:rsid w:val="00AE5D49"/>
    <w:rsid w:val="00AE60AE"/>
    <w:rsid w:val="00AE6BEA"/>
    <w:rsid w:val="00AE70EA"/>
    <w:rsid w:val="00AF0829"/>
    <w:rsid w:val="00AF25A7"/>
    <w:rsid w:val="00AF317C"/>
    <w:rsid w:val="00AF3962"/>
    <w:rsid w:val="00AF46DD"/>
    <w:rsid w:val="00AF475F"/>
    <w:rsid w:val="00AF504C"/>
    <w:rsid w:val="00AF5C69"/>
    <w:rsid w:val="00AF68E0"/>
    <w:rsid w:val="00AF6967"/>
    <w:rsid w:val="00AF6F79"/>
    <w:rsid w:val="00AF7044"/>
    <w:rsid w:val="00AF7C1F"/>
    <w:rsid w:val="00B02B83"/>
    <w:rsid w:val="00B040DF"/>
    <w:rsid w:val="00B04F8F"/>
    <w:rsid w:val="00B05F05"/>
    <w:rsid w:val="00B06230"/>
    <w:rsid w:val="00B07431"/>
    <w:rsid w:val="00B1104B"/>
    <w:rsid w:val="00B11534"/>
    <w:rsid w:val="00B1156A"/>
    <w:rsid w:val="00B11F52"/>
    <w:rsid w:val="00B13E39"/>
    <w:rsid w:val="00B15283"/>
    <w:rsid w:val="00B160B4"/>
    <w:rsid w:val="00B17009"/>
    <w:rsid w:val="00B17507"/>
    <w:rsid w:val="00B17ED6"/>
    <w:rsid w:val="00B202C2"/>
    <w:rsid w:val="00B216EF"/>
    <w:rsid w:val="00B2187A"/>
    <w:rsid w:val="00B221A9"/>
    <w:rsid w:val="00B221DA"/>
    <w:rsid w:val="00B2255C"/>
    <w:rsid w:val="00B230E0"/>
    <w:rsid w:val="00B23881"/>
    <w:rsid w:val="00B23D15"/>
    <w:rsid w:val="00B24E0A"/>
    <w:rsid w:val="00B25106"/>
    <w:rsid w:val="00B25227"/>
    <w:rsid w:val="00B25276"/>
    <w:rsid w:val="00B261EA"/>
    <w:rsid w:val="00B26E6A"/>
    <w:rsid w:val="00B27158"/>
    <w:rsid w:val="00B3112D"/>
    <w:rsid w:val="00B31EDC"/>
    <w:rsid w:val="00B3281A"/>
    <w:rsid w:val="00B33105"/>
    <w:rsid w:val="00B33868"/>
    <w:rsid w:val="00B349D4"/>
    <w:rsid w:val="00B34C29"/>
    <w:rsid w:val="00B3569A"/>
    <w:rsid w:val="00B36162"/>
    <w:rsid w:val="00B361A3"/>
    <w:rsid w:val="00B3783D"/>
    <w:rsid w:val="00B40170"/>
    <w:rsid w:val="00B407CD"/>
    <w:rsid w:val="00B41F27"/>
    <w:rsid w:val="00B4562C"/>
    <w:rsid w:val="00B4609B"/>
    <w:rsid w:val="00B46C65"/>
    <w:rsid w:val="00B46CED"/>
    <w:rsid w:val="00B47370"/>
    <w:rsid w:val="00B473AF"/>
    <w:rsid w:val="00B502B9"/>
    <w:rsid w:val="00B50EF2"/>
    <w:rsid w:val="00B52856"/>
    <w:rsid w:val="00B53029"/>
    <w:rsid w:val="00B54E2B"/>
    <w:rsid w:val="00B559CF"/>
    <w:rsid w:val="00B57142"/>
    <w:rsid w:val="00B614E2"/>
    <w:rsid w:val="00B61582"/>
    <w:rsid w:val="00B63A3B"/>
    <w:rsid w:val="00B65461"/>
    <w:rsid w:val="00B65A8A"/>
    <w:rsid w:val="00B661FE"/>
    <w:rsid w:val="00B66639"/>
    <w:rsid w:val="00B6697F"/>
    <w:rsid w:val="00B67333"/>
    <w:rsid w:val="00B67610"/>
    <w:rsid w:val="00B70839"/>
    <w:rsid w:val="00B71976"/>
    <w:rsid w:val="00B72D27"/>
    <w:rsid w:val="00B72FC8"/>
    <w:rsid w:val="00B73A77"/>
    <w:rsid w:val="00B73AF8"/>
    <w:rsid w:val="00B73EA1"/>
    <w:rsid w:val="00B74500"/>
    <w:rsid w:val="00B74822"/>
    <w:rsid w:val="00B75493"/>
    <w:rsid w:val="00B75FA7"/>
    <w:rsid w:val="00B76E10"/>
    <w:rsid w:val="00B76F36"/>
    <w:rsid w:val="00B773F4"/>
    <w:rsid w:val="00B806C5"/>
    <w:rsid w:val="00B81340"/>
    <w:rsid w:val="00B81CF4"/>
    <w:rsid w:val="00B81E17"/>
    <w:rsid w:val="00B81FD7"/>
    <w:rsid w:val="00B828E2"/>
    <w:rsid w:val="00B832FA"/>
    <w:rsid w:val="00B835B4"/>
    <w:rsid w:val="00B866D5"/>
    <w:rsid w:val="00B874C8"/>
    <w:rsid w:val="00B87C98"/>
    <w:rsid w:val="00B93B88"/>
    <w:rsid w:val="00B949C5"/>
    <w:rsid w:val="00B9561C"/>
    <w:rsid w:val="00B96696"/>
    <w:rsid w:val="00B967CC"/>
    <w:rsid w:val="00B96B91"/>
    <w:rsid w:val="00BA066F"/>
    <w:rsid w:val="00BA093A"/>
    <w:rsid w:val="00BA0EDA"/>
    <w:rsid w:val="00BA14BA"/>
    <w:rsid w:val="00BA1DE2"/>
    <w:rsid w:val="00BA25FA"/>
    <w:rsid w:val="00BA3F1E"/>
    <w:rsid w:val="00BA43B0"/>
    <w:rsid w:val="00BA47BD"/>
    <w:rsid w:val="00BA5D90"/>
    <w:rsid w:val="00BA5FBC"/>
    <w:rsid w:val="00BA7CB4"/>
    <w:rsid w:val="00BB0571"/>
    <w:rsid w:val="00BB28E2"/>
    <w:rsid w:val="00BB31FE"/>
    <w:rsid w:val="00BB332D"/>
    <w:rsid w:val="00BB3CBB"/>
    <w:rsid w:val="00BB4383"/>
    <w:rsid w:val="00BB48D3"/>
    <w:rsid w:val="00BB613F"/>
    <w:rsid w:val="00BB6FF6"/>
    <w:rsid w:val="00BC10F1"/>
    <w:rsid w:val="00BC1700"/>
    <w:rsid w:val="00BC1E2C"/>
    <w:rsid w:val="00BC222E"/>
    <w:rsid w:val="00BC5438"/>
    <w:rsid w:val="00BC5B97"/>
    <w:rsid w:val="00BC6270"/>
    <w:rsid w:val="00BC7C52"/>
    <w:rsid w:val="00BD079F"/>
    <w:rsid w:val="00BD0CEB"/>
    <w:rsid w:val="00BD13AC"/>
    <w:rsid w:val="00BD191F"/>
    <w:rsid w:val="00BD1C21"/>
    <w:rsid w:val="00BD1EAC"/>
    <w:rsid w:val="00BD29F8"/>
    <w:rsid w:val="00BD3529"/>
    <w:rsid w:val="00BD445A"/>
    <w:rsid w:val="00BD4EAC"/>
    <w:rsid w:val="00BD5036"/>
    <w:rsid w:val="00BD546B"/>
    <w:rsid w:val="00BD573D"/>
    <w:rsid w:val="00BD5EBD"/>
    <w:rsid w:val="00BD662D"/>
    <w:rsid w:val="00BD71C4"/>
    <w:rsid w:val="00BD7241"/>
    <w:rsid w:val="00BD72B9"/>
    <w:rsid w:val="00BD7C7D"/>
    <w:rsid w:val="00BE01A0"/>
    <w:rsid w:val="00BE02F3"/>
    <w:rsid w:val="00BE0404"/>
    <w:rsid w:val="00BE1C57"/>
    <w:rsid w:val="00BE23D1"/>
    <w:rsid w:val="00BE2604"/>
    <w:rsid w:val="00BE26E3"/>
    <w:rsid w:val="00BE48C6"/>
    <w:rsid w:val="00BE4AE9"/>
    <w:rsid w:val="00BE6716"/>
    <w:rsid w:val="00BE6777"/>
    <w:rsid w:val="00BF0054"/>
    <w:rsid w:val="00BF017C"/>
    <w:rsid w:val="00BF09A1"/>
    <w:rsid w:val="00BF204D"/>
    <w:rsid w:val="00BF2BB5"/>
    <w:rsid w:val="00BF2EC8"/>
    <w:rsid w:val="00BF365A"/>
    <w:rsid w:val="00BF4117"/>
    <w:rsid w:val="00BF4752"/>
    <w:rsid w:val="00BF4A0F"/>
    <w:rsid w:val="00BF5347"/>
    <w:rsid w:val="00BF6C14"/>
    <w:rsid w:val="00C00251"/>
    <w:rsid w:val="00C0092F"/>
    <w:rsid w:val="00C00976"/>
    <w:rsid w:val="00C0097D"/>
    <w:rsid w:val="00C00A1C"/>
    <w:rsid w:val="00C00C0E"/>
    <w:rsid w:val="00C011DF"/>
    <w:rsid w:val="00C0135E"/>
    <w:rsid w:val="00C01797"/>
    <w:rsid w:val="00C03F0B"/>
    <w:rsid w:val="00C05147"/>
    <w:rsid w:val="00C06312"/>
    <w:rsid w:val="00C063F6"/>
    <w:rsid w:val="00C065DF"/>
    <w:rsid w:val="00C066EF"/>
    <w:rsid w:val="00C0677F"/>
    <w:rsid w:val="00C07EC6"/>
    <w:rsid w:val="00C1001B"/>
    <w:rsid w:val="00C1044E"/>
    <w:rsid w:val="00C1048D"/>
    <w:rsid w:val="00C111D5"/>
    <w:rsid w:val="00C11D95"/>
    <w:rsid w:val="00C12B4E"/>
    <w:rsid w:val="00C12EAA"/>
    <w:rsid w:val="00C1320A"/>
    <w:rsid w:val="00C13D5D"/>
    <w:rsid w:val="00C146D2"/>
    <w:rsid w:val="00C14F37"/>
    <w:rsid w:val="00C15D64"/>
    <w:rsid w:val="00C15FCA"/>
    <w:rsid w:val="00C163BD"/>
    <w:rsid w:val="00C16E04"/>
    <w:rsid w:val="00C17E57"/>
    <w:rsid w:val="00C209BF"/>
    <w:rsid w:val="00C20C1C"/>
    <w:rsid w:val="00C23B37"/>
    <w:rsid w:val="00C23DD7"/>
    <w:rsid w:val="00C245B8"/>
    <w:rsid w:val="00C252BF"/>
    <w:rsid w:val="00C26261"/>
    <w:rsid w:val="00C266D9"/>
    <w:rsid w:val="00C26B5F"/>
    <w:rsid w:val="00C27622"/>
    <w:rsid w:val="00C30056"/>
    <w:rsid w:val="00C30608"/>
    <w:rsid w:val="00C3140B"/>
    <w:rsid w:val="00C3160D"/>
    <w:rsid w:val="00C31A83"/>
    <w:rsid w:val="00C331A0"/>
    <w:rsid w:val="00C33666"/>
    <w:rsid w:val="00C34A87"/>
    <w:rsid w:val="00C34B22"/>
    <w:rsid w:val="00C3519B"/>
    <w:rsid w:val="00C35D7D"/>
    <w:rsid w:val="00C35EDD"/>
    <w:rsid w:val="00C363DF"/>
    <w:rsid w:val="00C36B40"/>
    <w:rsid w:val="00C36DF3"/>
    <w:rsid w:val="00C36F4E"/>
    <w:rsid w:val="00C37DD5"/>
    <w:rsid w:val="00C4034B"/>
    <w:rsid w:val="00C40609"/>
    <w:rsid w:val="00C4128F"/>
    <w:rsid w:val="00C41599"/>
    <w:rsid w:val="00C41F08"/>
    <w:rsid w:val="00C4200F"/>
    <w:rsid w:val="00C42A62"/>
    <w:rsid w:val="00C43783"/>
    <w:rsid w:val="00C43C5B"/>
    <w:rsid w:val="00C441B4"/>
    <w:rsid w:val="00C44F7B"/>
    <w:rsid w:val="00C455B8"/>
    <w:rsid w:val="00C45A6E"/>
    <w:rsid w:val="00C4747A"/>
    <w:rsid w:val="00C476FA"/>
    <w:rsid w:val="00C501B6"/>
    <w:rsid w:val="00C50643"/>
    <w:rsid w:val="00C51258"/>
    <w:rsid w:val="00C51B77"/>
    <w:rsid w:val="00C51E4A"/>
    <w:rsid w:val="00C520EB"/>
    <w:rsid w:val="00C52F86"/>
    <w:rsid w:val="00C53389"/>
    <w:rsid w:val="00C53D88"/>
    <w:rsid w:val="00C54343"/>
    <w:rsid w:val="00C55168"/>
    <w:rsid w:val="00C55CF0"/>
    <w:rsid w:val="00C55F20"/>
    <w:rsid w:val="00C5689E"/>
    <w:rsid w:val="00C572C0"/>
    <w:rsid w:val="00C576D7"/>
    <w:rsid w:val="00C60589"/>
    <w:rsid w:val="00C61159"/>
    <w:rsid w:val="00C61426"/>
    <w:rsid w:val="00C61704"/>
    <w:rsid w:val="00C633E8"/>
    <w:rsid w:val="00C63CE4"/>
    <w:rsid w:val="00C64105"/>
    <w:rsid w:val="00C64671"/>
    <w:rsid w:val="00C64853"/>
    <w:rsid w:val="00C64942"/>
    <w:rsid w:val="00C67E4D"/>
    <w:rsid w:val="00C70E70"/>
    <w:rsid w:val="00C721E5"/>
    <w:rsid w:val="00C72DC7"/>
    <w:rsid w:val="00C738B5"/>
    <w:rsid w:val="00C742B8"/>
    <w:rsid w:val="00C742DD"/>
    <w:rsid w:val="00C7461E"/>
    <w:rsid w:val="00C74D7E"/>
    <w:rsid w:val="00C74D9B"/>
    <w:rsid w:val="00C74E93"/>
    <w:rsid w:val="00C74F18"/>
    <w:rsid w:val="00C75614"/>
    <w:rsid w:val="00C758FC"/>
    <w:rsid w:val="00C75F28"/>
    <w:rsid w:val="00C76059"/>
    <w:rsid w:val="00C763F8"/>
    <w:rsid w:val="00C766E8"/>
    <w:rsid w:val="00C77A2A"/>
    <w:rsid w:val="00C838EC"/>
    <w:rsid w:val="00C83B98"/>
    <w:rsid w:val="00C840A0"/>
    <w:rsid w:val="00C85284"/>
    <w:rsid w:val="00C858AD"/>
    <w:rsid w:val="00C861F8"/>
    <w:rsid w:val="00C86398"/>
    <w:rsid w:val="00C90005"/>
    <w:rsid w:val="00C90077"/>
    <w:rsid w:val="00C90153"/>
    <w:rsid w:val="00C90632"/>
    <w:rsid w:val="00C91309"/>
    <w:rsid w:val="00C91360"/>
    <w:rsid w:val="00C913AC"/>
    <w:rsid w:val="00C9243D"/>
    <w:rsid w:val="00C94B0A"/>
    <w:rsid w:val="00C94FEE"/>
    <w:rsid w:val="00C954F5"/>
    <w:rsid w:val="00C95987"/>
    <w:rsid w:val="00C9670B"/>
    <w:rsid w:val="00C96D3A"/>
    <w:rsid w:val="00C97328"/>
    <w:rsid w:val="00C97FBD"/>
    <w:rsid w:val="00CA03F5"/>
    <w:rsid w:val="00CA05C6"/>
    <w:rsid w:val="00CA1B49"/>
    <w:rsid w:val="00CA1E95"/>
    <w:rsid w:val="00CA2179"/>
    <w:rsid w:val="00CA2A74"/>
    <w:rsid w:val="00CA3564"/>
    <w:rsid w:val="00CA3EDF"/>
    <w:rsid w:val="00CA4AA0"/>
    <w:rsid w:val="00CA4D0E"/>
    <w:rsid w:val="00CA7568"/>
    <w:rsid w:val="00CA7D43"/>
    <w:rsid w:val="00CB0361"/>
    <w:rsid w:val="00CB2C62"/>
    <w:rsid w:val="00CB2E9D"/>
    <w:rsid w:val="00CB459D"/>
    <w:rsid w:val="00CB497B"/>
    <w:rsid w:val="00CB4B70"/>
    <w:rsid w:val="00CB4F6F"/>
    <w:rsid w:val="00CB64CB"/>
    <w:rsid w:val="00CB653A"/>
    <w:rsid w:val="00CC0B7E"/>
    <w:rsid w:val="00CC0ECF"/>
    <w:rsid w:val="00CC1838"/>
    <w:rsid w:val="00CC1975"/>
    <w:rsid w:val="00CC1BAD"/>
    <w:rsid w:val="00CC1FEC"/>
    <w:rsid w:val="00CC25B3"/>
    <w:rsid w:val="00CC2B4E"/>
    <w:rsid w:val="00CC2F57"/>
    <w:rsid w:val="00CC30A3"/>
    <w:rsid w:val="00CC4576"/>
    <w:rsid w:val="00CC50B2"/>
    <w:rsid w:val="00CC50F5"/>
    <w:rsid w:val="00CC5682"/>
    <w:rsid w:val="00CC6BA9"/>
    <w:rsid w:val="00CC7006"/>
    <w:rsid w:val="00CC7230"/>
    <w:rsid w:val="00CC744A"/>
    <w:rsid w:val="00CC7BBC"/>
    <w:rsid w:val="00CC7EAD"/>
    <w:rsid w:val="00CD03A5"/>
    <w:rsid w:val="00CD10D4"/>
    <w:rsid w:val="00CD1632"/>
    <w:rsid w:val="00CD40BC"/>
    <w:rsid w:val="00CD42D2"/>
    <w:rsid w:val="00CD4351"/>
    <w:rsid w:val="00CD4472"/>
    <w:rsid w:val="00CD6640"/>
    <w:rsid w:val="00CD6A90"/>
    <w:rsid w:val="00CD6FD9"/>
    <w:rsid w:val="00CD7258"/>
    <w:rsid w:val="00CD7598"/>
    <w:rsid w:val="00CD796C"/>
    <w:rsid w:val="00CE01A5"/>
    <w:rsid w:val="00CE05D2"/>
    <w:rsid w:val="00CE0D5F"/>
    <w:rsid w:val="00CE107B"/>
    <w:rsid w:val="00CE15A2"/>
    <w:rsid w:val="00CE2DFA"/>
    <w:rsid w:val="00CE463C"/>
    <w:rsid w:val="00CE4AEB"/>
    <w:rsid w:val="00CE552E"/>
    <w:rsid w:val="00CE598E"/>
    <w:rsid w:val="00CE655A"/>
    <w:rsid w:val="00CE6890"/>
    <w:rsid w:val="00CE7A8E"/>
    <w:rsid w:val="00CF0809"/>
    <w:rsid w:val="00CF15AD"/>
    <w:rsid w:val="00CF1DA0"/>
    <w:rsid w:val="00CF271F"/>
    <w:rsid w:val="00CF2B31"/>
    <w:rsid w:val="00CF2C3B"/>
    <w:rsid w:val="00CF4596"/>
    <w:rsid w:val="00CF4A8F"/>
    <w:rsid w:val="00CF4BF2"/>
    <w:rsid w:val="00CF5A61"/>
    <w:rsid w:val="00CF7B26"/>
    <w:rsid w:val="00D0029F"/>
    <w:rsid w:val="00D030B2"/>
    <w:rsid w:val="00D03196"/>
    <w:rsid w:val="00D054FF"/>
    <w:rsid w:val="00D056FD"/>
    <w:rsid w:val="00D0612C"/>
    <w:rsid w:val="00D103D4"/>
    <w:rsid w:val="00D11F15"/>
    <w:rsid w:val="00D120E6"/>
    <w:rsid w:val="00D12D7F"/>
    <w:rsid w:val="00D1411C"/>
    <w:rsid w:val="00D145D5"/>
    <w:rsid w:val="00D14696"/>
    <w:rsid w:val="00D14C4F"/>
    <w:rsid w:val="00D14EF9"/>
    <w:rsid w:val="00D153A2"/>
    <w:rsid w:val="00D15E59"/>
    <w:rsid w:val="00D16D97"/>
    <w:rsid w:val="00D17804"/>
    <w:rsid w:val="00D17F13"/>
    <w:rsid w:val="00D207AB"/>
    <w:rsid w:val="00D20EBE"/>
    <w:rsid w:val="00D21028"/>
    <w:rsid w:val="00D210F0"/>
    <w:rsid w:val="00D211C7"/>
    <w:rsid w:val="00D21F7D"/>
    <w:rsid w:val="00D22532"/>
    <w:rsid w:val="00D2253E"/>
    <w:rsid w:val="00D22873"/>
    <w:rsid w:val="00D230E5"/>
    <w:rsid w:val="00D23FCE"/>
    <w:rsid w:val="00D2481F"/>
    <w:rsid w:val="00D248AE"/>
    <w:rsid w:val="00D249F5"/>
    <w:rsid w:val="00D24DB8"/>
    <w:rsid w:val="00D2593D"/>
    <w:rsid w:val="00D2787C"/>
    <w:rsid w:val="00D27C71"/>
    <w:rsid w:val="00D305B6"/>
    <w:rsid w:val="00D30631"/>
    <w:rsid w:val="00D3236B"/>
    <w:rsid w:val="00D323F0"/>
    <w:rsid w:val="00D33E05"/>
    <w:rsid w:val="00D345F9"/>
    <w:rsid w:val="00D34B6B"/>
    <w:rsid w:val="00D34E69"/>
    <w:rsid w:val="00D35548"/>
    <w:rsid w:val="00D35A94"/>
    <w:rsid w:val="00D35B27"/>
    <w:rsid w:val="00D3621B"/>
    <w:rsid w:val="00D364F5"/>
    <w:rsid w:val="00D37692"/>
    <w:rsid w:val="00D3785F"/>
    <w:rsid w:val="00D42586"/>
    <w:rsid w:val="00D42B43"/>
    <w:rsid w:val="00D433C8"/>
    <w:rsid w:val="00D4358D"/>
    <w:rsid w:val="00D44FA9"/>
    <w:rsid w:val="00D45084"/>
    <w:rsid w:val="00D452AA"/>
    <w:rsid w:val="00D46215"/>
    <w:rsid w:val="00D474B1"/>
    <w:rsid w:val="00D505D0"/>
    <w:rsid w:val="00D5061D"/>
    <w:rsid w:val="00D507E9"/>
    <w:rsid w:val="00D50C6F"/>
    <w:rsid w:val="00D51C14"/>
    <w:rsid w:val="00D51F79"/>
    <w:rsid w:val="00D53C29"/>
    <w:rsid w:val="00D5448A"/>
    <w:rsid w:val="00D552E2"/>
    <w:rsid w:val="00D55561"/>
    <w:rsid w:val="00D56537"/>
    <w:rsid w:val="00D57460"/>
    <w:rsid w:val="00D57759"/>
    <w:rsid w:val="00D57A60"/>
    <w:rsid w:val="00D57AB8"/>
    <w:rsid w:val="00D619C4"/>
    <w:rsid w:val="00D61B83"/>
    <w:rsid w:val="00D61CB0"/>
    <w:rsid w:val="00D61EF7"/>
    <w:rsid w:val="00D62262"/>
    <w:rsid w:val="00D63270"/>
    <w:rsid w:val="00D63B46"/>
    <w:rsid w:val="00D63E5F"/>
    <w:rsid w:val="00D63F67"/>
    <w:rsid w:val="00D64471"/>
    <w:rsid w:val="00D659B4"/>
    <w:rsid w:val="00D6604A"/>
    <w:rsid w:val="00D669B8"/>
    <w:rsid w:val="00D6779F"/>
    <w:rsid w:val="00D67A86"/>
    <w:rsid w:val="00D708CB"/>
    <w:rsid w:val="00D70E35"/>
    <w:rsid w:val="00D70FF2"/>
    <w:rsid w:val="00D71545"/>
    <w:rsid w:val="00D7155B"/>
    <w:rsid w:val="00D71A03"/>
    <w:rsid w:val="00D71BA6"/>
    <w:rsid w:val="00D71DE4"/>
    <w:rsid w:val="00D729B4"/>
    <w:rsid w:val="00D73213"/>
    <w:rsid w:val="00D73516"/>
    <w:rsid w:val="00D74249"/>
    <w:rsid w:val="00D75A07"/>
    <w:rsid w:val="00D75DC1"/>
    <w:rsid w:val="00D75E52"/>
    <w:rsid w:val="00D76067"/>
    <w:rsid w:val="00D7624C"/>
    <w:rsid w:val="00D7756C"/>
    <w:rsid w:val="00D77B78"/>
    <w:rsid w:val="00D77BEF"/>
    <w:rsid w:val="00D80137"/>
    <w:rsid w:val="00D80E89"/>
    <w:rsid w:val="00D82BD7"/>
    <w:rsid w:val="00D834A3"/>
    <w:rsid w:val="00D836A0"/>
    <w:rsid w:val="00D8392E"/>
    <w:rsid w:val="00D83C27"/>
    <w:rsid w:val="00D83D8F"/>
    <w:rsid w:val="00D85A18"/>
    <w:rsid w:val="00D85CCA"/>
    <w:rsid w:val="00D865F1"/>
    <w:rsid w:val="00D86A9A"/>
    <w:rsid w:val="00D86B13"/>
    <w:rsid w:val="00D87376"/>
    <w:rsid w:val="00D87E1A"/>
    <w:rsid w:val="00D90955"/>
    <w:rsid w:val="00D92102"/>
    <w:rsid w:val="00D92728"/>
    <w:rsid w:val="00D92AFD"/>
    <w:rsid w:val="00D93136"/>
    <w:rsid w:val="00D93625"/>
    <w:rsid w:val="00D94067"/>
    <w:rsid w:val="00D9589E"/>
    <w:rsid w:val="00D95D7A"/>
    <w:rsid w:val="00D96B23"/>
    <w:rsid w:val="00D96B3A"/>
    <w:rsid w:val="00D97713"/>
    <w:rsid w:val="00DA0D3E"/>
    <w:rsid w:val="00DA20E9"/>
    <w:rsid w:val="00DA21A8"/>
    <w:rsid w:val="00DA2C8D"/>
    <w:rsid w:val="00DA2F15"/>
    <w:rsid w:val="00DA302B"/>
    <w:rsid w:val="00DA4A9A"/>
    <w:rsid w:val="00DA5E83"/>
    <w:rsid w:val="00DA61E9"/>
    <w:rsid w:val="00DA65A9"/>
    <w:rsid w:val="00DA7A94"/>
    <w:rsid w:val="00DA7ABD"/>
    <w:rsid w:val="00DA7CFD"/>
    <w:rsid w:val="00DB0D06"/>
    <w:rsid w:val="00DB141A"/>
    <w:rsid w:val="00DB1D97"/>
    <w:rsid w:val="00DB2040"/>
    <w:rsid w:val="00DB2079"/>
    <w:rsid w:val="00DB2132"/>
    <w:rsid w:val="00DB24DE"/>
    <w:rsid w:val="00DB2A07"/>
    <w:rsid w:val="00DB4734"/>
    <w:rsid w:val="00DB48C9"/>
    <w:rsid w:val="00DB4F15"/>
    <w:rsid w:val="00DB5439"/>
    <w:rsid w:val="00DB5A1B"/>
    <w:rsid w:val="00DB5C5B"/>
    <w:rsid w:val="00DB6822"/>
    <w:rsid w:val="00DC09A2"/>
    <w:rsid w:val="00DC0B15"/>
    <w:rsid w:val="00DC2AF2"/>
    <w:rsid w:val="00DC38DD"/>
    <w:rsid w:val="00DC441E"/>
    <w:rsid w:val="00DC4BF3"/>
    <w:rsid w:val="00DC51A9"/>
    <w:rsid w:val="00DC672F"/>
    <w:rsid w:val="00DC697A"/>
    <w:rsid w:val="00DC6991"/>
    <w:rsid w:val="00DC6DEC"/>
    <w:rsid w:val="00DC729D"/>
    <w:rsid w:val="00DC7A74"/>
    <w:rsid w:val="00DC7CA9"/>
    <w:rsid w:val="00DC7DE6"/>
    <w:rsid w:val="00DD03D0"/>
    <w:rsid w:val="00DD0BDC"/>
    <w:rsid w:val="00DD2B4E"/>
    <w:rsid w:val="00DD2E37"/>
    <w:rsid w:val="00DD30B4"/>
    <w:rsid w:val="00DD4223"/>
    <w:rsid w:val="00DD4CED"/>
    <w:rsid w:val="00DD4D88"/>
    <w:rsid w:val="00DD556A"/>
    <w:rsid w:val="00DD57CA"/>
    <w:rsid w:val="00DD58D3"/>
    <w:rsid w:val="00DD5B2F"/>
    <w:rsid w:val="00DD5DF3"/>
    <w:rsid w:val="00DD63BC"/>
    <w:rsid w:val="00DD6522"/>
    <w:rsid w:val="00DD7101"/>
    <w:rsid w:val="00DD742E"/>
    <w:rsid w:val="00DD7A59"/>
    <w:rsid w:val="00DE03CD"/>
    <w:rsid w:val="00DE06CE"/>
    <w:rsid w:val="00DE1D91"/>
    <w:rsid w:val="00DE24AA"/>
    <w:rsid w:val="00DE26DA"/>
    <w:rsid w:val="00DE359A"/>
    <w:rsid w:val="00DE615F"/>
    <w:rsid w:val="00DE6FC8"/>
    <w:rsid w:val="00DE74ED"/>
    <w:rsid w:val="00DF11C5"/>
    <w:rsid w:val="00DF1993"/>
    <w:rsid w:val="00DF1F8D"/>
    <w:rsid w:val="00DF1FC2"/>
    <w:rsid w:val="00DF2220"/>
    <w:rsid w:val="00DF2C76"/>
    <w:rsid w:val="00DF3654"/>
    <w:rsid w:val="00DF3C15"/>
    <w:rsid w:val="00DF418D"/>
    <w:rsid w:val="00DF420E"/>
    <w:rsid w:val="00DF456C"/>
    <w:rsid w:val="00DF4B59"/>
    <w:rsid w:val="00DF5FB2"/>
    <w:rsid w:val="00DF6794"/>
    <w:rsid w:val="00DF72DB"/>
    <w:rsid w:val="00DF7E37"/>
    <w:rsid w:val="00E007C5"/>
    <w:rsid w:val="00E00B27"/>
    <w:rsid w:val="00E0287D"/>
    <w:rsid w:val="00E03121"/>
    <w:rsid w:val="00E03D3E"/>
    <w:rsid w:val="00E04EFB"/>
    <w:rsid w:val="00E05482"/>
    <w:rsid w:val="00E05EBD"/>
    <w:rsid w:val="00E063F8"/>
    <w:rsid w:val="00E06F9F"/>
    <w:rsid w:val="00E071CB"/>
    <w:rsid w:val="00E07BED"/>
    <w:rsid w:val="00E10581"/>
    <w:rsid w:val="00E1127D"/>
    <w:rsid w:val="00E114B7"/>
    <w:rsid w:val="00E1211E"/>
    <w:rsid w:val="00E136BC"/>
    <w:rsid w:val="00E14443"/>
    <w:rsid w:val="00E14CEB"/>
    <w:rsid w:val="00E15516"/>
    <w:rsid w:val="00E15B3C"/>
    <w:rsid w:val="00E1620A"/>
    <w:rsid w:val="00E17BF8"/>
    <w:rsid w:val="00E22176"/>
    <w:rsid w:val="00E262F1"/>
    <w:rsid w:val="00E26A6D"/>
    <w:rsid w:val="00E30B1B"/>
    <w:rsid w:val="00E30CD7"/>
    <w:rsid w:val="00E30ED2"/>
    <w:rsid w:val="00E30F58"/>
    <w:rsid w:val="00E313B0"/>
    <w:rsid w:val="00E31C32"/>
    <w:rsid w:val="00E31D11"/>
    <w:rsid w:val="00E32A06"/>
    <w:rsid w:val="00E32E73"/>
    <w:rsid w:val="00E33368"/>
    <w:rsid w:val="00E3400B"/>
    <w:rsid w:val="00E3453A"/>
    <w:rsid w:val="00E3543C"/>
    <w:rsid w:val="00E35748"/>
    <w:rsid w:val="00E3718E"/>
    <w:rsid w:val="00E40F70"/>
    <w:rsid w:val="00E4209C"/>
    <w:rsid w:val="00E42847"/>
    <w:rsid w:val="00E435F9"/>
    <w:rsid w:val="00E43744"/>
    <w:rsid w:val="00E44153"/>
    <w:rsid w:val="00E45663"/>
    <w:rsid w:val="00E46845"/>
    <w:rsid w:val="00E46853"/>
    <w:rsid w:val="00E46897"/>
    <w:rsid w:val="00E47234"/>
    <w:rsid w:val="00E47C3D"/>
    <w:rsid w:val="00E47DF8"/>
    <w:rsid w:val="00E514E2"/>
    <w:rsid w:val="00E51565"/>
    <w:rsid w:val="00E52DBB"/>
    <w:rsid w:val="00E53535"/>
    <w:rsid w:val="00E53B12"/>
    <w:rsid w:val="00E542AB"/>
    <w:rsid w:val="00E54D26"/>
    <w:rsid w:val="00E55679"/>
    <w:rsid w:val="00E561C9"/>
    <w:rsid w:val="00E56F28"/>
    <w:rsid w:val="00E605DA"/>
    <w:rsid w:val="00E60C5F"/>
    <w:rsid w:val="00E61147"/>
    <w:rsid w:val="00E6138C"/>
    <w:rsid w:val="00E62517"/>
    <w:rsid w:val="00E63180"/>
    <w:rsid w:val="00E637EA"/>
    <w:rsid w:val="00E6391A"/>
    <w:rsid w:val="00E64168"/>
    <w:rsid w:val="00E64BE3"/>
    <w:rsid w:val="00E6534B"/>
    <w:rsid w:val="00E663DA"/>
    <w:rsid w:val="00E67DC0"/>
    <w:rsid w:val="00E70828"/>
    <w:rsid w:val="00E714DF"/>
    <w:rsid w:val="00E71AE6"/>
    <w:rsid w:val="00E71B6D"/>
    <w:rsid w:val="00E723EA"/>
    <w:rsid w:val="00E726B5"/>
    <w:rsid w:val="00E74956"/>
    <w:rsid w:val="00E75393"/>
    <w:rsid w:val="00E75CB0"/>
    <w:rsid w:val="00E76409"/>
    <w:rsid w:val="00E764AF"/>
    <w:rsid w:val="00E76B58"/>
    <w:rsid w:val="00E76F48"/>
    <w:rsid w:val="00E80CD9"/>
    <w:rsid w:val="00E816D0"/>
    <w:rsid w:val="00E81C3F"/>
    <w:rsid w:val="00E829EB"/>
    <w:rsid w:val="00E834C5"/>
    <w:rsid w:val="00E8423A"/>
    <w:rsid w:val="00E84D8E"/>
    <w:rsid w:val="00E84F6C"/>
    <w:rsid w:val="00E85C01"/>
    <w:rsid w:val="00E86292"/>
    <w:rsid w:val="00E86634"/>
    <w:rsid w:val="00E90203"/>
    <w:rsid w:val="00E92237"/>
    <w:rsid w:val="00E92F02"/>
    <w:rsid w:val="00E92F20"/>
    <w:rsid w:val="00E92F8C"/>
    <w:rsid w:val="00E9393D"/>
    <w:rsid w:val="00E94CDC"/>
    <w:rsid w:val="00E952C5"/>
    <w:rsid w:val="00E9594C"/>
    <w:rsid w:val="00E95CA6"/>
    <w:rsid w:val="00E96E47"/>
    <w:rsid w:val="00E977B2"/>
    <w:rsid w:val="00E978E5"/>
    <w:rsid w:val="00EA00A2"/>
    <w:rsid w:val="00EA09C2"/>
    <w:rsid w:val="00EA09C3"/>
    <w:rsid w:val="00EA3246"/>
    <w:rsid w:val="00EA4C45"/>
    <w:rsid w:val="00EA6367"/>
    <w:rsid w:val="00EA78F6"/>
    <w:rsid w:val="00EA7C7B"/>
    <w:rsid w:val="00EB04D7"/>
    <w:rsid w:val="00EB050E"/>
    <w:rsid w:val="00EB0AAE"/>
    <w:rsid w:val="00EB0B0B"/>
    <w:rsid w:val="00EB0CE8"/>
    <w:rsid w:val="00EB23EF"/>
    <w:rsid w:val="00EB28E9"/>
    <w:rsid w:val="00EB29DF"/>
    <w:rsid w:val="00EB2AFD"/>
    <w:rsid w:val="00EB3292"/>
    <w:rsid w:val="00EB3769"/>
    <w:rsid w:val="00EB43DA"/>
    <w:rsid w:val="00EB51BE"/>
    <w:rsid w:val="00EB5608"/>
    <w:rsid w:val="00EB6AE2"/>
    <w:rsid w:val="00EC178C"/>
    <w:rsid w:val="00EC2850"/>
    <w:rsid w:val="00EC2E02"/>
    <w:rsid w:val="00EC39C4"/>
    <w:rsid w:val="00EC3C4B"/>
    <w:rsid w:val="00EC4F27"/>
    <w:rsid w:val="00EC503F"/>
    <w:rsid w:val="00EC6168"/>
    <w:rsid w:val="00EC624C"/>
    <w:rsid w:val="00EC7466"/>
    <w:rsid w:val="00EC7BD3"/>
    <w:rsid w:val="00ED006B"/>
    <w:rsid w:val="00ED01B0"/>
    <w:rsid w:val="00ED186F"/>
    <w:rsid w:val="00ED1B5D"/>
    <w:rsid w:val="00ED1DEC"/>
    <w:rsid w:val="00ED2134"/>
    <w:rsid w:val="00ED29EB"/>
    <w:rsid w:val="00ED3602"/>
    <w:rsid w:val="00ED4261"/>
    <w:rsid w:val="00ED47A4"/>
    <w:rsid w:val="00ED47F0"/>
    <w:rsid w:val="00ED4A18"/>
    <w:rsid w:val="00ED4CEE"/>
    <w:rsid w:val="00ED5C45"/>
    <w:rsid w:val="00ED5F31"/>
    <w:rsid w:val="00ED63EE"/>
    <w:rsid w:val="00ED64E1"/>
    <w:rsid w:val="00ED7A01"/>
    <w:rsid w:val="00EE0F19"/>
    <w:rsid w:val="00EE3C8D"/>
    <w:rsid w:val="00EE423D"/>
    <w:rsid w:val="00EE4502"/>
    <w:rsid w:val="00EE4A84"/>
    <w:rsid w:val="00EE4DD6"/>
    <w:rsid w:val="00EE58F3"/>
    <w:rsid w:val="00EE72A8"/>
    <w:rsid w:val="00EE7BF0"/>
    <w:rsid w:val="00EE7EEE"/>
    <w:rsid w:val="00EE7F95"/>
    <w:rsid w:val="00EF1255"/>
    <w:rsid w:val="00EF165D"/>
    <w:rsid w:val="00EF1B50"/>
    <w:rsid w:val="00EF2187"/>
    <w:rsid w:val="00EF29C9"/>
    <w:rsid w:val="00EF38ED"/>
    <w:rsid w:val="00EF3FE7"/>
    <w:rsid w:val="00EF49E6"/>
    <w:rsid w:val="00EF614B"/>
    <w:rsid w:val="00F00AA1"/>
    <w:rsid w:val="00F01026"/>
    <w:rsid w:val="00F015C7"/>
    <w:rsid w:val="00F027B0"/>
    <w:rsid w:val="00F02A86"/>
    <w:rsid w:val="00F030EC"/>
    <w:rsid w:val="00F03896"/>
    <w:rsid w:val="00F03CD5"/>
    <w:rsid w:val="00F042AD"/>
    <w:rsid w:val="00F04A97"/>
    <w:rsid w:val="00F04CD0"/>
    <w:rsid w:val="00F055F4"/>
    <w:rsid w:val="00F0575A"/>
    <w:rsid w:val="00F06B05"/>
    <w:rsid w:val="00F06C88"/>
    <w:rsid w:val="00F0720E"/>
    <w:rsid w:val="00F100FB"/>
    <w:rsid w:val="00F11392"/>
    <w:rsid w:val="00F12460"/>
    <w:rsid w:val="00F124C9"/>
    <w:rsid w:val="00F1264B"/>
    <w:rsid w:val="00F1422D"/>
    <w:rsid w:val="00F14D8C"/>
    <w:rsid w:val="00F15D58"/>
    <w:rsid w:val="00F16C00"/>
    <w:rsid w:val="00F17B6F"/>
    <w:rsid w:val="00F17C59"/>
    <w:rsid w:val="00F211F2"/>
    <w:rsid w:val="00F212A0"/>
    <w:rsid w:val="00F21A6F"/>
    <w:rsid w:val="00F224F3"/>
    <w:rsid w:val="00F226EE"/>
    <w:rsid w:val="00F22FF8"/>
    <w:rsid w:val="00F23EF7"/>
    <w:rsid w:val="00F2483E"/>
    <w:rsid w:val="00F24F5D"/>
    <w:rsid w:val="00F2531C"/>
    <w:rsid w:val="00F27EF5"/>
    <w:rsid w:val="00F311A6"/>
    <w:rsid w:val="00F31E3E"/>
    <w:rsid w:val="00F320A9"/>
    <w:rsid w:val="00F32C36"/>
    <w:rsid w:val="00F333CB"/>
    <w:rsid w:val="00F335E5"/>
    <w:rsid w:val="00F346A3"/>
    <w:rsid w:val="00F349C1"/>
    <w:rsid w:val="00F34DDB"/>
    <w:rsid w:val="00F34E27"/>
    <w:rsid w:val="00F35D86"/>
    <w:rsid w:val="00F366ED"/>
    <w:rsid w:val="00F3701A"/>
    <w:rsid w:val="00F372D2"/>
    <w:rsid w:val="00F37972"/>
    <w:rsid w:val="00F37FDF"/>
    <w:rsid w:val="00F40557"/>
    <w:rsid w:val="00F40753"/>
    <w:rsid w:val="00F41243"/>
    <w:rsid w:val="00F41B08"/>
    <w:rsid w:val="00F41C10"/>
    <w:rsid w:val="00F43159"/>
    <w:rsid w:val="00F4429E"/>
    <w:rsid w:val="00F44373"/>
    <w:rsid w:val="00F446C2"/>
    <w:rsid w:val="00F45CD0"/>
    <w:rsid w:val="00F462D9"/>
    <w:rsid w:val="00F514ED"/>
    <w:rsid w:val="00F51D68"/>
    <w:rsid w:val="00F5246E"/>
    <w:rsid w:val="00F53B6D"/>
    <w:rsid w:val="00F55139"/>
    <w:rsid w:val="00F55205"/>
    <w:rsid w:val="00F560D6"/>
    <w:rsid w:val="00F5737D"/>
    <w:rsid w:val="00F57B58"/>
    <w:rsid w:val="00F60661"/>
    <w:rsid w:val="00F609F3"/>
    <w:rsid w:val="00F60E38"/>
    <w:rsid w:val="00F6320B"/>
    <w:rsid w:val="00F63309"/>
    <w:rsid w:val="00F64667"/>
    <w:rsid w:val="00F6559D"/>
    <w:rsid w:val="00F65853"/>
    <w:rsid w:val="00F700D8"/>
    <w:rsid w:val="00F7206D"/>
    <w:rsid w:val="00F72D09"/>
    <w:rsid w:val="00F739AD"/>
    <w:rsid w:val="00F764A6"/>
    <w:rsid w:val="00F77A6A"/>
    <w:rsid w:val="00F77DF2"/>
    <w:rsid w:val="00F8151D"/>
    <w:rsid w:val="00F81904"/>
    <w:rsid w:val="00F820E8"/>
    <w:rsid w:val="00F823A8"/>
    <w:rsid w:val="00F82D9F"/>
    <w:rsid w:val="00F83A3B"/>
    <w:rsid w:val="00F846A7"/>
    <w:rsid w:val="00F8568B"/>
    <w:rsid w:val="00F864BE"/>
    <w:rsid w:val="00F86A77"/>
    <w:rsid w:val="00F90228"/>
    <w:rsid w:val="00F90480"/>
    <w:rsid w:val="00F90A91"/>
    <w:rsid w:val="00F91076"/>
    <w:rsid w:val="00F91669"/>
    <w:rsid w:val="00F92623"/>
    <w:rsid w:val="00F92940"/>
    <w:rsid w:val="00F949A8"/>
    <w:rsid w:val="00F94B72"/>
    <w:rsid w:val="00F97633"/>
    <w:rsid w:val="00F9778C"/>
    <w:rsid w:val="00F9796E"/>
    <w:rsid w:val="00FA0684"/>
    <w:rsid w:val="00FA0D59"/>
    <w:rsid w:val="00FA1D23"/>
    <w:rsid w:val="00FA1F91"/>
    <w:rsid w:val="00FA36A6"/>
    <w:rsid w:val="00FA57EA"/>
    <w:rsid w:val="00FA58DF"/>
    <w:rsid w:val="00FA75FE"/>
    <w:rsid w:val="00FA7A5C"/>
    <w:rsid w:val="00FB0467"/>
    <w:rsid w:val="00FB0655"/>
    <w:rsid w:val="00FB0A5F"/>
    <w:rsid w:val="00FB2204"/>
    <w:rsid w:val="00FB24F0"/>
    <w:rsid w:val="00FB2537"/>
    <w:rsid w:val="00FB30EB"/>
    <w:rsid w:val="00FB35EF"/>
    <w:rsid w:val="00FB3D0B"/>
    <w:rsid w:val="00FB521C"/>
    <w:rsid w:val="00FB587B"/>
    <w:rsid w:val="00FB604C"/>
    <w:rsid w:val="00FB60C9"/>
    <w:rsid w:val="00FB6588"/>
    <w:rsid w:val="00FB699A"/>
    <w:rsid w:val="00FB6DA2"/>
    <w:rsid w:val="00FB745E"/>
    <w:rsid w:val="00FB7A44"/>
    <w:rsid w:val="00FB7C41"/>
    <w:rsid w:val="00FC0AFA"/>
    <w:rsid w:val="00FC1A42"/>
    <w:rsid w:val="00FC2023"/>
    <w:rsid w:val="00FC2161"/>
    <w:rsid w:val="00FC26C5"/>
    <w:rsid w:val="00FC3040"/>
    <w:rsid w:val="00FC32AF"/>
    <w:rsid w:val="00FC5293"/>
    <w:rsid w:val="00FC5900"/>
    <w:rsid w:val="00FC6575"/>
    <w:rsid w:val="00FC6577"/>
    <w:rsid w:val="00FC65A0"/>
    <w:rsid w:val="00FC68AB"/>
    <w:rsid w:val="00FC6ED4"/>
    <w:rsid w:val="00FD009D"/>
    <w:rsid w:val="00FD06A1"/>
    <w:rsid w:val="00FD09E8"/>
    <w:rsid w:val="00FD16B9"/>
    <w:rsid w:val="00FD16DF"/>
    <w:rsid w:val="00FD31B3"/>
    <w:rsid w:val="00FD35E1"/>
    <w:rsid w:val="00FD371D"/>
    <w:rsid w:val="00FD3752"/>
    <w:rsid w:val="00FD3ED0"/>
    <w:rsid w:val="00FD42EF"/>
    <w:rsid w:val="00FD551D"/>
    <w:rsid w:val="00FD560E"/>
    <w:rsid w:val="00FD59A4"/>
    <w:rsid w:val="00FD7575"/>
    <w:rsid w:val="00FD7C87"/>
    <w:rsid w:val="00FE0065"/>
    <w:rsid w:val="00FE00AB"/>
    <w:rsid w:val="00FE012C"/>
    <w:rsid w:val="00FE18E0"/>
    <w:rsid w:val="00FE1911"/>
    <w:rsid w:val="00FE26BD"/>
    <w:rsid w:val="00FE2C1C"/>
    <w:rsid w:val="00FE3672"/>
    <w:rsid w:val="00FE3D54"/>
    <w:rsid w:val="00FE40E5"/>
    <w:rsid w:val="00FE42E6"/>
    <w:rsid w:val="00FE52B6"/>
    <w:rsid w:val="00FE5C11"/>
    <w:rsid w:val="00FE6D07"/>
    <w:rsid w:val="00FE6EA8"/>
    <w:rsid w:val="00FE704F"/>
    <w:rsid w:val="00FE767D"/>
    <w:rsid w:val="00FE7BE5"/>
    <w:rsid w:val="00FF0EAE"/>
    <w:rsid w:val="00FF0F0F"/>
    <w:rsid w:val="00FF28BD"/>
    <w:rsid w:val="00FF33AD"/>
    <w:rsid w:val="00FF3667"/>
    <w:rsid w:val="00FF71F0"/>
    <w:rsid w:val="00FF7223"/>
    <w:rsid w:val="00FF767B"/>
    <w:rsid w:val="00FF78A7"/>
    <w:rsid w:val="00FF7B86"/>
    <w:rsid w:val="00FF7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qua"/>
    </o:shapedefaults>
    <o:shapelayout v:ext="edit">
      <o:idmap v:ext="edit" data="2"/>
    </o:shapelayout>
  </w:shapeDefaults>
  <w:decimalSymbol w:val="."/>
  <w:listSeparator w:val=","/>
  <w14:docId w14:val="68BAF459"/>
  <w15:chartTrackingRefBased/>
  <w15:docId w15:val="{253A1070-E68E-42BA-8B4A-A491412E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List Number" w:uiPriority="16" w:qFormat="1"/>
    <w:lsdException w:name="List Number 2" w:uiPriority="16" w:qFormat="1"/>
    <w:lsdException w:name="List Number 3" w:uiPriority="16" w:qFormat="1"/>
    <w:lsdException w:name="Title" w:uiPriority="37" w:qFormat="1"/>
    <w:lsdException w:name="Body Text" w:uiPriority="99"/>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0CD"/>
    <w:rPr>
      <w:rFonts w:ascii="Verdana" w:hAnsi="Verdana"/>
      <w:color w:val="000000"/>
      <w:sz w:val="24"/>
      <w:szCs w:val="24"/>
      <w:lang w:val="en-US" w:eastAsia="en-US"/>
    </w:rPr>
  </w:style>
  <w:style w:type="paragraph" w:styleId="Heading1">
    <w:name w:val="heading 1"/>
    <w:basedOn w:val="Normal"/>
    <w:next w:val="Normal"/>
    <w:link w:val="Heading1Char"/>
    <w:uiPriority w:val="9"/>
    <w:qFormat/>
    <w:rsid w:val="00A61FC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A61FC3"/>
    <w:pPr>
      <w:keepNext/>
      <w:spacing w:before="240" w:after="60"/>
      <w:outlineLvl w:val="1"/>
    </w:pPr>
    <w:rPr>
      <w:rFonts w:cs="Arial"/>
      <w:sz w:val="28"/>
      <w:szCs w:val="28"/>
    </w:rPr>
  </w:style>
  <w:style w:type="paragraph" w:styleId="Heading3">
    <w:name w:val="heading 3"/>
    <w:basedOn w:val="Normal"/>
    <w:next w:val="Normal"/>
    <w:link w:val="Heading3Char"/>
    <w:qFormat/>
    <w:rsid w:val="00A61FC3"/>
    <w:pPr>
      <w:keepNext/>
      <w:spacing w:before="240" w:after="60"/>
      <w:outlineLvl w:val="2"/>
    </w:pPr>
    <w:rPr>
      <w:rFonts w:cs="Arial"/>
      <w:sz w:val="26"/>
      <w:szCs w:val="26"/>
    </w:rPr>
  </w:style>
  <w:style w:type="paragraph" w:styleId="Heading4">
    <w:name w:val="heading 4"/>
    <w:basedOn w:val="Normal"/>
    <w:next w:val="Normal"/>
    <w:link w:val="Heading4Char"/>
    <w:qFormat/>
    <w:rsid w:val="00A61FC3"/>
    <w:pPr>
      <w:keepNext/>
      <w:spacing w:before="240" w:after="60"/>
      <w:outlineLvl w:val="3"/>
    </w:pPr>
    <w:rPr>
      <w:sz w:val="28"/>
      <w:szCs w:val="28"/>
    </w:rPr>
  </w:style>
  <w:style w:type="paragraph" w:styleId="Heading5">
    <w:name w:val="heading 5"/>
    <w:basedOn w:val="Normal"/>
    <w:next w:val="Normal"/>
    <w:link w:val="Heading5Char"/>
    <w:qFormat/>
    <w:rsid w:val="00A61FC3"/>
    <w:pPr>
      <w:spacing w:before="240" w:after="60"/>
      <w:outlineLvl w:val="4"/>
    </w:pPr>
    <w:rPr>
      <w:sz w:val="26"/>
      <w:szCs w:val="26"/>
    </w:rPr>
  </w:style>
  <w:style w:type="paragraph" w:styleId="Heading6">
    <w:name w:val="heading 6"/>
    <w:basedOn w:val="Normal"/>
    <w:next w:val="Normal"/>
    <w:qFormat/>
    <w:rsid w:val="00A61FC3"/>
    <w:p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Theme">
    <w:name w:val="Table Theme"/>
    <w:basedOn w:val="TableNormal"/>
    <w:rsid w:val="00A61FC3"/>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Hyperlink">
    <w:name w:val="Hyperlink"/>
    <w:uiPriority w:val="99"/>
    <w:rsid w:val="00A61FC3"/>
    <w:rPr>
      <w:color w:val="9D454F"/>
      <w:u w:val="single"/>
    </w:rPr>
  </w:style>
  <w:style w:type="character" w:styleId="FollowedHyperlink">
    <w:name w:val="FollowedHyperlink"/>
    <w:rsid w:val="00A61FC3"/>
    <w:rPr>
      <w:color w:val="814E95"/>
      <w:u w:val="single"/>
    </w:rPr>
  </w:style>
  <w:style w:type="paragraph" w:styleId="TOC1">
    <w:name w:val="toc 1"/>
    <w:basedOn w:val="Normal"/>
    <w:next w:val="Normal"/>
    <w:autoRedefine/>
    <w:uiPriority w:val="39"/>
    <w:rsid w:val="00FF7B86"/>
    <w:pPr>
      <w:tabs>
        <w:tab w:val="right" w:leader="dot" w:pos="10206"/>
      </w:tabs>
    </w:pPr>
    <w:rPr>
      <w:rFonts w:asciiTheme="minorHAnsi" w:hAnsiTheme="minorHAnsi" w:cstheme="minorHAnsi"/>
      <w:b/>
      <w:bCs/>
      <w:noProof/>
      <w:color w:val="auto"/>
      <w:lang w:val="en-AU"/>
    </w:rPr>
  </w:style>
  <w:style w:type="paragraph" w:styleId="TOC2">
    <w:name w:val="toc 2"/>
    <w:basedOn w:val="Normal"/>
    <w:next w:val="Normal"/>
    <w:autoRedefine/>
    <w:uiPriority w:val="39"/>
    <w:rsid w:val="00A61FC3"/>
    <w:pPr>
      <w:ind w:left="240"/>
    </w:pPr>
  </w:style>
  <w:style w:type="character" w:styleId="Emphasis">
    <w:name w:val="Emphasis"/>
    <w:uiPriority w:val="20"/>
    <w:qFormat/>
    <w:rsid w:val="00A61FC3"/>
    <w:rPr>
      <w:i/>
      <w:iCs/>
    </w:rPr>
  </w:style>
  <w:style w:type="paragraph" w:styleId="TOC3">
    <w:name w:val="toc 3"/>
    <w:basedOn w:val="Normal"/>
    <w:next w:val="Normal"/>
    <w:autoRedefine/>
    <w:uiPriority w:val="39"/>
    <w:rsid w:val="000F3E7A"/>
    <w:pPr>
      <w:ind w:left="480"/>
    </w:pPr>
  </w:style>
  <w:style w:type="paragraph" w:styleId="Header">
    <w:name w:val="header"/>
    <w:basedOn w:val="Normal"/>
    <w:rsid w:val="00C4034B"/>
    <w:pPr>
      <w:tabs>
        <w:tab w:val="center" w:pos="4320"/>
        <w:tab w:val="right" w:pos="8640"/>
      </w:tabs>
    </w:pPr>
  </w:style>
  <w:style w:type="paragraph" w:styleId="Footer">
    <w:name w:val="footer"/>
    <w:basedOn w:val="Normal"/>
    <w:rsid w:val="00C4034B"/>
    <w:pPr>
      <w:tabs>
        <w:tab w:val="center" w:pos="4320"/>
        <w:tab w:val="right" w:pos="8640"/>
      </w:tabs>
    </w:pPr>
  </w:style>
  <w:style w:type="paragraph" w:styleId="PlainText">
    <w:name w:val="Plain Text"/>
    <w:basedOn w:val="Normal"/>
    <w:rsid w:val="008A7B9A"/>
    <w:rPr>
      <w:rFonts w:ascii="Courier New" w:hAnsi="Courier New" w:cs="Courier New"/>
      <w:color w:val="auto"/>
      <w:sz w:val="20"/>
      <w:szCs w:val="20"/>
    </w:rPr>
  </w:style>
  <w:style w:type="character" w:styleId="PageNumber">
    <w:name w:val="page number"/>
    <w:basedOn w:val="DefaultParagraphFont"/>
    <w:rsid w:val="00AC54D0"/>
  </w:style>
  <w:style w:type="paragraph" w:styleId="BalloonText">
    <w:name w:val="Balloon Text"/>
    <w:basedOn w:val="Normal"/>
    <w:semiHidden/>
    <w:rsid w:val="00193FD0"/>
    <w:rPr>
      <w:rFonts w:ascii="Tahoma" w:hAnsi="Tahoma" w:cs="Tahoma"/>
      <w:sz w:val="16"/>
      <w:szCs w:val="16"/>
    </w:rPr>
  </w:style>
  <w:style w:type="character" w:customStyle="1" w:styleId="Heading5Char">
    <w:name w:val="Heading 5 Char"/>
    <w:link w:val="Heading5"/>
    <w:rsid w:val="00547BD1"/>
    <w:rPr>
      <w:rFonts w:ascii="Verdana" w:hAnsi="Verdana"/>
      <w:color w:val="000000"/>
      <w:sz w:val="26"/>
      <w:szCs w:val="26"/>
      <w:lang w:val="en-US" w:eastAsia="en-US" w:bidi="ar-SA"/>
    </w:rPr>
  </w:style>
  <w:style w:type="character" w:customStyle="1" w:styleId="Heading1Char">
    <w:name w:val="Heading 1 Char"/>
    <w:link w:val="Heading1"/>
    <w:uiPriority w:val="9"/>
    <w:rsid w:val="00815074"/>
    <w:rPr>
      <w:rFonts w:ascii="Verdana" w:hAnsi="Verdana" w:cs="Arial"/>
      <w:b/>
      <w:bCs/>
      <w:color w:val="000000"/>
      <w:kern w:val="32"/>
      <w:sz w:val="32"/>
      <w:szCs w:val="32"/>
      <w:lang w:val="en-US" w:eastAsia="en-US" w:bidi="ar-SA"/>
    </w:rPr>
  </w:style>
  <w:style w:type="character" w:styleId="CommentReference">
    <w:name w:val="annotation reference"/>
    <w:uiPriority w:val="99"/>
    <w:unhideWhenUsed/>
    <w:rsid w:val="005377E0"/>
    <w:rPr>
      <w:sz w:val="16"/>
      <w:szCs w:val="16"/>
    </w:rPr>
  </w:style>
  <w:style w:type="paragraph" w:styleId="CommentText">
    <w:name w:val="annotation text"/>
    <w:basedOn w:val="Normal"/>
    <w:link w:val="CommentTextChar"/>
    <w:uiPriority w:val="99"/>
    <w:unhideWhenUsed/>
    <w:rsid w:val="005377E0"/>
    <w:pPr>
      <w:spacing w:after="200"/>
    </w:pPr>
    <w:rPr>
      <w:rFonts w:ascii="Calibri" w:eastAsia="Calibri" w:hAnsi="Calibri"/>
      <w:color w:val="auto"/>
      <w:sz w:val="20"/>
      <w:szCs w:val="20"/>
      <w:lang w:val="en-AU"/>
    </w:rPr>
  </w:style>
  <w:style w:type="character" w:customStyle="1" w:styleId="CommentTextChar">
    <w:name w:val="Comment Text Char"/>
    <w:link w:val="CommentText"/>
    <w:uiPriority w:val="99"/>
    <w:rsid w:val="005377E0"/>
    <w:rPr>
      <w:rFonts w:ascii="Calibri" w:eastAsia="Calibri" w:hAnsi="Calibri"/>
      <w:lang w:eastAsia="en-US"/>
    </w:rPr>
  </w:style>
  <w:style w:type="paragraph" w:styleId="ListParagraph">
    <w:name w:val="List Paragraph"/>
    <w:aliases w:val="Recommendation,List Paragraph1,List Paragraph11,List Paragraph2,List Bullet Cab,CAB - List Bullet"/>
    <w:basedOn w:val="Normal"/>
    <w:link w:val="ListParagraphChar"/>
    <w:uiPriority w:val="34"/>
    <w:qFormat/>
    <w:rsid w:val="005377E0"/>
    <w:pPr>
      <w:spacing w:after="200" w:line="276" w:lineRule="auto"/>
      <w:ind w:left="720"/>
      <w:contextualSpacing/>
    </w:pPr>
    <w:rPr>
      <w:rFonts w:ascii="Calibri" w:eastAsia="Calibri" w:hAnsi="Calibri"/>
      <w:color w:val="auto"/>
      <w:sz w:val="22"/>
      <w:szCs w:val="22"/>
      <w:lang w:val="en-AU"/>
    </w:rPr>
  </w:style>
  <w:style w:type="paragraph" w:styleId="NormalWeb">
    <w:name w:val="Normal (Web)"/>
    <w:basedOn w:val="Normal"/>
    <w:uiPriority w:val="99"/>
    <w:unhideWhenUsed/>
    <w:rsid w:val="00833451"/>
    <w:pPr>
      <w:spacing w:before="100" w:beforeAutospacing="1" w:after="100" w:afterAutospacing="1"/>
    </w:pPr>
    <w:rPr>
      <w:rFonts w:ascii="Times New Roman" w:hAnsi="Times New Roman"/>
      <w:color w:val="auto"/>
      <w:lang w:val="en-AU" w:eastAsia="en-AU"/>
    </w:rPr>
  </w:style>
  <w:style w:type="character" w:styleId="UnresolvedMention">
    <w:name w:val="Unresolved Mention"/>
    <w:uiPriority w:val="99"/>
    <w:semiHidden/>
    <w:unhideWhenUsed/>
    <w:rsid w:val="00FB35EF"/>
    <w:rPr>
      <w:color w:val="605E5C"/>
      <w:shd w:val="clear" w:color="auto" w:fill="E1DFDD"/>
    </w:rPr>
  </w:style>
  <w:style w:type="character" w:customStyle="1" w:styleId="Heading2Char">
    <w:name w:val="Heading 2 Char"/>
    <w:link w:val="Heading2"/>
    <w:uiPriority w:val="9"/>
    <w:rsid w:val="007B664E"/>
    <w:rPr>
      <w:rFonts w:ascii="Verdana" w:hAnsi="Verdana" w:cs="Arial"/>
      <w:color w:val="000000"/>
      <w:sz w:val="28"/>
      <w:szCs w:val="28"/>
      <w:lang w:val="en-US" w:eastAsia="en-US"/>
    </w:rPr>
  </w:style>
  <w:style w:type="character" w:customStyle="1" w:styleId="Heading3Char">
    <w:name w:val="Heading 3 Char"/>
    <w:link w:val="Heading3"/>
    <w:rsid w:val="003C28F8"/>
    <w:rPr>
      <w:rFonts w:ascii="Verdana" w:hAnsi="Verdana" w:cs="Arial"/>
      <w:color w:val="000000"/>
      <w:sz w:val="26"/>
      <w:szCs w:val="26"/>
      <w:lang w:val="en-US" w:eastAsia="en-US"/>
    </w:rPr>
  </w:style>
  <w:style w:type="paragraph" w:styleId="CommentSubject">
    <w:name w:val="annotation subject"/>
    <w:basedOn w:val="CommentText"/>
    <w:next w:val="CommentText"/>
    <w:link w:val="CommentSubjectChar"/>
    <w:rsid w:val="00D61B83"/>
    <w:pPr>
      <w:spacing w:after="0"/>
    </w:pPr>
    <w:rPr>
      <w:rFonts w:ascii="Verdana" w:eastAsia="Times New Roman" w:hAnsi="Verdana"/>
      <w:b/>
      <w:bCs/>
      <w:color w:val="000000"/>
      <w:lang w:val="en-US"/>
    </w:rPr>
  </w:style>
  <w:style w:type="character" w:customStyle="1" w:styleId="CommentSubjectChar">
    <w:name w:val="Comment Subject Char"/>
    <w:link w:val="CommentSubject"/>
    <w:rsid w:val="00D61B83"/>
    <w:rPr>
      <w:rFonts w:ascii="Verdana" w:eastAsia="Calibri" w:hAnsi="Verdana"/>
      <w:b/>
      <w:bCs/>
      <w:color w:val="000000"/>
      <w:lang w:val="en-US" w:eastAsia="en-US"/>
    </w:rPr>
  </w:style>
  <w:style w:type="paragraph" w:styleId="Revision">
    <w:name w:val="Revision"/>
    <w:hidden/>
    <w:uiPriority w:val="99"/>
    <w:semiHidden/>
    <w:rsid w:val="00D61B83"/>
    <w:rPr>
      <w:rFonts w:ascii="Verdana" w:hAnsi="Verdana"/>
      <w:color w:val="000000"/>
      <w:sz w:val="24"/>
      <w:szCs w:val="24"/>
      <w:lang w:val="en-US" w:eastAsia="en-US"/>
    </w:rPr>
  </w:style>
  <w:style w:type="paragraph" w:styleId="TOC4">
    <w:name w:val="toc 4"/>
    <w:basedOn w:val="Normal"/>
    <w:next w:val="Normal"/>
    <w:autoRedefine/>
    <w:uiPriority w:val="39"/>
    <w:unhideWhenUsed/>
    <w:rsid w:val="00A525F7"/>
    <w:pPr>
      <w:spacing w:after="100" w:line="259" w:lineRule="auto"/>
      <w:ind w:left="660"/>
    </w:pPr>
    <w:rPr>
      <w:rFonts w:ascii="Calibri" w:hAnsi="Calibri"/>
      <w:color w:val="auto"/>
      <w:sz w:val="22"/>
      <w:szCs w:val="22"/>
      <w:lang w:val="en-AU" w:eastAsia="en-AU"/>
    </w:rPr>
  </w:style>
  <w:style w:type="paragraph" w:styleId="TOC5">
    <w:name w:val="toc 5"/>
    <w:basedOn w:val="Normal"/>
    <w:next w:val="Normal"/>
    <w:autoRedefine/>
    <w:uiPriority w:val="39"/>
    <w:unhideWhenUsed/>
    <w:rsid w:val="00A525F7"/>
    <w:pPr>
      <w:spacing w:after="100" w:line="259" w:lineRule="auto"/>
      <w:ind w:left="880"/>
    </w:pPr>
    <w:rPr>
      <w:rFonts w:ascii="Calibri" w:hAnsi="Calibri"/>
      <w:color w:val="auto"/>
      <w:sz w:val="22"/>
      <w:szCs w:val="22"/>
      <w:lang w:val="en-AU" w:eastAsia="en-AU"/>
    </w:rPr>
  </w:style>
  <w:style w:type="paragraph" w:styleId="TOC6">
    <w:name w:val="toc 6"/>
    <w:basedOn w:val="Normal"/>
    <w:next w:val="Normal"/>
    <w:autoRedefine/>
    <w:uiPriority w:val="39"/>
    <w:unhideWhenUsed/>
    <w:rsid w:val="00A525F7"/>
    <w:pPr>
      <w:spacing w:after="100" w:line="259" w:lineRule="auto"/>
      <w:ind w:left="1100"/>
    </w:pPr>
    <w:rPr>
      <w:rFonts w:ascii="Calibri" w:hAnsi="Calibri"/>
      <w:color w:val="auto"/>
      <w:sz w:val="22"/>
      <w:szCs w:val="22"/>
      <w:lang w:val="en-AU" w:eastAsia="en-AU"/>
    </w:rPr>
  </w:style>
  <w:style w:type="paragraph" w:styleId="TOC7">
    <w:name w:val="toc 7"/>
    <w:basedOn w:val="Normal"/>
    <w:next w:val="Normal"/>
    <w:autoRedefine/>
    <w:uiPriority w:val="39"/>
    <w:unhideWhenUsed/>
    <w:rsid w:val="00A525F7"/>
    <w:pPr>
      <w:spacing w:after="100" w:line="259" w:lineRule="auto"/>
      <w:ind w:left="1320"/>
    </w:pPr>
    <w:rPr>
      <w:rFonts w:ascii="Calibri" w:hAnsi="Calibri"/>
      <w:color w:val="auto"/>
      <w:sz w:val="22"/>
      <w:szCs w:val="22"/>
      <w:lang w:val="en-AU" w:eastAsia="en-AU"/>
    </w:rPr>
  </w:style>
  <w:style w:type="paragraph" w:styleId="TOC8">
    <w:name w:val="toc 8"/>
    <w:basedOn w:val="Normal"/>
    <w:next w:val="Normal"/>
    <w:autoRedefine/>
    <w:uiPriority w:val="39"/>
    <w:unhideWhenUsed/>
    <w:rsid w:val="00A525F7"/>
    <w:pPr>
      <w:spacing w:after="100" w:line="259" w:lineRule="auto"/>
      <w:ind w:left="1540"/>
    </w:pPr>
    <w:rPr>
      <w:rFonts w:ascii="Calibri" w:hAnsi="Calibri"/>
      <w:color w:val="auto"/>
      <w:sz w:val="22"/>
      <w:szCs w:val="22"/>
      <w:lang w:val="en-AU" w:eastAsia="en-AU"/>
    </w:rPr>
  </w:style>
  <w:style w:type="paragraph" w:styleId="TOC9">
    <w:name w:val="toc 9"/>
    <w:basedOn w:val="Normal"/>
    <w:next w:val="Normal"/>
    <w:autoRedefine/>
    <w:uiPriority w:val="39"/>
    <w:unhideWhenUsed/>
    <w:rsid w:val="00A525F7"/>
    <w:pPr>
      <w:spacing w:after="100" w:line="259" w:lineRule="auto"/>
      <w:ind w:left="1760"/>
    </w:pPr>
    <w:rPr>
      <w:rFonts w:ascii="Calibri" w:hAnsi="Calibri"/>
      <w:color w:val="auto"/>
      <w:sz w:val="22"/>
      <w:szCs w:val="22"/>
      <w:lang w:val="en-AU" w:eastAsia="en-AU"/>
    </w:rPr>
  </w:style>
  <w:style w:type="paragraph" w:styleId="EndnoteText">
    <w:name w:val="endnote text"/>
    <w:basedOn w:val="Normal"/>
    <w:link w:val="EndnoteTextChar"/>
    <w:rsid w:val="002131B0"/>
    <w:rPr>
      <w:sz w:val="20"/>
      <w:szCs w:val="20"/>
    </w:rPr>
  </w:style>
  <w:style w:type="character" w:customStyle="1" w:styleId="EndnoteTextChar">
    <w:name w:val="Endnote Text Char"/>
    <w:link w:val="EndnoteText"/>
    <w:rsid w:val="002131B0"/>
    <w:rPr>
      <w:rFonts w:ascii="Verdana" w:hAnsi="Verdana"/>
      <w:color w:val="000000"/>
      <w:lang w:val="en-US" w:eastAsia="en-US"/>
    </w:rPr>
  </w:style>
  <w:style w:type="character" w:styleId="EndnoteReference">
    <w:name w:val="endnote reference"/>
    <w:rsid w:val="002131B0"/>
    <w:rPr>
      <w:vertAlign w:val="superscript"/>
    </w:rPr>
  </w:style>
  <w:style w:type="character" w:customStyle="1" w:styleId="Heading4Char">
    <w:name w:val="Heading 4 Char"/>
    <w:link w:val="Heading4"/>
    <w:rsid w:val="00C34A87"/>
    <w:rPr>
      <w:rFonts w:ascii="Verdana" w:hAnsi="Verdana"/>
      <w:color w:val="000000"/>
      <w:sz w:val="28"/>
      <w:szCs w:val="28"/>
      <w:lang w:val="en-US" w:eastAsia="en-US"/>
    </w:rPr>
  </w:style>
  <w:style w:type="paragraph" w:customStyle="1" w:styleId="pf0">
    <w:name w:val="pf0"/>
    <w:basedOn w:val="Normal"/>
    <w:rsid w:val="0006264A"/>
    <w:pPr>
      <w:spacing w:before="100" w:beforeAutospacing="1" w:after="100" w:afterAutospacing="1"/>
    </w:pPr>
    <w:rPr>
      <w:rFonts w:ascii="Times New Roman" w:hAnsi="Times New Roman"/>
      <w:color w:val="auto"/>
      <w:lang w:val="en-AU" w:eastAsia="en-AU"/>
    </w:rPr>
  </w:style>
  <w:style w:type="character" w:customStyle="1" w:styleId="cf01">
    <w:name w:val="cf01"/>
    <w:basedOn w:val="DefaultParagraphFont"/>
    <w:rsid w:val="0006264A"/>
    <w:rPr>
      <w:rFonts w:ascii="Segoe UI" w:hAnsi="Segoe UI" w:cs="Segoe UI" w:hint="default"/>
      <w:sz w:val="18"/>
      <w:szCs w:val="18"/>
    </w:rPr>
  </w:style>
  <w:style w:type="paragraph" w:styleId="TOCHeading">
    <w:name w:val="TOC Heading"/>
    <w:basedOn w:val="Heading1"/>
    <w:next w:val="Normal"/>
    <w:uiPriority w:val="39"/>
    <w:unhideWhenUsed/>
    <w:qFormat/>
    <w:rsid w:val="00C55CF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customStyle="1" w:styleId="ListParagraphChar">
    <w:name w:val="List Paragraph Char"/>
    <w:aliases w:val="Recommendation Char,List Paragraph1 Char,List Paragraph11 Char,List Paragraph2 Char,List Bullet Cab Char,CAB - List Bullet Char"/>
    <w:basedOn w:val="DefaultParagraphFont"/>
    <w:link w:val="ListParagraph"/>
    <w:uiPriority w:val="34"/>
    <w:locked/>
    <w:rsid w:val="008243D1"/>
    <w:rPr>
      <w:rFonts w:ascii="Calibri" w:eastAsia="Calibri" w:hAnsi="Calibri"/>
      <w:sz w:val="22"/>
      <w:szCs w:val="22"/>
      <w:lang w:eastAsia="en-US"/>
    </w:rPr>
  </w:style>
  <w:style w:type="paragraph" w:styleId="ListNumber">
    <w:name w:val="List Number"/>
    <w:aliases w:val="T&amp;C List 1"/>
    <w:basedOn w:val="Normal"/>
    <w:uiPriority w:val="16"/>
    <w:qFormat/>
    <w:rsid w:val="00411D3E"/>
    <w:pPr>
      <w:tabs>
        <w:tab w:val="num" w:pos="357"/>
      </w:tabs>
      <w:spacing w:after="300" w:line="276" w:lineRule="auto"/>
      <w:ind w:left="357" w:hanging="357"/>
      <w:contextualSpacing/>
    </w:pPr>
    <w:rPr>
      <w:rFonts w:asciiTheme="minorHAnsi" w:eastAsiaTheme="minorHAnsi" w:hAnsiTheme="minorHAnsi" w:cstheme="minorBidi"/>
      <w:color w:val="000000" w:themeColor="text1"/>
      <w:sz w:val="22"/>
      <w:szCs w:val="22"/>
      <w:lang w:val="en-AU"/>
    </w:rPr>
  </w:style>
  <w:style w:type="paragraph" w:styleId="ListNumber2">
    <w:name w:val="List Number 2"/>
    <w:aliases w:val="T&amp;C List (a)"/>
    <w:basedOn w:val="Normal"/>
    <w:uiPriority w:val="16"/>
    <w:qFormat/>
    <w:rsid w:val="00411D3E"/>
    <w:pPr>
      <w:tabs>
        <w:tab w:val="num" w:pos="720"/>
      </w:tabs>
      <w:spacing w:after="300" w:line="276" w:lineRule="auto"/>
      <w:ind w:left="720" w:hanging="363"/>
      <w:contextualSpacing/>
    </w:pPr>
    <w:rPr>
      <w:rFonts w:asciiTheme="minorHAnsi" w:eastAsiaTheme="minorHAnsi" w:hAnsiTheme="minorHAnsi" w:cstheme="minorBidi"/>
      <w:color w:val="000000" w:themeColor="text1"/>
      <w:sz w:val="22"/>
      <w:szCs w:val="22"/>
      <w:lang w:val="en-AU"/>
    </w:rPr>
  </w:style>
  <w:style w:type="paragraph" w:styleId="ListNumber3">
    <w:name w:val="List Number 3"/>
    <w:aliases w:val="T&amp;C List (i)"/>
    <w:basedOn w:val="Normal"/>
    <w:uiPriority w:val="16"/>
    <w:qFormat/>
    <w:rsid w:val="00411D3E"/>
    <w:pPr>
      <w:tabs>
        <w:tab w:val="num" w:pos="1077"/>
      </w:tabs>
      <w:spacing w:after="300" w:line="276" w:lineRule="auto"/>
      <w:ind w:left="1077" w:hanging="357"/>
      <w:contextualSpacing/>
    </w:pPr>
    <w:rPr>
      <w:rFonts w:asciiTheme="minorHAnsi" w:eastAsiaTheme="minorHAnsi" w:hAnsiTheme="minorHAnsi" w:cstheme="minorBidi"/>
      <w:color w:val="000000" w:themeColor="text1"/>
      <w:sz w:val="22"/>
      <w:szCs w:val="22"/>
      <w:lang w:val="en-AU"/>
    </w:rPr>
  </w:style>
  <w:style w:type="numbering" w:customStyle="1" w:styleId="Lists">
    <w:name w:val="Lists"/>
    <w:uiPriority w:val="99"/>
    <w:rsid w:val="00411D3E"/>
    <w:pPr>
      <w:numPr>
        <w:numId w:val="21"/>
      </w:numPr>
    </w:pPr>
  </w:style>
  <w:style w:type="paragraph" w:styleId="Title">
    <w:name w:val="Title"/>
    <w:aliases w:val="Document Title"/>
    <w:basedOn w:val="Normal"/>
    <w:next w:val="Normal"/>
    <w:link w:val="TitleChar"/>
    <w:uiPriority w:val="37"/>
    <w:rsid w:val="00411D3E"/>
    <w:pPr>
      <w:spacing w:before="4540" w:line="276" w:lineRule="auto"/>
      <w:jc w:val="right"/>
    </w:pPr>
    <w:rPr>
      <w:rFonts w:asciiTheme="majorHAnsi" w:eastAsiaTheme="majorEastAsia" w:hAnsiTheme="majorHAnsi" w:cstheme="majorBidi"/>
      <w:b/>
      <w:color w:val="FFFFFF" w:themeColor="background1"/>
      <w:spacing w:val="-10"/>
      <w:kern w:val="28"/>
      <w:sz w:val="60"/>
      <w:szCs w:val="56"/>
      <w:lang w:val="en-AU"/>
    </w:rPr>
  </w:style>
  <w:style w:type="character" w:customStyle="1" w:styleId="TitleChar">
    <w:name w:val="Title Char"/>
    <w:aliases w:val="Document Title Char"/>
    <w:basedOn w:val="DefaultParagraphFont"/>
    <w:link w:val="Title"/>
    <w:uiPriority w:val="37"/>
    <w:rsid w:val="00411D3E"/>
    <w:rPr>
      <w:rFonts w:asciiTheme="majorHAnsi" w:eastAsiaTheme="majorEastAsia" w:hAnsiTheme="majorHAnsi" w:cstheme="majorBidi"/>
      <w:b/>
      <w:color w:val="FFFFFF" w:themeColor="background1"/>
      <w:spacing w:val="-10"/>
      <w:kern w:val="28"/>
      <w:sz w:val="60"/>
      <w:szCs w:val="56"/>
      <w:lang w:eastAsia="en-US"/>
    </w:rPr>
  </w:style>
  <w:style w:type="paragraph" w:customStyle="1" w:styleId="Author">
    <w:name w:val="Author"/>
    <w:basedOn w:val="Normal"/>
    <w:uiPriority w:val="37"/>
    <w:rsid w:val="00411D3E"/>
    <w:pPr>
      <w:spacing w:after="360" w:line="276" w:lineRule="auto"/>
      <w:jc w:val="right"/>
    </w:pPr>
    <w:rPr>
      <w:rFonts w:asciiTheme="majorHAnsi" w:eastAsiaTheme="majorEastAsia" w:hAnsiTheme="majorHAnsi" w:cstheme="majorBidi"/>
      <w:b/>
      <w:caps/>
      <w:color w:val="FFFFFF" w:themeColor="background1"/>
      <w:sz w:val="28"/>
      <w:szCs w:val="52"/>
      <w:lang w:val="en-AU"/>
    </w:rPr>
  </w:style>
  <w:style w:type="paragraph" w:customStyle="1" w:styleId="Coverdate">
    <w:name w:val="Cover date"/>
    <w:basedOn w:val="Author"/>
    <w:uiPriority w:val="37"/>
    <w:rsid w:val="00411D3E"/>
    <w:pPr>
      <w:spacing w:after="0"/>
    </w:pPr>
    <w:rPr>
      <w:b w:val="0"/>
    </w:rPr>
  </w:style>
  <w:style w:type="paragraph" w:customStyle="1" w:styleId="RKS">
    <w:name w:val="RKS"/>
    <w:basedOn w:val="Normal"/>
    <w:uiPriority w:val="37"/>
    <w:qFormat/>
    <w:rsid w:val="00411D3E"/>
    <w:pPr>
      <w:numPr>
        <w:numId w:val="8"/>
      </w:numPr>
      <w:spacing w:after="300" w:line="276" w:lineRule="auto"/>
      <w:ind w:left="0" w:firstLine="0"/>
      <w:jc w:val="right"/>
    </w:pPr>
    <w:rPr>
      <w:rFonts w:asciiTheme="minorHAnsi" w:eastAsiaTheme="minorHAnsi" w:hAnsiTheme="minorHAnsi" w:cstheme="minorBidi"/>
      <w:color w:val="FFFFFF" w:themeColor="background1"/>
      <w:sz w:val="18"/>
      <w:szCs w:val="22"/>
      <w:lang w:val="en-AU"/>
    </w:rPr>
  </w:style>
  <w:style w:type="paragraph" w:styleId="BodyText">
    <w:name w:val="Body Text"/>
    <w:basedOn w:val="Normal"/>
    <w:link w:val="BodyTextChar"/>
    <w:uiPriority w:val="99"/>
    <w:rsid w:val="00471FBE"/>
    <w:pPr>
      <w:numPr>
        <w:numId w:val="10"/>
      </w:numPr>
      <w:tabs>
        <w:tab w:val="clear" w:pos="2487"/>
      </w:tabs>
      <w:spacing w:after="300" w:line="276" w:lineRule="auto"/>
      <w:ind w:left="0" w:firstLine="0"/>
    </w:pPr>
    <w:rPr>
      <w:rFonts w:asciiTheme="minorHAnsi" w:eastAsiaTheme="minorHAnsi" w:hAnsiTheme="minorHAnsi" w:cstheme="minorBidi"/>
      <w:color w:val="000000" w:themeColor="text1"/>
      <w:sz w:val="22"/>
      <w:szCs w:val="22"/>
      <w:lang w:val="en-AU"/>
    </w:rPr>
  </w:style>
  <w:style w:type="character" w:customStyle="1" w:styleId="BodyTextChar">
    <w:name w:val="Body Text Char"/>
    <w:basedOn w:val="DefaultParagraphFont"/>
    <w:link w:val="BodyText"/>
    <w:uiPriority w:val="99"/>
    <w:rsid w:val="00471FBE"/>
    <w:rPr>
      <w:rFonts w:asciiTheme="minorHAnsi" w:eastAsiaTheme="minorHAnsi" w:hAnsiTheme="minorHAnsi" w:cstheme="minorBid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041">
      <w:bodyDiv w:val="1"/>
      <w:marLeft w:val="0"/>
      <w:marRight w:val="0"/>
      <w:marTop w:val="0"/>
      <w:marBottom w:val="0"/>
      <w:divBdr>
        <w:top w:val="none" w:sz="0" w:space="0" w:color="auto"/>
        <w:left w:val="none" w:sz="0" w:space="0" w:color="auto"/>
        <w:bottom w:val="none" w:sz="0" w:space="0" w:color="auto"/>
        <w:right w:val="none" w:sz="0" w:space="0" w:color="auto"/>
      </w:divBdr>
      <w:divsChild>
        <w:div w:id="1313634559">
          <w:marLeft w:val="720"/>
          <w:marRight w:val="0"/>
          <w:marTop w:val="120"/>
          <w:marBottom w:val="120"/>
          <w:divBdr>
            <w:top w:val="none" w:sz="0" w:space="0" w:color="auto"/>
            <w:left w:val="none" w:sz="0" w:space="0" w:color="auto"/>
            <w:bottom w:val="none" w:sz="0" w:space="0" w:color="auto"/>
            <w:right w:val="none" w:sz="0" w:space="0" w:color="auto"/>
          </w:divBdr>
        </w:div>
        <w:div w:id="324822306">
          <w:marLeft w:val="720"/>
          <w:marRight w:val="0"/>
          <w:marTop w:val="120"/>
          <w:marBottom w:val="120"/>
          <w:divBdr>
            <w:top w:val="none" w:sz="0" w:space="0" w:color="auto"/>
            <w:left w:val="none" w:sz="0" w:space="0" w:color="auto"/>
            <w:bottom w:val="none" w:sz="0" w:space="0" w:color="auto"/>
            <w:right w:val="none" w:sz="0" w:space="0" w:color="auto"/>
          </w:divBdr>
        </w:div>
        <w:div w:id="1257322246">
          <w:marLeft w:val="360"/>
          <w:marRight w:val="0"/>
          <w:marTop w:val="120"/>
          <w:marBottom w:val="120"/>
          <w:divBdr>
            <w:top w:val="none" w:sz="0" w:space="0" w:color="auto"/>
            <w:left w:val="none" w:sz="0" w:space="0" w:color="auto"/>
            <w:bottom w:val="none" w:sz="0" w:space="0" w:color="auto"/>
            <w:right w:val="none" w:sz="0" w:space="0" w:color="auto"/>
          </w:divBdr>
        </w:div>
        <w:div w:id="629701691">
          <w:marLeft w:val="360"/>
          <w:marRight w:val="0"/>
          <w:marTop w:val="120"/>
          <w:marBottom w:val="120"/>
          <w:divBdr>
            <w:top w:val="none" w:sz="0" w:space="0" w:color="auto"/>
            <w:left w:val="none" w:sz="0" w:space="0" w:color="auto"/>
            <w:bottom w:val="none" w:sz="0" w:space="0" w:color="auto"/>
            <w:right w:val="none" w:sz="0" w:space="0" w:color="auto"/>
          </w:divBdr>
        </w:div>
      </w:divsChild>
    </w:div>
    <w:div w:id="13580266">
      <w:bodyDiv w:val="1"/>
      <w:marLeft w:val="0"/>
      <w:marRight w:val="0"/>
      <w:marTop w:val="0"/>
      <w:marBottom w:val="0"/>
      <w:divBdr>
        <w:top w:val="none" w:sz="0" w:space="0" w:color="auto"/>
        <w:left w:val="none" w:sz="0" w:space="0" w:color="auto"/>
        <w:bottom w:val="none" w:sz="0" w:space="0" w:color="auto"/>
        <w:right w:val="none" w:sz="0" w:space="0" w:color="auto"/>
      </w:divBdr>
      <w:divsChild>
        <w:div w:id="779452229">
          <w:marLeft w:val="720"/>
          <w:marRight w:val="0"/>
          <w:marTop w:val="120"/>
          <w:marBottom w:val="120"/>
          <w:divBdr>
            <w:top w:val="none" w:sz="0" w:space="0" w:color="auto"/>
            <w:left w:val="none" w:sz="0" w:space="0" w:color="auto"/>
            <w:bottom w:val="none" w:sz="0" w:space="0" w:color="auto"/>
            <w:right w:val="none" w:sz="0" w:space="0" w:color="auto"/>
          </w:divBdr>
        </w:div>
        <w:div w:id="555237607">
          <w:marLeft w:val="720"/>
          <w:marRight w:val="0"/>
          <w:marTop w:val="120"/>
          <w:marBottom w:val="120"/>
          <w:divBdr>
            <w:top w:val="none" w:sz="0" w:space="0" w:color="auto"/>
            <w:left w:val="none" w:sz="0" w:space="0" w:color="auto"/>
            <w:bottom w:val="none" w:sz="0" w:space="0" w:color="auto"/>
            <w:right w:val="none" w:sz="0" w:space="0" w:color="auto"/>
          </w:divBdr>
        </w:div>
        <w:div w:id="709502014">
          <w:marLeft w:val="360"/>
          <w:marRight w:val="0"/>
          <w:marTop w:val="120"/>
          <w:marBottom w:val="120"/>
          <w:divBdr>
            <w:top w:val="none" w:sz="0" w:space="0" w:color="auto"/>
            <w:left w:val="none" w:sz="0" w:space="0" w:color="auto"/>
            <w:bottom w:val="none" w:sz="0" w:space="0" w:color="auto"/>
            <w:right w:val="none" w:sz="0" w:space="0" w:color="auto"/>
          </w:divBdr>
        </w:div>
        <w:div w:id="1968585972">
          <w:marLeft w:val="360"/>
          <w:marRight w:val="0"/>
          <w:marTop w:val="120"/>
          <w:marBottom w:val="120"/>
          <w:divBdr>
            <w:top w:val="none" w:sz="0" w:space="0" w:color="auto"/>
            <w:left w:val="none" w:sz="0" w:space="0" w:color="auto"/>
            <w:bottom w:val="none" w:sz="0" w:space="0" w:color="auto"/>
            <w:right w:val="none" w:sz="0" w:space="0" w:color="auto"/>
          </w:divBdr>
        </w:div>
      </w:divsChild>
    </w:div>
    <w:div w:id="16204394">
      <w:bodyDiv w:val="1"/>
      <w:marLeft w:val="0"/>
      <w:marRight w:val="0"/>
      <w:marTop w:val="0"/>
      <w:marBottom w:val="0"/>
      <w:divBdr>
        <w:top w:val="none" w:sz="0" w:space="0" w:color="auto"/>
        <w:left w:val="none" w:sz="0" w:space="0" w:color="auto"/>
        <w:bottom w:val="none" w:sz="0" w:space="0" w:color="auto"/>
        <w:right w:val="none" w:sz="0" w:space="0" w:color="auto"/>
      </w:divBdr>
      <w:divsChild>
        <w:div w:id="1156998593">
          <w:marLeft w:val="446"/>
          <w:marRight w:val="0"/>
          <w:marTop w:val="0"/>
          <w:marBottom w:val="0"/>
          <w:divBdr>
            <w:top w:val="none" w:sz="0" w:space="0" w:color="auto"/>
            <w:left w:val="none" w:sz="0" w:space="0" w:color="auto"/>
            <w:bottom w:val="none" w:sz="0" w:space="0" w:color="auto"/>
            <w:right w:val="none" w:sz="0" w:space="0" w:color="auto"/>
          </w:divBdr>
        </w:div>
        <w:div w:id="1641034547">
          <w:marLeft w:val="446"/>
          <w:marRight w:val="0"/>
          <w:marTop w:val="0"/>
          <w:marBottom w:val="0"/>
          <w:divBdr>
            <w:top w:val="none" w:sz="0" w:space="0" w:color="auto"/>
            <w:left w:val="none" w:sz="0" w:space="0" w:color="auto"/>
            <w:bottom w:val="none" w:sz="0" w:space="0" w:color="auto"/>
            <w:right w:val="none" w:sz="0" w:space="0" w:color="auto"/>
          </w:divBdr>
        </w:div>
        <w:div w:id="1263296657">
          <w:marLeft w:val="446"/>
          <w:marRight w:val="0"/>
          <w:marTop w:val="0"/>
          <w:marBottom w:val="0"/>
          <w:divBdr>
            <w:top w:val="none" w:sz="0" w:space="0" w:color="auto"/>
            <w:left w:val="none" w:sz="0" w:space="0" w:color="auto"/>
            <w:bottom w:val="none" w:sz="0" w:space="0" w:color="auto"/>
            <w:right w:val="none" w:sz="0" w:space="0" w:color="auto"/>
          </w:divBdr>
        </w:div>
      </w:divsChild>
    </w:div>
    <w:div w:id="23481204">
      <w:bodyDiv w:val="1"/>
      <w:marLeft w:val="0"/>
      <w:marRight w:val="0"/>
      <w:marTop w:val="0"/>
      <w:marBottom w:val="0"/>
      <w:divBdr>
        <w:top w:val="none" w:sz="0" w:space="0" w:color="auto"/>
        <w:left w:val="none" w:sz="0" w:space="0" w:color="auto"/>
        <w:bottom w:val="none" w:sz="0" w:space="0" w:color="auto"/>
        <w:right w:val="none" w:sz="0" w:space="0" w:color="auto"/>
      </w:divBdr>
    </w:div>
    <w:div w:id="25908492">
      <w:bodyDiv w:val="1"/>
      <w:marLeft w:val="0"/>
      <w:marRight w:val="0"/>
      <w:marTop w:val="0"/>
      <w:marBottom w:val="0"/>
      <w:divBdr>
        <w:top w:val="none" w:sz="0" w:space="0" w:color="auto"/>
        <w:left w:val="none" w:sz="0" w:space="0" w:color="auto"/>
        <w:bottom w:val="none" w:sz="0" w:space="0" w:color="auto"/>
        <w:right w:val="none" w:sz="0" w:space="0" w:color="auto"/>
      </w:divBdr>
    </w:div>
    <w:div w:id="57704030">
      <w:bodyDiv w:val="1"/>
      <w:marLeft w:val="0"/>
      <w:marRight w:val="0"/>
      <w:marTop w:val="0"/>
      <w:marBottom w:val="0"/>
      <w:divBdr>
        <w:top w:val="none" w:sz="0" w:space="0" w:color="auto"/>
        <w:left w:val="none" w:sz="0" w:space="0" w:color="auto"/>
        <w:bottom w:val="none" w:sz="0" w:space="0" w:color="auto"/>
        <w:right w:val="none" w:sz="0" w:space="0" w:color="auto"/>
      </w:divBdr>
      <w:divsChild>
        <w:div w:id="2069763502">
          <w:marLeft w:val="2563"/>
          <w:marRight w:val="0"/>
          <w:marTop w:val="0"/>
          <w:marBottom w:val="200"/>
          <w:divBdr>
            <w:top w:val="none" w:sz="0" w:space="0" w:color="auto"/>
            <w:left w:val="none" w:sz="0" w:space="0" w:color="auto"/>
            <w:bottom w:val="none" w:sz="0" w:space="0" w:color="auto"/>
            <w:right w:val="none" w:sz="0" w:space="0" w:color="auto"/>
          </w:divBdr>
        </w:div>
        <w:div w:id="1537544812">
          <w:marLeft w:val="2851"/>
          <w:marRight w:val="0"/>
          <w:marTop w:val="0"/>
          <w:marBottom w:val="200"/>
          <w:divBdr>
            <w:top w:val="none" w:sz="0" w:space="0" w:color="auto"/>
            <w:left w:val="none" w:sz="0" w:space="0" w:color="auto"/>
            <w:bottom w:val="none" w:sz="0" w:space="0" w:color="auto"/>
            <w:right w:val="none" w:sz="0" w:space="0" w:color="auto"/>
          </w:divBdr>
        </w:div>
        <w:div w:id="1737505252">
          <w:marLeft w:val="2851"/>
          <w:marRight w:val="0"/>
          <w:marTop w:val="0"/>
          <w:marBottom w:val="200"/>
          <w:divBdr>
            <w:top w:val="none" w:sz="0" w:space="0" w:color="auto"/>
            <w:left w:val="none" w:sz="0" w:space="0" w:color="auto"/>
            <w:bottom w:val="none" w:sz="0" w:space="0" w:color="auto"/>
            <w:right w:val="none" w:sz="0" w:space="0" w:color="auto"/>
          </w:divBdr>
        </w:div>
      </w:divsChild>
    </w:div>
    <w:div w:id="117727364">
      <w:bodyDiv w:val="1"/>
      <w:marLeft w:val="0"/>
      <w:marRight w:val="0"/>
      <w:marTop w:val="0"/>
      <w:marBottom w:val="0"/>
      <w:divBdr>
        <w:top w:val="none" w:sz="0" w:space="0" w:color="auto"/>
        <w:left w:val="none" w:sz="0" w:space="0" w:color="auto"/>
        <w:bottom w:val="none" w:sz="0" w:space="0" w:color="auto"/>
        <w:right w:val="none" w:sz="0" w:space="0" w:color="auto"/>
      </w:divBdr>
      <w:divsChild>
        <w:div w:id="1165434876">
          <w:marLeft w:val="360"/>
          <w:marRight w:val="0"/>
          <w:marTop w:val="120"/>
          <w:marBottom w:val="120"/>
          <w:divBdr>
            <w:top w:val="none" w:sz="0" w:space="0" w:color="auto"/>
            <w:left w:val="none" w:sz="0" w:space="0" w:color="auto"/>
            <w:bottom w:val="none" w:sz="0" w:space="0" w:color="auto"/>
            <w:right w:val="none" w:sz="0" w:space="0" w:color="auto"/>
          </w:divBdr>
        </w:div>
      </w:divsChild>
    </w:div>
    <w:div w:id="172955446">
      <w:bodyDiv w:val="1"/>
      <w:marLeft w:val="0"/>
      <w:marRight w:val="0"/>
      <w:marTop w:val="0"/>
      <w:marBottom w:val="0"/>
      <w:divBdr>
        <w:top w:val="none" w:sz="0" w:space="0" w:color="auto"/>
        <w:left w:val="none" w:sz="0" w:space="0" w:color="auto"/>
        <w:bottom w:val="none" w:sz="0" w:space="0" w:color="auto"/>
        <w:right w:val="none" w:sz="0" w:space="0" w:color="auto"/>
      </w:divBdr>
      <w:divsChild>
        <w:div w:id="225261531">
          <w:marLeft w:val="547"/>
          <w:marRight w:val="0"/>
          <w:marTop w:val="200"/>
          <w:marBottom w:val="0"/>
          <w:divBdr>
            <w:top w:val="none" w:sz="0" w:space="0" w:color="auto"/>
            <w:left w:val="none" w:sz="0" w:space="0" w:color="auto"/>
            <w:bottom w:val="none" w:sz="0" w:space="0" w:color="auto"/>
            <w:right w:val="none" w:sz="0" w:space="0" w:color="auto"/>
          </w:divBdr>
        </w:div>
        <w:div w:id="666129452">
          <w:marLeft w:val="547"/>
          <w:marRight w:val="0"/>
          <w:marTop w:val="200"/>
          <w:marBottom w:val="0"/>
          <w:divBdr>
            <w:top w:val="none" w:sz="0" w:space="0" w:color="auto"/>
            <w:left w:val="none" w:sz="0" w:space="0" w:color="auto"/>
            <w:bottom w:val="none" w:sz="0" w:space="0" w:color="auto"/>
            <w:right w:val="none" w:sz="0" w:space="0" w:color="auto"/>
          </w:divBdr>
        </w:div>
        <w:div w:id="193159835">
          <w:marLeft w:val="547"/>
          <w:marRight w:val="0"/>
          <w:marTop w:val="200"/>
          <w:marBottom w:val="0"/>
          <w:divBdr>
            <w:top w:val="none" w:sz="0" w:space="0" w:color="auto"/>
            <w:left w:val="none" w:sz="0" w:space="0" w:color="auto"/>
            <w:bottom w:val="none" w:sz="0" w:space="0" w:color="auto"/>
            <w:right w:val="none" w:sz="0" w:space="0" w:color="auto"/>
          </w:divBdr>
        </w:div>
        <w:div w:id="758138906">
          <w:marLeft w:val="547"/>
          <w:marRight w:val="0"/>
          <w:marTop w:val="200"/>
          <w:marBottom w:val="0"/>
          <w:divBdr>
            <w:top w:val="none" w:sz="0" w:space="0" w:color="auto"/>
            <w:left w:val="none" w:sz="0" w:space="0" w:color="auto"/>
            <w:bottom w:val="none" w:sz="0" w:space="0" w:color="auto"/>
            <w:right w:val="none" w:sz="0" w:space="0" w:color="auto"/>
          </w:divBdr>
        </w:div>
        <w:div w:id="2067608104">
          <w:marLeft w:val="547"/>
          <w:marRight w:val="0"/>
          <w:marTop w:val="200"/>
          <w:marBottom w:val="0"/>
          <w:divBdr>
            <w:top w:val="none" w:sz="0" w:space="0" w:color="auto"/>
            <w:left w:val="none" w:sz="0" w:space="0" w:color="auto"/>
            <w:bottom w:val="none" w:sz="0" w:space="0" w:color="auto"/>
            <w:right w:val="none" w:sz="0" w:space="0" w:color="auto"/>
          </w:divBdr>
        </w:div>
        <w:div w:id="67921380">
          <w:marLeft w:val="547"/>
          <w:marRight w:val="0"/>
          <w:marTop w:val="200"/>
          <w:marBottom w:val="0"/>
          <w:divBdr>
            <w:top w:val="none" w:sz="0" w:space="0" w:color="auto"/>
            <w:left w:val="none" w:sz="0" w:space="0" w:color="auto"/>
            <w:bottom w:val="none" w:sz="0" w:space="0" w:color="auto"/>
            <w:right w:val="none" w:sz="0" w:space="0" w:color="auto"/>
          </w:divBdr>
        </w:div>
        <w:div w:id="1860463569">
          <w:marLeft w:val="547"/>
          <w:marRight w:val="0"/>
          <w:marTop w:val="200"/>
          <w:marBottom w:val="0"/>
          <w:divBdr>
            <w:top w:val="none" w:sz="0" w:space="0" w:color="auto"/>
            <w:left w:val="none" w:sz="0" w:space="0" w:color="auto"/>
            <w:bottom w:val="none" w:sz="0" w:space="0" w:color="auto"/>
            <w:right w:val="none" w:sz="0" w:space="0" w:color="auto"/>
          </w:divBdr>
        </w:div>
        <w:div w:id="1543784980">
          <w:marLeft w:val="547"/>
          <w:marRight w:val="0"/>
          <w:marTop w:val="200"/>
          <w:marBottom w:val="200"/>
          <w:divBdr>
            <w:top w:val="none" w:sz="0" w:space="0" w:color="auto"/>
            <w:left w:val="none" w:sz="0" w:space="0" w:color="auto"/>
            <w:bottom w:val="none" w:sz="0" w:space="0" w:color="auto"/>
            <w:right w:val="none" w:sz="0" w:space="0" w:color="auto"/>
          </w:divBdr>
        </w:div>
      </w:divsChild>
    </w:div>
    <w:div w:id="179469212">
      <w:bodyDiv w:val="1"/>
      <w:marLeft w:val="0"/>
      <w:marRight w:val="0"/>
      <w:marTop w:val="0"/>
      <w:marBottom w:val="0"/>
      <w:divBdr>
        <w:top w:val="none" w:sz="0" w:space="0" w:color="auto"/>
        <w:left w:val="none" w:sz="0" w:space="0" w:color="auto"/>
        <w:bottom w:val="none" w:sz="0" w:space="0" w:color="auto"/>
        <w:right w:val="none" w:sz="0" w:space="0" w:color="auto"/>
      </w:divBdr>
    </w:div>
    <w:div w:id="187766107">
      <w:bodyDiv w:val="1"/>
      <w:marLeft w:val="0"/>
      <w:marRight w:val="0"/>
      <w:marTop w:val="0"/>
      <w:marBottom w:val="0"/>
      <w:divBdr>
        <w:top w:val="none" w:sz="0" w:space="0" w:color="auto"/>
        <w:left w:val="none" w:sz="0" w:space="0" w:color="auto"/>
        <w:bottom w:val="none" w:sz="0" w:space="0" w:color="auto"/>
        <w:right w:val="none" w:sz="0" w:space="0" w:color="auto"/>
      </w:divBdr>
      <w:divsChild>
        <w:div w:id="609052412">
          <w:marLeft w:val="0"/>
          <w:marRight w:val="0"/>
          <w:marTop w:val="0"/>
          <w:marBottom w:val="0"/>
          <w:divBdr>
            <w:top w:val="none" w:sz="0" w:space="0" w:color="auto"/>
            <w:left w:val="none" w:sz="0" w:space="0" w:color="auto"/>
            <w:bottom w:val="none" w:sz="0" w:space="0" w:color="auto"/>
            <w:right w:val="none" w:sz="0" w:space="0" w:color="auto"/>
          </w:divBdr>
          <w:divsChild>
            <w:div w:id="206571839">
              <w:marLeft w:val="0"/>
              <w:marRight w:val="0"/>
              <w:marTop w:val="0"/>
              <w:marBottom w:val="0"/>
              <w:divBdr>
                <w:top w:val="none" w:sz="0" w:space="0" w:color="auto"/>
                <w:left w:val="none" w:sz="0" w:space="0" w:color="auto"/>
                <w:bottom w:val="none" w:sz="0" w:space="0" w:color="auto"/>
                <w:right w:val="none" w:sz="0" w:space="0" w:color="auto"/>
              </w:divBdr>
            </w:div>
            <w:div w:id="624504595">
              <w:marLeft w:val="0"/>
              <w:marRight w:val="0"/>
              <w:marTop w:val="0"/>
              <w:marBottom w:val="0"/>
              <w:divBdr>
                <w:top w:val="none" w:sz="0" w:space="0" w:color="auto"/>
                <w:left w:val="none" w:sz="0" w:space="0" w:color="auto"/>
                <w:bottom w:val="none" w:sz="0" w:space="0" w:color="auto"/>
                <w:right w:val="none" w:sz="0" w:space="0" w:color="auto"/>
              </w:divBdr>
            </w:div>
            <w:div w:id="730930343">
              <w:marLeft w:val="0"/>
              <w:marRight w:val="0"/>
              <w:marTop w:val="0"/>
              <w:marBottom w:val="0"/>
              <w:divBdr>
                <w:top w:val="none" w:sz="0" w:space="0" w:color="auto"/>
                <w:left w:val="none" w:sz="0" w:space="0" w:color="auto"/>
                <w:bottom w:val="none" w:sz="0" w:space="0" w:color="auto"/>
                <w:right w:val="none" w:sz="0" w:space="0" w:color="auto"/>
              </w:divBdr>
            </w:div>
            <w:div w:id="1178690011">
              <w:marLeft w:val="0"/>
              <w:marRight w:val="0"/>
              <w:marTop w:val="0"/>
              <w:marBottom w:val="0"/>
              <w:divBdr>
                <w:top w:val="none" w:sz="0" w:space="0" w:color="auto"/>
                <w:left w:val="none" w:sz="0" w:space="0" w:color="auto"/>
                <w:bottom w:val="none" w:sz="0" w:space="0" w:color="auto"/>
                <w:right w:val="none" w:sz="0" w:space="0" w:color="auto"/>
              </w:divBdr>
            </w:div>
            <w:div w:id="12606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7231">
      <w:bodyDiv w:val="1"/>
      <w:marLeft w:val="0"/>
      <w:marRight w:val="0"/>
      <w:marTop w:val="0"/>
      <w:marBottom w:val="0"/>
      <w:divBdr>
        <w:top w:val="none" w:sz="0" w:space="0" w:color="auto"/>
        <w:left w:val="none" w:sz="0" w:space="0" w:color="auto"/>
        <w:bottom w:val="none" w:sz="0" w:space="0" w:color="auto"/>
        <w:right w:val="none" w:sz="0" w:space="0" w:color="auto"/>
      </w:divBdr>
    </w:div>
    <w:div w:id="210503640">
      <w:bodyDiv w:val="1"/>
      <w:marLeft w:val="0"/>
      <w:marRight w:val="0"/>
      <w:marTop w:val="0"/>
      <w:marBottom w:val="0"/>
      <w:divBdr>
        <w:top w:val="none" w:sz="0" w:space="0" w:color="auto"/>
        <w:left w:val="none" w:sz="0" w:space="0" w:color="auto"/>
        <w:bottom w:val="none" w:sz="0" w:space="0" w:color="auto"/>
        <w:right w:val="none" w:sz="0" w:space="0" w:color="auto"/>
      </w:divBdr>
    </w:div>
    <w:div w:id="220406755">
      <w:bodyDiv w:val="1"/>
      <w:marLeft w:val="0"/>
      <w:marRight w:val="0"/>
      <w:marTop w:val="0"/>
      <w:marBottom w:val="0"/>
      <w:divBdr>
        <w:top w:val="none" w:sz="0" w:space="0" w:color="auto"/>
        <w:left w:val="none" w:sz="0" w:space="0" w:color="auto"/>
        <w:bottom w:val="none" w:sz="0" w:space="0" w:color="auto"/>
        <w:right w:val="none" w:sz="0" w:space="0" w:color="auto"/>
      </w:divBdr>
      <w:divsChild>
        <w:div w:id="2073188792">
          <w:marLeft w:val="360"/>
          <w:marRight w:val="0"/>
          <w:marTop w:val="120"/>
          <w:marBottom w:val="120"/>
          <w:divBdr>
            <w:top w:val="none" w:sz="0" w:space="0" w:color="auto"/>
            <w:left w:val="none" w:sz="0" w:space="0" w:color="auto"/>
            <w:bottom w:val="none" w:sz="0" w:space="0" w:color="auto"/>
            <w:right w:val="none" w:sz="0" w:space="0" w:color="auto"/>
          </w:divBdr>
        </w:div>
      </w:divsChild>
    </w:div>
    <w:div w:id="237177957">
      <w:bodyDiv w:val="1"/>
      <w:marLeft w:val="0"/>
      <w:marRight w:val="0"/>
      <w:marTop w:val="0"/>
      <w:marBottom w:val="0"/>
      <w:divBdr>
        <w:top w:val="none" w:sz="0" w:space="0" w:color="auto"/>
        <w:left w:val="none" w:sz="0" w:space="0" w:color="auto"/>
        <w:bottom w:val="none" w:sz="0" w:space="0" w:color="auto"/>
        <w:right w:val="none" w:sz="0" w:space="0" w:color="auto"/>
      </w:divBdr>
    </w:div>
    <w:div w:id="239682917">
      <w:bodyDiv w:val="1"/>
      <w:marLeft w:val="0"/>
      <w:marRight w:val="0"/>
      <w:marTop w:val="0"/>
      <w:marBottom w:val="0"/>
      <w:divBdr>
        <w:top w:val="none" w:sz="0" w:space="0" w:color="auto"/>
        <w:left w:val="none" w:sz="0" w:space="0" w:color="auto"/>
        <w:bottom w:val="none" w:sz="0" w:space="0" w:color="auto"/>
        <w:right w:val="none" w:sz="0" w:space="0" w:color="auto"/>
      </w:divBdr>
      <w:divsChild>
        <w:div w:id="1486388440">
          <w:marLeft w:val="0"/>
          <w:marRight w:val="0"/>
          <w:marTop w:val="0"/>
          <w:marBottom w:val="0"/>
          <w:divBdr>
            <w:top w:val="none" w:sz="0" w:space="0" w:color="auto"/>
            <w:left w:val="none" w:sz="0" w:space="0" w:color="auto"/>
            <w:bottom w:val="none" w:sz="0" w:space="0" w:color="auto"/>
            <w:right w:val="none" w:sz="0" w:space="0" w:color="auto"/>
          </w:divBdr>
          <w:divsChild>
            <w:div w:id="12274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088">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56449893">
      <w:bodyDiv w:val="1"/>
      <w:marLeft w:val="0"/>
      <w:marRight w:val="0"/>
      <w:marTop w:val="0"/>
      <w:marBottom w:val="0"/>
      <w:divBdr>
        <w:top w:val="none" w:sz="0" w:space="0" w:color="auto"/>
        <w:left w:val="none" w:sz="0" w:space="0" w:color="auto"/>
        <w:bottom w:val="none" w:sz="0" w:space="0" w:color="auto"/>
        <w:right w:val="none" w:sz="0" w:space="0" w:color="auto"/>
      </w:divBdr>
    </w:div>
    <w:div w:id="260534375">
      <w:bodyDiv w:val="1"/>
      <w:marLeft w:val="0"/>
      <w:marRight w:val="0"/>
      <w:marTop w:val="0"/>
      <w:marBottom w:val="0"/>
      <w:divBdr>
        <w:top w:val="none" w:sz="0" w:space="0" w:color="auto"/>
        <w:left w:val="none" w:sz="0" w:space="0" w:color="auto"/>
        <w:bottom w:val="none" w:sz="0" w:space="0" w:color="auto"/>
        <w:right w:val="none" w:sz="0" w:space="0" w:color="auto"/>
      </w:divBdr>
      <w:divsChild>
        <w:div w:id="731000268">
          <w:marLeft w:val="0"/>
          <w:marRight w:val="0"/>
          <w:marTop w:val="0"/>
          <w:marBottom w:val="0"/>
          <w:divBdr>
            <w:top w:val="none" w:sz="0" w:space="0" w:color="auto"/>
            <w:left w:val="none" w:sz="0" w:space="0" w:color="auto"/>
            <w:bottom w:val="none" w:sz="0" w:space="0" w:color="auto"/>
            <w:right w:val="none" w:sz="0" w:space="0" w:color="auto"/>
          </w:divBdr>
          <w:divsChild>
            <w:div w:id="1296640576">
              <w:marLeft w:val="0"/>
              <w:marRight w:val="0"/>
              <w:marTop w:val="0"/>
              <w:marBottom w:val="0"/>
              <w:divBdr>
                <w:top w:val="none" w:sz="0" w:space="0" w:color="auto"/>
                <w:left w:val="none" w:sz="0" w:space="0" w:color="auto"/>
                <w:bottom w:val="none" w:sz="0" w:space="0" w:color="auto"/>
                <w:right w:val="none" w:sz="0" w:space="0" w:color="auto"/>
              </w:divBdr>
            </w:div>
            <w:div w:id="1602101215">
              <w:marLeft w:val="0"/>
              <w:marRight w:val="0"/>
              <w:marTop w:val="0"/>
              <w:marBottom w:val="0"/>
              <w:divBdr>
                <w:top w:val="none" w:sz="0" w:space="0" w:color="auto"/>
                <w:left w:val="none" w:sz="0" w:space="0" w:color="auto"/>
                <w:bottom w:val="none" w:sz="0" w:space="0" w:color="auto"/>
                <w:right w:val="none" w:sz="0" w:space="0" w:color="auto"/>
              </w:divBdr>
            </w:div>
            <w:div w:id="1865361852">
              <w:marLeft w:val="0"/>
              <w:marRight w:val="0"/>
              <w:marTop w:val="0"/>
              <w:marBottom w:val="0"/>
              <w:divBdr>
                <w:top w:val="none" w:sz="0" w:space="0" w:color="auto"/>
                <w:left w:val="none" w:sz="0" w:space="0" w:color="auto"/>
                <w:bottom w:val="none" w:sz="0" w:space="0" w:color="auto"/>
                <w:right w:val="none" w:sz="0" w:space="0" w:color="auto"/>
              </w:divBdr>
            </w:div>
            <w:div w:id="19056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0204">
      <w:bodyDiv w:val="1"/>
      <w:marLeft w:val="0"/>
      <w:marRight w:val="0"/>
      <w:marTop w:val="0"/>
      <w:marBottom w:val="0"/>
      <w:divBdr>
        <w:top w:val="none" w:sz="0" w:space="0" w:color="auto"/>
        <w:left w:val="none" w:sz="0" w:space="0" w:color="auto"/>
        <w:bottom w:val="none" w:sz="0" w:space="0" w:color="auto"/>
        <w:right w:val="none" w:sz="0" w:space="0" w:color="auto"/>
      </w:divBdr>
    </w:div>
    <w:div w:id="277415679">
      <w:bodyDiv w:val="1"/>
      <w:marLeft w:val="0"/>
      <w:marRight w:val="0"/>
      <w:marTop w:val="0"/>
      <w:marBottom w:val="0"/>
      <w:divBdr>
        <w:top w:val="none" w:sz="0" w:space="0" w:color="auto"/>
        <w:left w:val="none" w:sz="0" w:space="0" w:color="auto"/>
        <w:bottom w:val="none" w:sz="0" w:space="0" w:color="auto"/>
        <w:right w:val="none" w:sz="0" w:space="0" w:color="auto"/>
      </w:divBdr>
    </w:div>
    <w:div w:id="290483785">
      <w:bodyDiv w:val="1"/>
      <w:marLeft w:val="0"/>
      <w:marRight w:val="0"/>
      <w:marTop w:val="0"/>
      <w:marBottom w:val="0"/>
      <w:divBdr>
        <w:top w:val="none" w:sz="0" w:space="0" w:color="auto"/>
        <w:left w:val="none" w:sz="0" w:space="0" w:color="auto"/>
        <w:bottom w:val="none" w:sz="0" w:space="0" w:color="auto"/>
        <w:right w:val="none" w:sz="0" w:space="0" w:color="auto"/>
      </w:divBdr>
      <w:divsChild>
        <w:div w:id="909313859">
          <w:marLeft w:val="360"/>
          <w:marRight w:val="0"/>
          <w:marTop w:val="120"/>
          <w:marBottom w:val="120"/>
          <w:divBdr>
            <w:top w:val="none" w:sz="0" w:space="0" w:color="auto"/>
            <w:left w:val="none" w:sz="0" w:space="0" w:color="auto"/>
            <w:bottom w:val="none" w:sz="0" w:space="0" w:color="auto"/>
            <w:right w:val="none" w:sz="0" w:space="0" w:color="auto"/>
          </w:divBdr>
        </w:div>
        <w:div w:id="737702734">
          <w:marLeft w:val="360"/>
          <w:marRight w:val="0"/>
          <w:marTop w:val="120"/>
          <w:marBottom w:val="120"/>
          <w:divBdr>
            <w:top w:val="none" w:sz="0" w:space="0" w:color="auto"/>
            <w:left w:val="none" w:sz="0" w:space="0" w:color="auto"/>
            <w:bottom w:val="none" w:sz="0" w:space="0" w:color="auto"/>
            <w:right w:val="none" w:sz="0" w:space="0" w:color="auto"/>
          </w:divBdr>
        </w:div>
      </w:divsChild>
    </w:div>
    <w:div w:id="307905090">
      <w:bodyDiv w:val="1"/>
      <w:marLeft w:val="0"/>
      <w:marRight w:val="0"/>
      <w:marTop w:val="0"/>
      <w:marBottom w:val="0"/>
      <w:divBdr>
        <w:top w:val="none" w:sz="0" w:space="0" w:color="auto"/>
        <w:left w:val="none" w:sz="0" w:space="0" w:color="auto"/>
        <w:bottom w:val="none" w:sz="0" w:space="0" w:color="auto"/>
        <w:right w:val="none" w:sz="0" w:space="0" w:color="auto"/>
      </w:divBdr>
    </w:div>
    <w:div w:id="314603877">
      <w:bodyDiv w:val="1"/>
      <w:marLeft w:val="0"/>
      <w:marRight w:val="30"/>
      <w:marTop w:val="0"/>
      <w:marBottom w:val="0"/>
      <w:divBdr>
        <w:top w:val="none" w:sz="0" w:space="0" w:color="auto"/>
        <w:left w:val="none" w:sz="0" w:space="0" w:color="auto"/>
        <w:bottom w:val="none" w:sz="0" w:space="0" w:color="auto"/>
        <w:right w:val="none" w:sz="0" w:space="0" w:color="auto"/>
      </w:divBdr>
      <w:divsChild>
        <w:div w:id="1746682888">
          <w:marLeft w:val="0"/>
          <w:marRight w:val="0"/>
          <w:marTop w:val="0"/>
          <w:marBottom w:val="0"/>
          <w:divBdr>
            <w:top w:val="none" w:sz="0" w:space="0" w:color="auto"/>
            <w:left w:val="none" w:sz="0" w:space="0" w:color="auto"/>
            <w:bottom w:val="none" w:sz="0" w:space="0" w:color="auto"/>
            <w:right w:val="none" w:sz="0" w:space="0" w:color="auto"/>
          </w:divBdr>
          <w:divsChild>
            <w:div w:id="1966813550">
              <w:marLeft w:val="2985"/>
              <w:marRight w:val="0"/>
              <w:marTop w:val="0"/>
              <w:marBottom w:val="0"/>
              <w:divBdr>
                <w:top w:val="none" w:sz="0" w:space="0" w:color="auto"/>
                <w:left w:val="none" w:sz="0" w:space="0" w:color="auto"/>
                <w:bottom w:val="none" w:sz="0" w:space="0" w:color="auto"/>
                <w:right w:val="none" w:sz="0" w:space="0" w:color="auto"/>
              </w:divBdr>
              <w:divsChild>
                <w:div w:id="1693724471">
                  <w:marLeft w:val="0"/>
                  <w:marRight w:val="0"/>
                  <w:marTop w:val="0"/>
                  <w:marBottom w:val="0"/>
                  <w:divBdr>
                    <w:top w:val="none" w:sz="0" w:space="0" w:color="auto"/>
                    <w:left w:val="none" w:sz="0" w:space="0" w:color="auto"/>
                    <w:bottom w:val="none" w:sz="0" w:space="0" w:color="auto"/>
                    <w:right w:val="none" w:sz="0" w:space="0" w:color="auto"/>
                  </w:divBdr>
                  <w:divsChild>
                    <w:div w:id="126885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3465">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639191731">
          <w:marLeft w:val="0"/>
          <w:marRight w:val="0"/>
          <w:marTop w:val="0"/>
          <w:marBottom w:val="0"/>
          <w:divBdr>
            <w:top w:val="none" w:sz="0" w:space="0" w:color="auto"/>
            <w:left w:val="none" w:sz="0" w:space="0" w:color="auto"/>
            <w:bottom w:val="none" w:sz="0" w:space="0" w:color="auto"/>
            <w:right w:val="none" w:sz="0" w:space="0" w:color="auto"/>
          </w:divBdr>
          <w:divsChild>
            <w:div w:id="2320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7680">
      <w:bodyDiv w:val="1"/>
      <w:marLeft w:val="0"/>
      <w:marRight w:val="0"/>
      <w:marTop w:val="0"/>
      <w:marBottom w:val="0"/>
      <w:divBdr>
        <w:top w:val="none" w:sz="0" w:space="0" w:color="auto"/>
        <w:left w:val="none" w:sz="0" w:space="0" w:color="auto"/>
        <w:bottom w:val="none" w:sz="0" w:space="0" w:color="auto"/>
        <w:right w:val="none" w:sz="0" w:space="0" w:color="auto"/>
      </w:divBdr>
      <w:divsChild>
        <w:div w:id="1333600696">
          <w:marLeft w:val="360"/>
          <w:marRight w:val="0"/>
          <w:marTop w:val="200"/>
          <w:marBottom w:val="200"/>
          <w:divBdr>
            <w:top w:val="none" w:sz="0" w:space="0" w:color="auto"/>
            <w:left w:val="none" w:sz="0" w:space="0" w:color="auto"/>
            <w:bottom w:val="none" w:sz="0" w:space="0" w:color="auto"/>
            <w:right w:val="none" w:sz="0" w:space="0" w:color="auto"/>
          </w:divBdr>
        </w:div>
      </w:divsChild>
    </w:div>
    <w:div w:id="365912475">
      <w:bodyDiv w:val="1"/>
      <w:marLeft w:val="0"/>
      <w:marRight w:val="0"/>
      <w:marTop w:val="0"/>
      <w:marBottom w:val="0"/>
      <w:divBdr>
        <w:top w:val="none" w:sz="0" w:space="0" w:color="auto"/>
        <w:left w:val="none" w:sz="0" w:space="0" w:color="auto"/>
        <w:bottom w:val="none" w:sz="0" w:space="0" w:color="auto"/>
        <w:right w:val="none" w:sz="0" w:space="0" w:color="auto"/>
      </w:divBdr>
    </w:div>
    <w:div w:id="370345239">
      <w:bodyDiv w:val="1"/>
      <w:marLeft w:val="0"/>
      <w:marRight w:val="0"/>
      <w:marTop w:val="0"/>
      <w:marBottom w:val="0"/>
      <w:divBdr>
        <w:top w:val="none" w:sz="0" w:space="0" w:color="auto"/>
        <w:left w:val="none" w:sz="0" w:space="0" w:color="auto"/>
        <w:bottom w:val="none" w:sz="0" w:space="0" w:color="auto"/>
        <w:right w:val="none" w:sz="0" w:space="0" w:color="auto"/>
      </w:divBdr>
    </w:div>
    <w:div w:id="422916371">
      <w:bodyDiv w:val="1"/>
      <w:marLeft w:val="0"/>
      <w:marRight w:val="0"/>
      <w:marTop w:val="0"/>
      <w:marBottom w:val="0"/>
      <w:divBdr>
        <w:top w:val="none" w:sz="0" w:space="0" w:color="auto"/>
        <w:left w:val="none" w:sz="0" w:space="0" w:color="auto"/>
        <w:bottom w:val="none" w:sz="0" w:space="0" w:color="auto"/>
        <w:right w:val="none" w:sz="0" w:space="0" w:color="auto"/>
      </w:divBdr>
      <w:divsChild>
        <w:div w:id="439028527">
          <w:marLeft w:val="0"/>
          <w:marRight w:val="0"/>
          <w:marTop w:val="0"/>
          <w:marBottom w:val="0"/>
          <w:divBdr>
            <w:top w:val="none" w:sz="0" w:space="0" w:color="auto"/>
            <w:left w:val="none" w:sz="0" w:space="0" w:color="auto"/>
            <w:bottom w:val="none" w:sz="0" w:space="0" w:color="auto"/>
            <w:right w:val="none" w:sz="0" w:space="0" w:color="auto"/>
          </w:divBdr>
          <w:divsChild>
            <w:div w:id="13803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3895">
      <w:bodyDiv w:val="1"/>
      <w:marLeft w:val="0"/>
      <w:marRight w:val="0"/>
      <w:marTop w:val="0"/>
      <w:marBottom w:val="0"/>
      <w:divBdr>
        <w:top w:val="none" w:sz="0" w:space="0" w:color="auto"/>
        <w:left w:val="none" w:sz="0" w:space="0" w:color="auto"/>
        <w:bottom w:val="none" w:sz="0" w:space="0" w:color="auto"/>
        <w:right w:val="none" w:sz="0" w:space="0" w:color="auto"/>
      </w:divBdr>
      <w:divsChild>
        <w:div w:id="429739250">
          <w:marLeft w:val="547"/>
          <w:marRight w:val="0"/>
          <w:marTop w:val="200"/>
          <w:marBottom w:val="0"/>
          <w:divBdr>
            <w:top w:val="none" w:sz="0" w:space="0" w:color="auto"/>
            <w:left w:val="none" w:sz="0" w:space="0" w:color="auto"/>
            <w:bottom w:val="none" w:sz="0" w:space="0" w:color="auto"/>
            <w:right w:val="none" w:sz="0" w:space="0" w:color="auto"/>
          </w:divBdr>
        </w:div>
        <w:div w:id="1516964732">
          <w:marLeft w:val="547"/>
          <w:marRight w:val="0"/>
          <w:marTop w:val="200"/>
          <w:marBottom w:val="0"/>
          <w:divBdr>
            <w:top w:val="none" w:sz="0" w:space="0" w:color="auto"/>
            <w:left w:val="none" w:sz="0" w:space="0" w:color="auto"/>
            <w:bottom w:val="none" w:sz="0" w:space="0" w:color="auto"/>
            <w:right w:val="none" w:sz="0" w:space="0" w:color="auto"/>
          </w:divBdr>
        </w:div>
        <w:div w:id="682711655">
          <w:marLeft w:val="547"/>
          <w:marRight w:val="0"/>
          <w:marTop w:val="200"/>
          <w:marBottom w:val="200"/>
          <w:divBdr>
            <w:top w:val="none" w:sz="0" w:space="0" w:color="auto"/>
            <w:left w:val="none" w:sz="0" w:space="0" w:color="auto"/>
            <w:bottom w:val="none" w:sz="0" w:space="0" w:color="auto"/>
            <w:right w:val="none" w:sz="0" w:space="0" w:color="auto"/>
          </w:divBdr>
        </w:div>
        <w:div w:id="2009625882">
          <w:marLeft w:val="547"/>
          <w:marRight w:val="0"/>
          <w:marTop w:val="200"/>
          <w:marBottom w:val="200"/>
          <w:divBdr>
            <w:top w:val="none" w:sz="0" w:space="0" w:color="auto"/>
            <w:left w:val="none" w:sz="0" w:space="0" w:color="auto"/>
            <w:bottom w:val="none" w:sz="0" w:space="0" w:color="auto"/>
            <w:right w:val="none" w:sz="0" w:space="0" w:color="auto"/>
          </w:divBdr>
        </w:div>
        <w:div w:id="1365984048">
          <w:marLeft w:val="547"/>
          <w:marRight w:val="0"/>
          <w:marTop w:val="200"/>
          <w:marBottom w:val="0"/>
          <w:divBdr>
            <w:top w:val="none" w:sz="0" w:space="0" w:color="auto"/>
            <w:left w:val="none" w:sz="0" w:space="0" w:color="auto"/>
            <w:bottom w:val="none" w:sz="0" w:space="0" w:color="auto"/>
            <w:right w:val="none" w:sz="0" w:space="0" w:color="auto"/>
          </w:divBdr>
        </w:div>
        <w:div w:id="420301359">
          <w:marLeft w:val="547"/>
          <w:marRight w:val="0"/>
          <w:marTop w:val="200"/>
          <w:marBottom w:val="0"/>
          <w:divBdr>
            <w:top w:val="none" w:sz="0" w:space="0" w:color="auto"/>
            <w:left w:val="none" w:sz="0" w:space="0" w:color="auto"/>
            <w:bottom w:val="none" w:sz="0" w:space="0" w:color="auto"/>
            <w:right w:val="none" w:sz="0" w:space="0" w:color="auto"/>
          </w:divBdr>
        </w:div>
      </w:divsChild>
    </w:div>
    <w:div w:id="443112548">
      <w:bodyDiv w:val="1"/>
      <w:marLeft w:val="0"/>
      <w:marRight w:val="0"/>
      <w:marTop w:val="0"/>
      <w:marBottom w:val="0"/>
      <w:divBdr>
        <w:top w:val="none" w:sz="0" w:space="0" w:color="auto"/>
        <w:left w:val="none" w:sz="0" w:space="0" w:color="auto"/>
        <w:bottom w:val="none" w:sz="0" w:space="0" w:color="auto"/>
        <w:right w:val="none" w:sz="0" w:space="0" w:color="auto"/>
      </w:divBdr>
    </w:div>
    <w:div w:id="45495269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4">
          <w:marLeft w:val="360"/>
          <w:marRight w:val="0"/>
          <w:marTop w:val="0"/>
          <w:marBottom w:val="0"/>
          <w:divBdr>
            <w:top w:val="none" w:sz="0" w:space="0" w:color="auto"/>
            <w:left w:val="none" w:sz="0" w:space="0" w:color="auto"/>
            <w:bottom w:val="none" w:sz="0" w:space="0" w:color="auto"/>
            <w:right w:val="none" w:sz="0" w:space="0" w:color="auto"/>
          </w:divBdr>
        </w:div>
        <w:div w:id="1460565943">
          <w:marLeft w:val="360"/>
          <w:marRight w:val="0"/>
          <w:marTop w:val="0"/>
          <w:marBottom w:val="0"/>
          <w:divBdr>
            <w:top w:val="none" w:sz="0" w:space="0" w:color="auto"/>
            <w:left w:val="none" w:sz="0" w:space="0" w:color="auto"/>
            <w:bottom w:val="none" w:sz="0" w:space="0" w:color="auto"/>
            <w:right w:val="none" w:sz="0" w:space="0" w:color="auto"/>
          </w:divBdr>
        </w:div>
        <w:div w:id="1357853915">
          <w:marLeft w:val="360"/>
          <w:marRight w:val="0"/>
          <w:marTop w:val="0"/>
          <w:marBottom w:val="0"/>
          <w:divBdr>
            <w:top w:val="none" w:sz="0" w:space="0" w:color="auto"/>
            <w:left w:val="none" w:sz="0" w:space="0" w:color="auto"/>
            <w:bottom w:val="none" w:sz="0" w:space="0" w:color="auto"/>
            <w:right w:val="none" w:sz="0" w:space="0" w:color="auto"/>
          </w:divBdr>
        </w:div>
        <w:div w:id="292291909">
          <w:marLeft w:val="360"/>
          <w:marRight w:val="0"/>
          <w:marTop w:val="0"/>
          <w:marBottom w:val="0"/>
          <w:divBdr>
            <w:top w:val="none" w:sz="0" w:space="0" w:color="auto"/>
            <w:left w:val="none" w:sz="0" w:space="0" w:color="auto"/>
            <w:bottom w:val="none" w:sz="0" w:space="0" w:color="auto"/>
            <w:right w:val="none" w:sz="0" w:space="0" w:color="auto"/>
          </w:divBdr>
        </w:div>
        <w:div w:id="426003811">
          <w:marLeft w:val="360"/>
          <w:marRight w:val="0"/>
          <w:marTop w:val="0"/>
          <w:marBottom w:val="0"/>
          <w:divBdr>
            <w:top w:val="none" w:sz="0" w:space="0" w:color="auto"/>
            <w:left w:val="none" w:sz="0" w:space="0" w:color="auto"/>
            <w:bottom w:val="none" w:sz="0" w:space="0" w:color="auto"/>
            <w:right w:val="none" w:sz="0" w:space="0" w:color="auto"/>
          </w:divBdr>
        </w:div>
        <w:div w:id="1529292698">
          <w:marLeft w:val="360"/>
          <w:marRight w:val="0"/>
          <w:marTop w:val="0"/>
          <w:marBottom w:val="0"/>
          <w:divBdr>
            <w:top w:val="none" w:sz="0" w:space="0" w:color="auto"/>
            <w:left w:val="none" w:sz="0" w:space="0" w:color="auto"/>
            <w:bottom w:val="none" w:sz="0" w:space="0" w:color="auto"/>
            <w:right w:val="none" w:sz="0" w:space="0" w:color="auto"/>
          </w:divBdr>
        </w:div>
        <w:div w:id="201671950">
          <w:marLeft w:val="360"/>
          <w:marRight w:val="0"/>
          <w:marTop w:val="0"/>
          <w:marBottom w:val="0"/>
          <w:divBdr>
            <w:top w:val="none" w:sz="0" w:space="0" w:color="auto"/>
            <w:left w:val="none" w:sz="0" w:space="0" w:color="auto"/>
            <w:bottom w:val="none" w:sz="0" w:space="0" w:color="auto"/>
            <w:right w:val="none" w:sz="0" w:space="0" w:color="auto"/>
          </w:divBdr>
        </w:div>
        <w:div w:id="1167675919">
          <w:marLeft w:val="360"/>
          <w:marRight w:val="0"/>
          <w:marTop w:val="0"/>
          <w:marBottom w:val="0"/>
          <w:divBdr>
            <w:top w:val="none" w:sz="0" w:space="0" w:color="auto"/>
            <w:left w:val="none" w:sz="0" w:space="0" w:color="auto"/>
            <w:bottom w:val="none" w:sz="0" w:space="0" w:color="auto"/>
            <w:right w:val="none" w:sz="0" w:space="0" w:color="auto"/>
          </w:divBdr>
        </w:div>
      </w:divsChild>
    </w:div>
    <w:div w:id="490028206">
      <w:bodyDiv w:val="1"/>
      <w:marLeft w:val="0"/>
      <w:marRight w:val="0"/>
      <w:marTop w:val="0"/>
      <w:marBottom w:val="0"/>
      <w:divBdr>
        <w:top w:val="none" w:sz="0" w:space="0" w:color="auto"/>
        <w:left w:val="none" w:sz="0" w:space="0" w:color="auto"/>
        <w:bottom w:val="none" w:sz="0" w:space="0" w:color="auto"/>
        <w:right w:val="none" w:sz="0" w:space="0" w:color="auto"/>
      </w:divBdr>
    </w:div>
    <w:div w:id="494536278">
      <w:bodyDiv w:val="1"/>
      <w:marLeft w:val="0"/>
      <w:marRight w:val="0"/>
      <w:marTop w:val="0"/>
      <w:marBottom w:val="0"/>
      <w:divBdr>
        <w:top w:val="none" w:sz="0" w:space="0" w:color="auto"/>
        <w:left w:val="none" w:sz="0" w:space="0" w:color="auto"/>
        <w:bottom w:val="none" w:sz="0" w:space="0" w:color="auto"/>
        <w:right w:val="none" w:sz="0" w:space="0" w:color="auto"/>
      </w:divBdr>
      <w:divsChild>
        <w:div w:id="1400790730">
          <w:marLeft w:val="0"/>
          <w:marRight w:val="0"/>
          <w:marTop w:val="0"/>
          <w:marBottom w:val="0"/>
          <w:divBdr>
            <w:top w:val="none" w:sz="0" w:space="0" w:color="auto"/>
            <w:left w:val="none" w:sz="0" w:space="0" w:color="auto"/>
            <w:bottom w:val="none" w:sz="0" w:space="0" w:color="auto"/>
            <w:right w:val="none" w:sz="0" w:space="0" w:color="auto"/>
          </w:divBdr>
          <w:divsChild>
            <w:div w:id="12025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655">
      <w:bodyDiv w:val="1"/>
      <w:marLeft w:val="0"/>
      <w:marRight w:val="0"/>
      <w:marTop w:val="0"/>
      <w:marBottom w:val="0"/>
      <w:divBdr>
        <w:top w:val="none" w:sz="0" w:space="0" w:color="auto"/>
        <w:left w:val="none" w:sz="0" w:space="0" w:color="auto"/>
        <w:bottom w:val="none" w:sz="0" w:space="0" w:color="auto"/>
        <w:right w:val="none" w:sz="0" w:space="0" w:color="auto"/>
      </w:divBdr>
      <w:divsChild>
        <w:div w:id="442388765">
          <w:marLeft w:val="360"/>
          <w:marRight w:val="0"/>
          <w:marTop w:val="40"/>
          <w:marBottom w:val="40"/>
          <w:divBdr>
            <w:top w:val="none" w:sz="0" w:space="0" w:color="auto"/>
            <w:left w:val="none" w:sz="0" w:space="0" w:color="auto"/>
            <w:bottom w:val="none" w:sz="0" w:space="0" w:color="auto"/>
            <w:right w:val="none" w:sz="0" w:space="0" w:color="auto"/>
          </w:divBdr>
        </w:div>
        <w:div w:id="176193520">
          <w:marLeft w:val="360"/>
          <w:marRight w:val="0"/>
          <w:marTop w:val="40"/>
          <w:marBottom w:val="40"/>
          <w:divBdr>
            <w:top w:val="none" w:sz="0" w:space="0" w:color="auto"/>
            <w:left w:val="none" w:sz="0" w:space="0" w:color="auto"/>
            <w:bottom w:val="none" w:sz="0" w:space="0" w:color="auto"/>
            <w:right w:val="none" w:sz="0" w:space="0" w:color="auto"/>
          </w:divBdr>
        </w:div>
        <w:div w:id="840586642">
          <w:marLeft w:val="360"/>
          <w:marRight w:val="0"/>
          <w:marTop w:val="40"/>
          <w:marBottom w:val="40"/>
          <w:divBdr>
            <w:top w:val="none" w:sz="0" w:space="0" w:color="auto"/>
            <w:left w:val="none" w:sz="0" w:space="0" w:color="auto"/>
            <w:bottom w:val="none" w:sz="0" w:space="0" w:color="auto"/>
            <w:right w:val="none" w:sz="0" w:space="0" w:color="auto"/>
          </w:divBdr>
        </w:div>
        <w:div w:id="126777295">
          <w:marLeft w:val="547"/>
          <w:marRight w:val="0"/>
          <w:marTop w:val="40"/>
          <w:marBottom w:val="40"/>
          <w:divBdr>
            <w:top w:val="none" w:sz="0" w:space="0" w:color="auto"/>
            <w:left w:val="none" w:sz="0" w:space="0" w:color="auto"/>
            <w:bottom w:val="none" w:sz="0" w:space="0" w:color="auto"/>
            <w:right w:val="none" w:sz="0" w:space="0" w:color="auto"/>
          </w:divBdr>
        </w:div>
        <w:div w:id="252513486">
          <w:marLeft w:val="547"/>
          <w:marRight w:val="0"/>
          <w:marTop w:val="40"/>
          <w:marBottom w:val="40"/>
          <w:divBdr>
            <w:top w:val="none" w:sz="0" w:space="0" w:color="auto"/>
            <w:left w:val="none" w:sz="0" w:space="0" w:color="auto"/>
            <w:bottom w:val="none" w:sz="0" w:space="0" w:color="auto"/>
            <w:right w:val="none" w:sz="0" w:space="0" w:color="auto"/>
          </w:divBdr>
        </w:div>
        <w:div w:id="1285697467">
          <w:marLeft w:val="547"/>
          <w:marRight w:val="0"/>
          <w:marTop w:val="40"/>
          <w:marBottom w:val="40"/>
          <w:divBdr>
            <w:top w:val="none" w:sz="0" w:space="0" w:color="auto"/>
            <w:left w:val="none" w:sz="0" w:space="0" w:color="auto"/>
            <w:bottom w:val="none" w:sz="0" w:space="0" w:color="auto"/>
            <w:right w:val="none" w:sz="0" w:space="0" w:color="auto"/>
          </w:divBdr>
        </w:div>
      </w:divsChild>
    </w:div>
    <w:div w:id="501697815">
      <w:bodyDiv w:val="1"/>
      <w:marLeft w:val="0"/>
      <w:marRight w:val="0"/>
      <w:marTop w:val="0"/>
      <w:marBottom w:val="0"/>
      <w:divBdr>
        <w:top w:val="none" w:sz="0" w:space="0" w:color="auto"/>
        <w:left w:val="none" w:sz="0" w:space="0" w:color="auto"/>
        <w:bottom w:val="none" w:sz="0" w:space="0" w:color="auto"/>
        <w:right w:val="none" w:sz="0" w:space="0" w:color="auto"/>
      </w:divBdr>
      <w:divsChild>
        <w:div w:id="1173762070">
          <w:marLeft w:val="547"/>
          <w:marRight w:val="0"/>
          <w:marTop w:val="0"/>
          <w:marBottom w:val="200"/>
          <w:divBdr>
            <w:top w:val="none" w:sz="0" w:space="0" w:color="auto"/>
            <w:left w:val="none" w:sz="0" w:space="0" w:color="auto"/>
            <w:bottom w:val="none" w:sz="0" w:space="0" w:color="auto"/>
            <w:right w:val="none" w:sz="0" w:space="0" w:color="auto"/>
          </w:divBdr>
        </w:div>
        <w:div w:id="1195343771">
          <w:marLeft w:val="547"/>
          <w:marRight w:val="0"/>
          <w:marTop w:val="0"/>
          <w:marBottom w:val="200"/>
          <w:divBdr>
            <w:top w:val="none" w:sz="0" w:space="0" w:color="auto"/>
            <w:left w:val="none" w:sz="0" w:space="0" w:color="auto"/>
            <w:bottom w:val="none" w:sz="0" w:space="0" w:color="auto"/>
            <w:right w:val="none" w:sz="0" w:space="0" w:color="auto"/>
          </w:divBdr>
        </w:div>
        <w:div w:id="1937135720">
          <w:marLeft w:val="547"/>
          <w:marRight w:val="0"/>
          <w:marTop w:val="0"/>
          <w:marBottom w:val="200"/>
          <w:divBdr>
            <w:top w:val="none" w:sz="0" w:space="0" w:color="auto"/>
            <w:left w:val="none" w:sz="0" w:space="0" w:color="auto"/>
            <w:bottom w:val="none" w:sz="0" w:space="0" w:color="auto"/>
            <w:right w:val="none" w:sz="0" w:space="0" w:color="auto"/>
          </w:divBdr>
        </w:div>
      </w:divsChild>
    </w:div>
    <w:div w:id="538401896">
      <w:bodyDiv w:val="1"/>
      <w:marLeft w:val="0"/>
      <w:marRight w:val="0"/>
      <w:marTop w:val="0"/>
      <w:marBottom w:val="0"/>
      <w:divBdr>
        <w:top w:val="none" w:sz="0" w:space="0" w:color="auto"/>
        <w:left w:val="none" w:sz="0" w:space="0" w:color="auto"/>
        <w:bottom w:val="none" w:sz="0" w:space="0" w:color="auto"/>
        <w:right w:val="none" w:sz="0" w:space="0" w:color="auto"/>
      </w:divBdr>
    </w:div>
    <w:div w:id="538517643">
      <w:bodyDiv w:val="1"/>
      <w:marLeft w:val="0"/>
      <w:marRight w:val="0"/>
      <w:marTop w:val="0"/>
      <w:marBottom w:val="0"/>
      <w:divBdr>
        <w:top w:val="none" w:sz="0" w:space="0" w:color="auto"/>
        <w:left w:val="none" w:sz="0" w:space="0" w:color="auto"/>
        <w:bottom w:val="none" w:sz="0" w:space="0" w:color="auto"/>
        <w:right w:val="none" w:sz="0" w:space="0" w:color="auto"/>
      </w:divBdr>
      <w:divsChild>
        <w:div w:id="1739280021">
          <w:marLeft w:val="547"/>
          <w:marRight w:val="0"/>
          <w:marTop w:val="200"/>
          <w:marBottom w:val="0"/>
          <w:divBdr>
            <w:top w:val="none" w:sz="0" w:space="0" w:color="auto"/>
            <w:left w:val="none" w:sz="0" w:space="0" w:color="auto"/>
            <w:bottom w:val="none" w:sz="0" w:space="0" w:color="auto"/>
            <w:right w:val="none" w:sz="0" w:space="0" w:color="auto"/>
          </w:divBdr>
        </w:div>
        <w:div w:id="1461722963">
          <w:marLeft w:val="547"/>
          <w:marRight w:val="0"/>
          <w:marTop w:val="200"/>
          <w:marBottom w:val="0"/>
          <w:divBdr>
            <w:top w:val="none" w:sz="0" w:space="0" w:color="auto"/>
            <w:left w:val="none" w:sz="0" w:space="0" w:color="auto"/>
            <w:bottom w:val="none" w:sz="0" w:space="0" w:color="auto"/>
            <w:right w:val="none" w:sz="0" w:space="0" w:color="auto"/>
          </w:divBdr>
        </w:div>
        <w:div w:id="144665723">
          <w:marLeft w:val="547"/>
          <w:marRight w:val="0"/>
          <w:marTop w:val="200"/>
          <w:marBottom w:val="0"/>
          <w:divBdr>
            <w:top w:val="none" w:sz="0" w:space="0" w:color="auto"/>
            <w:left w:val="none" w:sz="0" w:space="0" w:color="auto"/>
            <w:bottom w:val="none" w:sz="0" w:space="0" w:color="auto"/>
            <w:right w:val="none" w:sz="0" w:space="0" w:color="auto"/>
          </w:divBdr>
        </w:div>
        <w:div w:id="1869565709">
          <w:marLeft w:val="547"/>
          <w:marRight w:val="0"/>
          <w:marTop w:val="200"/>
          <w:marBottom w:val="0"/>
          <w:divBdr>
            <w:top w:val="none" w:sz="0" w:space="0" w:color="auto"/>
            <w:left w:val="none" w:sz="0" w:space="0" w:color="auto"/>
            <w:bottom w:val="none" w:sz="0" w:space="0" w:color="auto"/>
            <w:right w:val="none" w:sz="0" w:space="0" w:color="auto"/>
          </w:divBdr>
        </w:div>
        <w:div w:id="1172918745">
          <w:marLeft w:val="547"/>
          <w:marRight w:val="0"/>
          <w:marTop w:val="200"/>
          <w:marBottom w:val="0"/>
          <w:divBdr>
            <w:top w:val="none" w:sz="0" w:space="0" w:color="auto"/>
            <w:left w:val="none" w:sz="0" w:space="0" w:color="auto"/>
            <w:bottom w:val="none" w:sz="0" w:space="0" w:color="auto"/>
            <w:right w:val="none" w:sz="0" w:space="0" w:color="auto"/>
          </w:divBdr>
        </w:div>
      </w:divsChild>
    </w:div>
    <w:div w:id="546571798">
      <w:bodyDiv w:val="1"/>
      <w:marLeft w:val="0"/>
      <w:marRight w:val="0"/>
      <w:marTop w:val="0"/>
      <w:marBottom w:val="0"/>
      <w:divBdr>
        <w:top w:val="none" w:sz="0" w:space="0" w:color="auto"/>
        <w:left w:val="none" w:sz="0" w:space="0" w:color="auto"/>
        <w:bottom w:val="none" w:sz="0" w:space="0" w:color="auto"/>
        <w:right w:val="none" w:sz="0" w:space="0" w:color="auto"/>
      </w:divBdr>
    </w:div>
    <w:div w:id="563180618">
      <w:bodyDiv w:val="1"/>
      <w:marLeft w:val="0"/>
      <w:marRight w:val="0"/>
      <w:marTop w:val="0"/>
      <w:marBottom w:val="0"/>
      <w:divBdr>
        <w:top w:val="none" w:sz="0" w:space="0" w:color="auto"/>
        <w:left w:val="none" w:sz="0" w:space="0" w:color="auto"/>
        <w:bottom w:val="none" w:sz="0" w:space="0" w:color="auto"/>
        <w:right w:val="none" w:sz="0" w:space="0" w:color="auto"/>
      </w:divBdr>
    </w:div>
    <w:div w:id="565772470">
      <w:bodyDiv w:val="1"/>
      <w:marLeft w:val="0"/>
      <w:marRight w:val="0"/>
      <w:marTop w:val="0"/>
      <w:marBottom w:val="0"/>
      <w:divBdr>
        <w:top w:val="none" w:sz="0" w:space="0" w:color="auto"/>
        <w:left w:val="none" w:sz="0" w:space="0" w:color="auto"/>
        <w:bottom w:val="none" w:sz="0" w:space="0" w:color="auto"/>
        <w:right w:val="none" w:sz="0" w:space="0" w:color="auto"/>
      </w:divBdr>
    </w:div>
    <w:div w:id="569465216">
      <w:bodyDiv w:val="1"/>
      <w:marLeft w:val="0"/>
      <w:marRight w:val="0"/>
      <w:marTop w:val="0"/>
      <w:marBottom w:val="0"/>
      <w:divBdr>
        <w:top w:val="none" w:sz="0" w:space="0" w:color="auto"/>
        <w:left w:val="none" w:sz="0" w:space="0" w:color="auto"/>
        <w:bottom w:val="none" w:sz="0" w:space="0" w:color="auto"/>
        <w:right w:val="none" w:sz="0" w:space="0" w:color="auto"/>
      </w:divBdr>
    </w:div>
    <w:div w:id="601188898">
      <w:bodyDiv w:val="1"/>
      <w:marLeft w:val="0"/>
      <w:marRight w:val="0"/>
      <w:marTop w:val="0"/>
      <w:marBottom w:val="0"/>
      <w:divBdr>
        <w:top w:val="none" w:sz="0" w:space="0" w:color="auto"/>
        <w:left w:val="none" w:sz="0" w:space="0" w:color="auto"/>
        <w:bottom w:val="none" w:sz="0" w:space="0" w:color="auto"/>
        <w:right w:val="none" w:sz="0" w:space="0" w:color="auto"/>
      </w:divBdr>
      <w:divsChild>
        <w:div w:id="530921453">
          <w:marLeft w:val="1080"/>
          <w:marRight w:val="0"/>
          <w:marTop w:val="100"/>
          <w:marBottom w:val="0"/>
          <w:divBdr>
            <w:top w:val="none" w:sz="0" w:space="0" w:color="auto"/>
            <w:left w:val="none" w:sz="0" w:space="0" w:color="auto"/>
            <w:bottom w:val="none" w:sz="0" w:space="0" w:color="auto"/>
            <w:right w:val="none" w:sz="0" w:space="0" w:color="auto"/>
          </w:divBdr>
        </w:div>
      </w:divsChild>
    </w:div>
    <w:div w:id="607203320">
      <w:bodyDiv w:val="1"/>
      <w:marLeft w:val="0"/>
      <w:marRight w:val="0"/>
      <w:marTop w:val="0"/>
      <w:marBottom w:val="0"/>
      <w:divBdr>
        <w:top w:val="none" w:sz="0" w:space="0" w:color="auto"/>
        <w:left w:val="none" w:sz="0" w:space="0" w:color="auto"/>
        <w:bottom w:val="none" w:sz="0" w:space="0" w:color="auto"/>
        <w:right w:val="none" w:sz="0" w:space="0" w:color="auto"/>
      </w:divBdr>
    </w:div>
    <w:div w:id="610556667">
      <w:bodyDiv w:val="1"/>
      <w:marLeft w:val="0"/>
      <w:marRight w:val="0"/>
      <w:marTop w:val="0"/>
      <w:marBottom w:val="0"/>
      <w:divBdr>
        <w:top w:val="none" w:sz="0" w:space="0" w:color="auto"/>
        <w:left w:val="none" w:sz="0" w:space="0" w:color="auto"/>
        <w:bottom w:val="none" w:sz="0" w:space="0" w:color="auto"/>
        <w:right w:val="none" w:sz="0" w:space="0" w:color="auto"/>
      </w:divBdr>
      <w:divsChild>
        <w:div w:id="1519655581">
          <w:marLeft w:val="547"/>
          <w:marRight w:val="0"/>
          <w:marTop w:val="200"/>
          <w:marBottom w:val="160"/>
          <w:divBdr>
            <w:top w:val="none" w:sz="0" w:space="0" w:color="auto"/>
            <w:left w:val="none" w:sz="0" w:space="0" w:color="auto"/>
            <w:bottom w:val="none" w:sz="0" w:space="0" w:color="auto"/>
            <w:right w:val="none" w:sz="0" w:space="0" w:color="auto"/>
          </w:divBdr>
        </w:div>
        <w:div w:id="1824932927">
          <w:marLeft w:val="547"/>
          <w:marRight w:val="0"/>
          <w:marTop w:val="200"/>
          <w:marBottom w:val="160"/>
          <w:divBdr>
            <w:top w:val="none" w:sz="0" w:space="0" w:color="auto"/>
            <w:left w:val="none" w:sz="0" w:space="0" w:color="auto"/>
            <w:bottom w:val="none" w:sz="0" w:space="0" w:color="auto"/>
            <w:right w:val="none" w:sz="0" w:space="0" w:color="auto"/>
          </w:divBdr>
        </w:div>
        <w:div w:id="688413023">
          <w:marLeft w:val="547"/>
          <w:marRight w:val="0"/>
          <w:marTop w:val="200"/>
          <w:marBottom w:val="160"/>
          <w:divBdr>
            <w:top w:val="none" w:sz="0" w:space="0" w:color="auto"/>
            <w:left w:val="none" w:sz="0" w:space="0" w:color="auto"/>
            <w:bottom w:val="none" w:sz="0" w:space="0" w:color="auto"/>
            <w:right w:val="none" w:sz="0" w:space="0" w:color="auto"/>
          </w:divBdr>
        </w:div>
        <w:div w:id="1107382172">
          <w:marLeft w:val="547"/>
          <w:marRight w:val="0"/>
          <w:marTop w:val="200"/>
          <w:marBottom w:val="160"/>
          <w:divBdr>
            <w:top w:val="none" w:sz="0" w:space="0" w:color="auto"/>
            <w:left w:val="none" w:sz="0" w:space="0" w:color="auto"/>
            <w:bottom w:val="none" w:sz="0" w:space="0" w:color="auto"/>
            <w:right w:val="none" w:sz="0" w:space="0" w:color="auto"/>
          </w:divBdr>
        </w:div>
        <w:div w:id="1571186289">
          <w:marLeft w:val="547"/>
          <w:marRight w:val="0"/>
          <w:marTop w:val="200"/>
          <w:marBottom w:val="160"/>
          <w:divBdr>
            <w:top w:val="none" w:sz="0" w:space="0" w:color="auto"/>
            <w:left w:val="none" w:sz="0" w:space="0" w:color="auto"/>
            <w:bottom w:val="none" w:sz="0" w:space="0" w:color="auto"/>
            <w:right w:val="none" w:sz="0" w:space="0" w:color="auto"/>
          </w:divBdr>
        </w:div>
        <w:div w:id="1394625401">
          <w:marLeft w:val="547"/>
          <w:marRight w:val="0"/>
          <w:marTop w:val="200"/>
          <w:marBottom w:val="160"/>
          <w:divBdr>
            <w:top w:val="none" w:sz="0" w:space="0" w:color="auto"/>
            <w:left w:val="none" w:sz="0" w:space="0" w:color="auto"/>
            <w:bottom w:val="none" w:sz="0" w:space="0" w:color="auto"/>
            <w:right w:val="none" w:sz="0" w:space="0" w:color="auto"/>
          </w:divBdr>
        </w:div>
        <w:div w:id="793400497">
          <w:marLeft w:val="360"/>
          <w:marRight w:val="0"/>
          <w:marTop w:val="200"/>
          <w:marBottom w:val="0"/>
          <w:divBdr>
            <w:top w:val="none" w:sz="0" w:space="0" w:color="auto"/>
            <w:left w:val="none" w:sz="0" w:space="0" w:color="auto"/>
            <w:bottom w:val="none" w:sz="0" w:space="0" w:color="auto"/>
            <w:right w:val="none" w:sz="0" w:space="0" w:color="auto"/>
          </w:divBdr>
        </w:div>
      </w:divsChild>
    </w:div>
    <w:div w:id="617755877">
      <w:bodyDiv w:val="1"/>
      <w:marLeft w:val="0"/>
      <w:marRight w:val="30"/>
      <w:marTop w:val="0"/>
      <w:marBottom w:val="0"/>
      <w:divBdr>
        <w:top w:val="none" w:sz="0" w:space="0" w:color="auto"/>
        <w:left w:val="none" w:sz="0" w:space="0" w:color="auto"/>
        <w:bottom w:val="none" w:sz="0" w:space="0" w:color="auto"/>
        <w:right w:val="none" w:sz="0" w:space="0" w:color="auto"/>
      </w:divBdr>
      <w:divsChild>
        <w:div w:id="97407907">
          <w:marLeft w:val="0"/>
          <w:marRight w:val="0"/>
          <w:marTop w:val="0"/>
          <w:marBottom w:val="0"/>
          <w:divBdr>
            <w:top w:val="none" w:sz="0" w:space="0" w:color="auto"/>
            <w:left w:val="none" w:sz="0" w:space="0" w:color="auto"/>
            <w:bottom w:val="none" w:sz="0" w:space="0" w:color="auto"/>
            <w:right w:val="none" w:sz="0" w:space="0" w:color="auto"/>
          </w:divBdr>
          <w:divsChild>
            <w:div w:id="178853616">
              <w:marLeft w:val="2985"/>
              <w:marRight w:val="0"/>
              <w:marTop w:val="0"/>
              <w:marBottom w:val="0"/>
              <w:divBdr>
                <w:top w:val="none" w:sz="0" w:space="0" w:color="auto"/>
                <w:left w:val="none" w:sz="0" w:space="0" w:color="auto"/>
                <w:bottom w:val="none" w:sz="0" w:space="0" w:color="auto"/>
                <w:right w:val="none" w:sz="0" w:space="0" w:color="auto"/>
              </w:divBdr>
              <w:divsChild>
                <w:div w:id="1631550136">
                  <w:marLeft w:val="0"/>
                  <w:marRight w:val="0"/>
                  <w:marTop w:val="0"/>
                  <w:marBottom w:val="0"/>
                  <w:divBdr>
                    <w:top w:val="none" w:sz="0" w:space="0" w:color="auto"/>
                    <w:left w:val="none" w:sz="0" w:space="0" w:color="auto"/>
                    <w:bottom w:val="none" w:sz="0" w:space="0" w:color="auto"/>
                    <w:right w:val="none" w:sz="0" w:space="0" w:color="auto"/>
                  </w:divBdr>
                  <w:divsChild>
                    <w:div w:id="11753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460">
      <w:bodyDiv w:val="1"/>
      <w:marLeft w:val="0"/>
      <w:marRight w:val="0"/>
      <w:marTop w:val="0"/>
      <w:marBottom w:val="0"/>
      <w:divBdr>
        <w:top w:val="none" w:sz="0" w:space="0" w:color="auto"/>
        <w:left w:val="none" w:sz="0" w:space="0" w:color="auto"/>
        <w:bottom w:val="none" w:sz="0" w:space="0" w:color="auto"/>
        <w:right w:val="none" w:sz="0" w:space="0" w:color="auto"/>
      </w:divBdr>
      <w:divsChild>
        <w:div w:id="1272782317">
          <w:marLeft w:val="0"/>
          <w:marRight w:val="0"/>
          <w:marTop w:val="0"/>
          <w:marBottom w:val="0"/>
          <w:divBdr>
            <w:top w:val="none" w:sz="0" w:space="0" w:color="auto"/>
            <w:left w:val="none" w:sz="0" w:space="0" w:color="auto"/>
            <w:bottom w:val="none" w:sz="0" w:space="0" w:color="auto"/>
            <w:right w:val="none" w:sz="0" w:space="0" w:color="auto"/>
          </w:divBdr>
          <w:divsChild>
            <w:div w:id="17274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6249">
      <w:bodyDiv w:val="1"/>
      <w:marLeft w:val="0"/>
      <w:marRight w:val="0"/>
      <w:marTop w:val="0"/>
      <w:marBottom w:val="0"/>
      <w:divBdr>
        <w:top w:val="none" w:sz="0" w:space="0" w:color="auto"/>
        <w:left w:val="none" w:sz="0" w:space="0" w:color="auto"/>
        <w:bottom w:val="none" w:sz="0" w:space="0" w:color="auto"/>
        <w:right w:val="none" w:sz="0" w:space="0" w:color="auto"/>
      </w:divBdr>
      <w:divsChild>
        <w:div w:id="1077244422">
          <w:marLeft w:val="1123"/>
          <w:marRight w:val="0"/>
          <w:marTop w:val="120"/>
          <w:marBottom w:val="120"/>
          <w:divBdr>
            <w:top w:val="none" w:sz="0" w:space="0" w:color="auto"/>
            <w:left w:val="none" w:sz="0" w:space="0" w:color="auto"/>
            <w:bottom w:val="none" w:sz="0" w:space="0" w:color="auto"/>
            <w:right w:val="none" w:sz="0" w:space="0" w:color="auto"/>
          </w:divBdr>
        </w:div>
        <w:div w:id="392391715">
          <w:marLeft w:val="1123"/>
          <w:marRight w:val="0"/>
          <w:marTop w:val="120"/>
          <w:marBottom w:val="120"/>
          <w:divBdr>
            <w:top w:val="none" w:sz="0" w:space="0" w:color="auto"/>
            <w:left w:val="none" w:sz="0" w:space="0" w:color="auto"/>
            <w:bottom w:val="none" w:sz="0" w:space="0" w:color="auto"/>
            <w:right w:val="none" w:sz="0" w:space="0" w:color="auto"/>
          </w:divBdr>
        </w:div>
        <w:div w:id="728260441">
          <w:marLeft w:val="1123"/>
          <w:marRight w:val="0"/>
          <w:marTop w:val="120"/>
          <w:marBottom w:val="120"/>
          <w:divBdr>
            <w:top w:val="none" w:sz="0" w:space="0" w:color="auto"/>
            <w:left w:val="none" w:sz="0" w:space="0" w:color="auto"/>
            <w:bottom w:val="none" w:sz="0" w:space="0" w:color="auto"/>
            <w:right w:val="none" w:sz="0" w:space="0" w:color="auto"/>
          </w:divBdr>
        </w:div>
        <w:div w:id="560137877">
          <w:marLeft w:val="1123"/>
          <w:marRight w:val="0"/>
          <w:marTop w:val="120"/>
          <w:marBottom w:val="120"/>
          <w:divBdr>
            <w:top w:val="none" w:sz="0" w:space="0" w:color="auto"/>
            <w:left w:val="none" w:sz="0" w:space="0" w:color="auto"/>
            <w:bottom w:val="none" w:sz="0" w:space="0" w:color="auto"/>
            <w:right w:val="none" w:sz="0" w:space="0" w:color="auto"/>
          </w:divBdr>
        </w:div>
        <w:div w:id="1816144456">
          <w:marLeft w:val="1123"/>
          <w:marRight w:val="0"/>
          <w:marTop w:val="120"/>
          <w:marBottom w:val="120"/>
          <w:divBdr>
            <w:top w:val="none" w:sz="0" w:space="0" w:color="auto"/>
            <w:left w:val="none" w:sz="0" w:space="0" w:color="auto"/>
            <w:bottom w:val="none" w:sz="0" w:space="0" w:color="auto"/>
            <w:right w:val="none" w:sz="0" w:space="0" w:color="auto"/>
          </w:divBdr>
        </w:div>
      </w:divsChild>
    </w:div>
    <w:div w:id="678698286">
      <w:bodyDiv w:val="1"/>
      <w:marLeft w:val="0"/>
      <w:marRight w:val="0"/>
      <w:marTop w:val="0"/>
      <w:marBottom w:val="0"/>
      <w:divBdr>
        <w:top w:val="none" w:sz="0" w:space="0" w:color="auto"/>
        <w:left w:val="none" w:sz="0" w:space="0" w:color="auto"/>
        <w:bottom w:val="none" w:sz="0" w:space="0" w:color="auto"/>
        <w:right w:val="none" w:sz="0" w:space="0" w:color="auto"/>
      </w:divBdr>
      <w:divsChild>
        <w:div w:id="1924412259">
          <w:marLeft w:val="547"/>
          <w:marRight w:val="0"/>
          <w:marTop w:val="40"/>
          <w:marBottom w:val="40"/>
          <w:divBdr>
            <w:top w:val="none" w:sz="0" w:space="0" w:color="auto"/>
            <w:left w:val="none" w:sz="0" w:space="0" w:color="auto"/>
            <w:bottom w:val="none" w:sz="0" w:space="0" w:color="auto"/>
            <w:right w:val="none" w:sz="0" w:space="0" w:color="auto"/>
          </w:divBdr>
        </w:div>
        <w:div w:id="1970739179">
          <w:marLeft w:val="547"/>
          <w:marRight w:val="0"/>
          <w:marTop w:val="40"/>
          <w:marBottom w:val="40"/>
          <w:divBdr>
            <w:top w:val="none" w:sz="0" w:space="0" w:color="auto"/>
            <w:left w:val="none" w:sz="0" w:space="0" w:color="auto"/>
            <w:bottom w:val="none" w:sz="0" w:space="0" w:color="auto"/>
            <w:right w:val="none" w:sz="0" w:space="0" w:color="auto"/>
          </w:divBdr>
        </w:div>
        <w:div w:id="994912116">
          <w:marLeft w:val="547"/>
          <w:marRight w:val="0"/>
          <w:marTop w:val="40"/>
          <w:marBottom w:val="40"/>
          <w:divBdr>
            <w:top w:val="none" w:sz="0" w:space="0" w:color="auto"/>
            <w:left w:val="none" w:sz="0" w:space="0" w:color="auto"/>
            <w:bottom w:val="none" w:sz="0" w:space="0" w:color="auto"/>
            <w:right w:val="none" w:sz="0" w:space="0" w:color="auto"/>
          </w:divBdr>
        </w:div>
      </w:divsChild>
    </w:div>
    <w:div w:id="703942220">
      <w:bodyDiv w:val="1"/>
      <w:marLeft w:val="0"/>
      <w:marRight w:val="0"/>
      <w:marTop w:val="0"/>
      <w:marBottom w:val="0"/>
      <w:divBdr>
        <w:top w:val="none" w:sz="0" w:space="0" w:color="auto"/>
        <w:left w:val="none" w:sz="0" w:space="0" w:color="auto"/>
        <w:bottom w:val="none" w:sz="0" w:space="0" w:color="auto"/>
        <w:right w:val="none" w:sz="0" w:space="0" w:color="auto"/>
      </w:divBdr>
      <w:divsChild>
        <w:div w:id="743533164">
          <w:marLeft w:val="360"/>
          <w:marRight w:val="0"/>
          <w:marTop w:val="0"/>
          <w:marBottom w:val="0"/>
          <w:divBdr>
            <w:top w:val="none" w:sz="0" w:space="0" w:color="auto"/>
            <w:left w:val="none" w:sz="0" w:space="0" w:color="auto"/>
            <w:bottom w:val="none" w:sz="0" w:space="0" w:color="auto"/>
            <w:right w:val="none" w:sz="0" w:space="0" w:color="auto"/>
          </w:divBdr>
        </w:div>
        <w:div w:id="262883426">
          <w:marLeft w:val="360"/>
          <w:marRight w:val="0"/>
          <w:marTop w:val="0"/>
          <w:marBottom w:val="0"/>
          <w:divBdr>
            <w:top w:val="none" w:sz="0" w:space="0" w:color="auto"/>
            <w:left w:val="none" w:sz="0" w:space="0" w:color="auto"/>
            <w:bottom w:val="none" w:sz="0" w:space="0" w:color="auto"/>
            <w:right w:val="none" w:sz="0" w:space="0" w:color="auto"/>
          </w:divBdr>
        </w:div>
        <w:div w:id="577255004">
          <w:marLeft w:val="706"/>
          <w:marRight w:val="0"/>
          <w:marTop w:val="0"/>
          <w:marBottom w:val="0"/>
          <w:divBdr>
            <w:top w:val="none" w:sz="0" w:space="0" w:color="auto"/>
            <w:left w:val="none" w:sz="0" w:space="0" w:color="auto"/>
            <w:bottom w:val="none" w:sz="0" w:space="0" w:color="auto"/>
            <w:right w:val="none" w:sz="0" w:space="0" w:color="auto"/>
          </w:divBdr>
        </w:div>
        <w:div w:id="841549942">
          <w:marLeft w:val="634"/>
          <w:marRight w:val="0"/>
          <w:marTop w:val="0"/>
          <w:marBottom w:val="0"/>
          <w:divBdr>
            <w:top w:val="none" w:sz="0" w:space="0" w:color="auto"/>
            <w:left w:val="none" w:sz="0" w:space="0" w:color="auto"/>
            <w:bottom w:val="none" w:sz="0" w:space="0" w:color="auto"/>
            <w:right w:val="none" w:sz="0" w:space="0" w:color="auto"/>
          </w:divBdr>
        </w:div>
        <w:div w:id="1344044886">
          <w:marLeft w:val="706"/>
          <w:marRight w:val="0"/>
          <w:marTop w:val="0"/>
          <w:marBottom w:val="0"/>
          <w:divBdr>
            <w:top w:val="none" w:sz="0" w:space="0" w:color="auto"/>
            <w:left w:val="none" w:sz="0" w:space="0" w:color="auto"/>
            <w:bottom w:val="none" w:sz="0" w:space="0" w:color="auto"/>
            <w:right w:val="none" w:sz="0" w:space="0" w:color="auto"/>
          </w:divBdr>
        </w:div>
      </w:divsChild>
    </w:div>
    <w:div w:id="730616077">
      <w:bodyDiv w:val="1"/>
      <w:marLeft w:val="0"/>
      <w:marRight w:val="0"/>
      <w:marTop w:val="0"/>
      <w:marBottom w:val="0"/>
      <w:divBdr>
        <w:top w:val="none" w:sz="0" w:space="0" w:color="auto"/>
        <w:left w:val="none" w:sz="0" w:space="0" w:color="auto"/>
        <w:bottom w:val="none" w:sz="0" w:space="0" w:color="auto"/>
        <w:right w:val="none" w:sz="0" w:space="0" w:color="auto"/>
      </w:divBdr>
      <w:divsChild>
        <w:div w:id="25060000">
          <w:marLeft w:val="0"/>
          <w:marRight w:val="0"/>
          <w:marTop w:val="0"/>
          <w:marBottom w:val="0"/>
          <w:divBdr>
            <w:top w:val="none" w:sz="0" w:space="0" w:color="auto"/>
            <w:left w:val="none" w:sz="0" w:space="0" w:color="auto"/>
            <w:bottom w:val="none" w:sz="0" w:space="0" w:color="auto"/>
            <w:right w:val="none" w:sz="0" w:space="0" w:color="auto"/>
          </w:divBdr>
          <w:divsChild>
            <w:div w:id="2226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6349">
      <w:bodyDiv w:val="1"/>
      <w:marLeft w:val="0"/>
      <w:marRight w:val="0"/>
      <w:marTop w:val="0"/>
      <w:marBottom w:val="0"/>
      <w:divBdr>
        <w:top w:val="none" w:sz="0" w:space="0" w:color="auto"/>
        <w:left w:val="none" w:sz="0" w:space="0" w:color="auto"/>
        <w:bottom w:val="none" w:sz="0" w:space="0" w:color="auto"/>
        <w:right w:val="none" w:sz="0" w:space="0" w:color="auto"/>
      </w:divBdr>
      <w:divsChild>
        <w:div w:id="232546529">
          <w:marLeft w:val="360"/>
          <w:marRight w:val="0"/>
          <w:marTop w:val="200"/>
          <w:marBottom w:val="0"/>
          <w:divBdr>
            <w:top w:val="none" w:sz="0" w:space="0" w:color="auto"/>
            <w:left w:val="none" w:sz="0" w:space="0" w:color="auto"/>
            <w:bottom w:val="none" w:sz="0" w:space="0" w:color="auto"/>
            <w:right w:val="none" w:sz="0" w:space="0" w:color="auto"/>
          </w:divBdr>
        </w:div>
        <w:div w:id="66344391">
          <w:marLeft w:val="360"/>
          <w:marRight w:val="0"/>
          <w:marTop w:val="200"/>
          <w:marBottom w:val="0"/>
          <w:divBdr>
            <w:top w:val="none" w:sz="0" w:space="0" w:color="auto"/>
            <w:left w:val="none" w:sz="0" w:space="0" w:color="auto"/>
            <w:bottom w:val="none" w:sz="0" w:space="0" w:color="auto"/>
            <w:right w:val="none" w:sz="0" w:space="0" w:color="auto"/>
          </w:divBdr>
        </w:div>
        <w:div w:id="78453474">
          <w:marLeft w:val="360"/>
          <w:marRight w:val="0"/>
          <w:marTop w:val="200"/>
          <w:marBottom w:val="0"/>
          <w:divBdr>
            <w:top w:val="none" w:sz="0" w:space="0" w:color="auto"/>
            <w:left w:val="none" w:sz="0" w:space="0" w:color="auto"/>
            <w:bottom w:val="none" w:sz="0" w:space="0" w:color="auto"/>
            <w:right w:val="none" w:sz="0" w:space="0" w:color="auto"/>
          </w:divBdr>
        </w:div>
        <w:div w:id="1022707682">
          <w:marLeft w:val="360"/>
          <w:marRight w:val="0"/>
          <w:marTop w:val="200"/>
          <w:marBottom w:val="0"/>
          <w:divBdr>
            <w:top w:val="none" w:sz="0" w:space="0" w:color="auto"/>
            <w:left w:val="none" w:sz="0" w:space="0" w:color="auto"/>
            <w:bottom w:val="none" w:sz="0" w:space="0" w:color="auto"/>
            <w:right w:val="none" w:sz="0" w:space="0" w:color="auto"/>
          </w:divBdr>
        </w:div>
        <w:div w:id="1936092119">
          <w:marLeft w:val="360"/>
          <w:marRight w:val="0"/>
          <w:marTop w:val="200"/>
          <w:marBottom w:val="0"/>
          <w:divBdr>
            <w:top w:val="none" w:sz="0" w:space="0" w:color="auto"/>
            <w:left w:val="none" w:sz="0" w:space="0" w:color="auto"/>
            <w:bottom w:val="none" w:sz="0" w:space="0" w:color="auto"/>
            <w:right w:val="none" w:sz="0" w:space="0" w:color="auto"/>
          </w:divBdr>
        </w:div>
        <w:div w:id="1516193113">
          <w:marLeft w:val="360"/>
          <w:marRight w:val="0"/>
          <w:marTop w:val="200"/>
          <w:marBottom w:val="0"/>
          <w:divBdr>
            <w:top w:val="none" w:sz="0" w:space="0" w:color="auto"/>
            <w:left w:val="none" w:sz="0" w:space="0" w:color="auto"/>
            <w:bottom w:val="none" w:sz="0" w:space="0" w:color="auto"/>
            <w:right w:val="none" w:sz="0" w:space="0" w:color="auto"/>
          </w:divBdr>
        </w:div>
        <w:div w:id="797459338">
          <w:marLeft w:val="360"/>
          <w:marRight w:val="0"/>
          <w:marTop w:val="200"/>
          <w:marBottom w:val="0"/>
          <w:divBdr>
            <w:top w:val="none" w:sz="0" w:space="0" w:color="auto"/>
            <w:left w:val="none" w:sz="0" w:space="0" w:color="auto"/>
            <w:bottom w:val="none" w:sz="0" w:space="0" w:color="auto"/>
            <w:right w:val="none" w:sz="0" w:space="0" w:color="auto"/>
          </w:divBdr>
        </w:div>
      </w:divsChild>
    </w:div>
    <w:div w:id="737171592">
      <w:bodyDiv w:val="1"/>
      <w:marLeft w:val="0"/>
      <w:marRight w:val="0"/>
      <w:marTop w:val="0"/>
      <w:marBottom w:val="0"/>
      <w:divBdr>
        <w:top w:val="none" w:sz="0" w:space="0" w:color="auto"/>
        <w:left w:val="none" w:sz="0" w:space="0" w:color="auto"/>
        <w:bottom w:val="none" w:sz="0" w:space="0" w:color="auto"/>
        <w:right w:val="none" w:sz="0" w:space="0" w:color="auto"/>
      </w:divBdr>
      <w:divsChild>
        <w:div w:id="622151859">
          <w:marLeft w:val="547"/>
          <w:marRight w:val="0"/>
          <w:marTop w:val="200"/>
          <w:marBottom w:val="160"/>
          <w:divBdr>
            <w:top w:val="none" w:sz="0" w:space="0" w:color="auto"/>
            <w:left w:val="none" w:sz="0" w:space="0" w:color="auto"/>
            <w:bottom w:val="none" w:sz="0" w:space="0" w:color="auto"/>
            <w:right w:val="none" w:sz="0" w:space="0" w:color="auto"/>
          </w:divBdr>
        </w:div>
        <w:div w:id="1698390569">
          <w:marLeft w:val="547"/>
          <w:marRight w:val="0"/>
          <w:marTop w:val="200"/>
          <w:marBottom w:val="160"/>
          <w:divBdr>
            <w:top w:val="none" w:sz="0" w:space="0" w:color="auto"/>
            <w:left w:val="none" w:sz="0" w:space="0" w:color="auto"/>
            <w:bottom w:val="none" w:sz="0" w:space="0" w:color="auto"/>
            <w:right w:val="none" w:sz="0" w:space="0" w:color="auto"/>
          </w:divBdr>
        </w:div>
        <w:div w:id="1891066393">
          <w:marLeft w:val="547"/>
          <w:marRight w:val="0"/>
          <w:marTop w:val="200"/>
          <w:marBottom w:val="160"/>
          <w:divBdr>
            <w:top w:val="none" w:sz="0" w:space="0" w:color="auto"/>
            <w:left w:val="none" w:sz="0" w:space="0" w:color="auto"/>
            <w:bottom w:val="none" w:sz="0" w:space="0" w:color="auto"/>
            <w:right w:val="none" w:sz="0" w:space="0" w:color="auto"/>
          </w:divBdr>
        </w:div>
        <w:div w:id="187105852">
          <w:marLeft w:val="547"/>
          <w:marRight w:val="0"/>
          <w:marTop w:val="200"/>
          <w:marBottom w:val="160"/>
          <w:divBdr>
            <w:top w:val="none" w:sz="0" w:space="0" w:color="auto"/>
            <w:left w:val="none" w:sz="0" w:space="0" w:color="auto"/>
            <w:bottom w:val="none" w:sz="0" w:space="0" w:color="auto"/>
            <w:right w:val="none" w:sz="0" w:space="0" w:color="auto"/>
          </w:divBdr>
        </w:div>
        <w:div w:id="57098080">
          <w:marLeft w:val="547"/>
          <w:marRight w:val="0"/>
          <w:marTop w:val="200"/>
          <w:marBottom w:val="0"/>
          <w:divBdr>
            <w:top w:val="none" w:sz="0" w:space="0" w:color="auto"/>
            <w:left w:val="none" w:sz="0" w:space="0" w:color="auto"/>
            <w:bottom w:val="none" w:sz="0" w:space="0" w:color="auto"/>
            <w:right w:val="none" w:sz="0" w:space="0" w:color="auto"/>
          </w:divBdr>
        </w:div>
        <w:div w:id="388768247">
          <w:marLeft w:val="547"/>
          <w:marRight w:val="0"/>
          <w:marTop w:val="40"/>
          <w:marBottom w:val="40"/>
          <w:divBdr>
            <w:top w:val="none" w:sz="0" w:space="0" w:color="auto"/>
            <w:left w:val="none" w:sz="0" w:space="0" w:color="auto"/>
            <w:bottom w:val="none" w:sz="0" w:space="0" w:color="auto"/>
            <w:right w:val="none" w:sz="0" w:space="0" w:color="auto"/>
          </w:divBdr>
        </w:div>
        <w:div w:id="68768591">
          <w:marLeft w:val="547"/>
          <w:marRight w:val="0"/>
          <w:marTop w:val="40"/>
          <w:marBottom w:val="40"/>
          <w:divBdr>
            <w:top w:val="none" w:sz="0" w:space="0" w:color="auto"/>
            <w:left w:val="none" w:sz="0" w:space="0" w:color="auto"/>
            <w:bottom w:val="none" w:sz="0" w:space="0" w:color="auto"/>
            <w:right w:val="none" w:sz="0" w:space="0" w:color="auto"/>
          </w:divBdr>
        </w:div>
        <w:div w:id="127403046">
          <w:marLeft w:val="547"/>
          <w:marRight w:val="0"/>
          <w:marTop w:val="40"/>
          <w:marBottom w:val="40"/>
          <w:divBdr>
            <w:top w:val="none" w:sz="0" w:space="0" w:color="auto"/>
            <w:left w:val="none" w:sz="0" w:space="0" w:color="auto"/>
            <w:bottom w:val="none" w:sz="0" w:space="0" w:color="auto"/>
            <w:right w:val="none" w:sz="0" w:space="0" w:color="auto"/>
          </w:divBdr>
        </w:div>
      </w:divsChild>
    </w:div>
    <w:div w:id="741558698">
      <w:bodyDiv w:val="1"/>
      <w:marLeft w:val="0"/>
      <w:marRight w:val="0"/>
      <w:marTop w:val="0"/>
      <w:marBottom w:val="0"/>
      <w:divBdr>
        <w:top w:val="none" w:sz="0" w:space="0" w:color="auto"/>
        <w:left w:val="none" w:sz="0" w:space="0" w:color="auto"/>
        <w:bottom w:val="none" w:sz="0" w:space="0" w:color="auto"/>
        <w:right w:val="none" w:sz="0" w:space="0" w:color="auto"/>
      </w:divBdr>
      <w:divsChild>
        <w:div w:id="399526719">
          <w:marLeft w:val="274"/>
          <w:marRight w:val="0"/>
          <w:marTop w:val="120"/>
          <w:marBottom w:val="120"/>
          <w:divBdr>
            <w:top w:val="none" w:sz="0" w:space="0" w:color="auto"/>
            <w:left w:val="none" w:sz="0" w:space="0" w:color="auto"/>
            <w:bottom w:val="none" w:sz="0" w:space="0" w:color="auto"/>
            <w:right w:val="none" w:sz="0" w:space="0" w:color="auto"/>
          </w:divBdr>
        </w:div>
        <w:div w:id="1898199538">
          <w:marLeft w:val="274"/>
          <w:marRight w:val="0"/>
          <w:marTop w:val="120"/>
          <w:marBottom w:val="120"/>
          <w:divBdr>
            <w:top w:val="none" w:sz="0" w:space="0" w:color="auto"/>
            <w:left w:val="none" w:sz="0" w:space="0" w:color="auto"/>
            <w:bottom w:val="none" w:sz="0" w:space="0" w:color="auto"/>
            <w:right w:val="none" w:sz="0" w:space="0" w:color="auto"/>
          </w:divBdr>
        </w:div>
        <w:div w:id="650602401">
          <w:marLeft w:val="274"/>
          <w:marRight w:val="0"/>
          <w:marTop w:val="120"/>
          <w:marBottom w:val="120"/>
          <w:divBdr>
            <w:top w:val="none" w:sz="0" w:space="0" w:color="auto"/>
            <w:left w:val="none" w:sz="0" w:space="0" w:color="auto"/>
            <w:bottom w:val="none" w:sz="0" w:space="0" w:color="auto"/>
            <w:right w:val="none" w:sz="0" w:space="0" w:color="auto"/>
          </w:divBdr>
        </w:div>
        <w:div w:id="859390092">
          <w:marLeft w:val="274"/>
          <w:marRight w:val="0"/>
          <w:marTop w:val="120"/>
          <w:marBottom w:val="120"/>
          <w:divBdr>
            <w:top w:val="none" w:sz="0" w:space="0" w:color="auto"/>
            <w:left w:val="none" w:sz="0" w:space="0" w:color="auto"/>
            <w:bottom w:val="none" w:sz="0" w:space="0" w:color="auto"/>
            <w:right w:val="none" w:sz="0" w:space="0" w:color="auto"/>
          </w:divBdr>
        </w:div>
        <w:div w:id="746152495">
          <w:marLeft w:val="274"/>
          <w:marRight w:val="0"/>
          <w:marTop w:val="120"/>
          <w:marBottom w:val="120"/>
          <w:divBdr>
            <w:top w:val="none" w:sz="0" w:space="0" w:color="auto"/>
            <w:left w:val="none" w:sz="0" w:space="0" w:color="auto"/>
            <w:bottom w:val="none" w:sz="0" w:space="0" w:color="auto"/>
            <w:right w:val="none" w:sz="0" w:space="0" w:color="auto"/>
          </w:divBdr>
        </w:div>
        <w:div w:id="1862819523">
          <w:marLeft w:val="274"/>
          <w:marRight w:val="0"/>
          <w:marTop w:val="120"/>
          <w:marBottom w:val="120"/>
          <w:divBdr>
            <w:top w:val="none" w:sz="0" w:space="0" w:color="auto"/>
            <w:left w:val="none" w:sz="0" w:space="0" w:color="auto"/>
            <w:bottom w:val="none" w:sz="0" w:space="0" w:color="auto"/>
            <w:right w:val="none" w:sz="0" w:space="0" w:color="auto"/>
          </w:divBdr>
        </w:div>
        <w:div w:id="1023675178">
          <w:marLeft w:val="274"/>
          <w:marRight w:val="0"/>
          <w:marTop w:val="200"/>
          <w:marBottom w:val="200"/>
          <w:divBdr>
            <w:top w:val="none" w:sz="0" w:space="0" w:color="auto"/>
            <w:left w:val="none" w:sz="0" w:space="0" w:color="auto"/>
            <w:bottom w:val="none" w:sz="0" w:space="0" w:color="auto"/>
            <w:right w:val="none" w:sz="0" w:space="0" w:color="auto"/>
          </w:divBdr>
        </w:div>
        <w:div w:id="108084449">
          <w:marLeft w:val="274"/>
          <w:marRight w:val="0"/>
          <w:marTop w:val="200"/>
          <w:marBottom w:val="200"/>
          <w:divBdr>
            <w:top w:val="none" w:sz="0" w:space="0" w:color="auto"/>
            <w:left w:val="none" w:sz="0" w:space="0" w:color="auto"/>
            <w:bottom w:val="none" w:sz="0" w:space="0" w:color="auto"/>
            <w:right w:val="none" w:sz="0" w:space="0" w:color="auto"/>
          </w:divBdr>
        </w:div>
      </w:divsChild>
    </w:div>
    <w:div w:id="773550192">
      <w:bodyDiv w:val="1"/>
      <w:marLeft w:val="0"/>
      <w:marRight w:val="0"/>
      <w:marTop w:val="0"/>
      <w:marBottom w:val="0"/>
      <w:divBdr>
        <w:top w:val="none" w:sz="0" w:space="0" w:color="auto"/>
        <w:left w:val="none" w:sz="0" w:space="0" w:color="auto"/>
        <w:bottom w:val="none" w:sz="0" w:space="0" w:color="auto"/>
        <w:right w:val="none" w:sz="0" w:space="0" w:color="auto"/>
      </w:divBdr>
      <w:divsChild>
        <w:div w:id="334571145">
          <w:marLeft w:val="360"/>
          <w:marRight w:val="0"/>
          <w:marTop w:val="120"/>
          <w:marBottom w:val="120"/>
          <w:divBdr>
            <w:top w:val="none" w:sz="0" w:space="0" w:color="auto"/>
            <w:left w:val="none" w:sz="0" w:space="0" w:color="auto"/>
            <w:bottom w:val="none" w:sz="0" w:space="0" w:color="auto"/>
            <w:right w:val="none" w:sz="0" w:space="0" w:color="auto"/>
          </w:divBdr>
        </w:div>
        <w:div w:id="1300452305">
          <w:marLeft w:val="360"/>
          <w:marRight w:val="0"/>
          <w:marTop w:val="120"/>
          <w:marBottom w:val="120"/>
          <w:divBdr>
            <w:top w:val="none" w:sz="0" w:space="0" w:color="auto"/>
            <w:left w:val="none" w:sz="0" w:space="0" w:color="auto"/>
            <w:bottom w:val="none" w:sz="0" w:space="0" w:color="auto"/>
            <w:right w:val="none" w:sz="0" w:space="0" w:color="auto"/>
          </w:divBdr>
        </w:div>
        <w:div w:id="148982435">
          <w:marLeft w:val="360"/>
          <w:marRight w:val="0"/>
          <w:marTop w:val="120"/>
          <w:marBottom w:val="120"/>
          <w:divBdr>
            <w:top w:val="none" w:sz="0" w:space="0" w:color="auto"/>
            <w:left w:val="none" w:sz="0" w:space="0" w:color="auto"/>
            <w:bottom w:val="none" w:sz="0" w:space="0" w:color="auto"/>
            <w:right w:val="none" w:sz="0" w:space="0" w:color="auto"/>
          </w:divBdr>
        </w:div>
        <w:div w:id="2062165800">
          <w:marLeft w:val="360"/>
          <w:marRight w:val="0"/>
          <w:marTop w:val="120"/>
          <w:marBottom w:val="120"/>
          <w:divBdr>
            <w:top w:val="none" w:sz="0" w:space="0" w:color="auto"/>
            <w:left w:val="none" w:sz="0" w:space="0" w:color="auto"/>
            <w:bottom w:val="none" w:sz="0" w:space="0" w:color="auto"/>
            <w:right w:val="none" w:sz="0" w:space="0" w:color="auto"/>
          </w:divBdr>
        </w:div>
        <w:div w:id="876432350">
          <w:marLeft w:val="360"/>
          <w:marRight w:val="0"/>
          <w:marTop w:val="120"/>
          <w:marBottom w:val="120"/>
          <w:divBdr>
            <w:top w:val="none" w:sz="0" w:space="0" w:color="auto"/>
            <w:left w:val="none" w:sz="0" w:space="0" w:color="auto"/>
            <w:bottom w:val="none" w:sz="0" w:space="0" w:color="auto"/>
            <w:right w:val="none" w:sz="0" w:space="0" w:color="auto"/>
          </w:divBdr>
        </w:div>
      </w:divsChild>
    </w:div>
    <w:div w:id="777289588">
      <w:bodyDiv w:val="1"/>
      <w:marLeft w:val="0"/>
      <w:marRight w:val="0"/>
      <w:marTop w:val="0"/>
      <w:marBottom w:val="0"/>
      <w:divBdr>
        <w:top w:val="none" w:sz="0" w:space="0" w:color="auto"/>
        <w:left w:val="none" w:sz="0" w:space="0" w:color="auto"/>
        <w:bottom w:val="none" w:sz="0" w:space="0" w:color="auto"/>
        <w:right w:val="none" w:sz="0" w:space="0" w:color="auto"/>
      </w:divBdr>
      <w:divsChild>
        <w:div w:id="32193174">
          <w:marLeft w:val="360"/>
          <w:marRight w:val="0"/>
          <w:marTop w:val="120"/>
          <w:marBottom w:val="120"/>
          <w:divBdr>
            <w:top w:val="none" w:sz="0" w:space="0" w:color="auto"/>
            <w:left w:val="none" w:sz="0" w:space="0" w:color="auto"/>
            <w:bottom w:val="none" w:sz="0" w:space="0" w:color="auto"/>
            <w:right w:val="none" w:sz="0" w:space="0" w:color="auto"/>
          </w:divBdr>
        </w:div>
        <w:div w:id="653068504">
          <w:marLeft w:val="360"/>
          <w:marRight w:val="0"/>
          <w:marTop w:val="120"/>
          <w:marBottom w:val="120"/>
          <w:divBdr>
            <w:top w:val="none" w:sz="0" w:space="0" w:color="auto"/>
            <w:left w:val="none" w:sz="0" w:space="0" w:color="auto"/>
            <w:bottom w:val="none" w:sz="0" w:space="0" w:color="auto"/>
            <w:right w:val="none" w:sz="0" w:space="0" w:color="auto"/>
          </w:divBdr>
        </w:div>
        <w:div w:id="380642054">
          <w:marLeft w:val="360"/>
          <w:marRight w:val="0"/>
          <w:marTop w:val="120"/>
          <w:marBottom w:val="120"/>
          <w:divBdr>
            <w:top w:val="none" w:sz="0" w:space="0" w:color="auto"/>
            <w:left w:val="none" w:sz="0" w:space="0" w:color="auto"/>
            <w:bottom w:val="none" w:sz="0" w:space="0" w:color="auto"/>
            <w:right w:val="none" w:sz="0" w:space="0" w:color="auto"/>
          </w:divBdr>
        </w:div>
      </w:divsChild>
    </w:div>
    <w:div w:id="786580944">
      <w:bodyDiv w:val="1"/>
      <w:marLeft w:val="0"/>
      <w:marRight w:val="0"/>
      <w:marTop w:val="0"/>
      <w:marBottom w:val="0"/>
      <w:divBdr>
        <w:top w:val="none" w:sz="0" w:space="0" w:color="auto"/>
        <w:left w:val="none" w:sz="0" w:space="0" w:color="auto"/>
        <w:bottom w:val="none" w:sz="0" w:space="0" w:color="auto"/>
        <w:right w:val="none" w:sz="0" w:space="0" w:color="auto"/>
      </w:divBdr>
      <w:divsChild>
        <w:div w:id="691224725">
          <w:marLeft w:val="0"/>
          <w:marRight w:val="0"/>
          <w:marTop w:val="0"/>
          <w:marBottom w:val="0"/>
          <w:divBdr>
            <w:top w:val="none" w:sz="0" w:space="0" w:color="auto"/>
            <w:left w:val="none" w:sz="0" w:space="0" w:color="auto"/>
            <w:bottom w:val="none" w:sz="0" w:space="0" w:color="auto"/>
            <w:right w:val="none" w:sz="0" w:space="0" w:color="auto"/>
          </w:divBdr>
          <w:divsChild>
            <w:div w:id="166294168">
              <w:marLeft w:val="0"/>
              <w:marRight w:val="0"/>
              <w:marTop w:val="0"/>
              <w:marBottom w:val="0"/>
              <w:divBdr>
                <w:top w:val="none" w:sz="0" w:space="0" w:color="auto"/>
                <w:left w:val="none" w:sz="0" w:space="0" w:color="auto"/>
                <w:bottom w:val="none" w:sz="0" w:space="0" w:color="auto"/>
                <w:right w:val="none" w:sz="0" w:space="0" w:color="auto"/>
              </w:divBdr>
            </w:div>
            <w:div w:id="742721880">
              <w:marLeft w:val="0"/>
              <w:marRight w:val="0"/>
              <w:marTop w:val="0"/>
              <w:marBottom w:val="0"/>
              <w:divBdr>
                <w:top w:val="none" w:sz="0" w:space="0" w:color="auto"/>
                <w:left w:val="none" w:sz="0" w:space="0" w:color="auto"/>
                <w:bottom w:val="none" w:sz="0" w:space="0" w:color="auto"/>
                <w:right w:val="none" w:sz="0" w:space="0" w:color="auto"/>
              </w:divBdr>
            </w:div>
            <w:div w:id="1777941028">
              <w:marLeft w:val="0"/>
              <w:marRight w:val="0"/>
              <w:marTop w:val="0"/>
              <w:marBottom w:val="0"/>
              <w:divBdr>
                <w:top w:val="none" w:sz="0" w:space="0" w:color="auto"/>
                <w:left w:val="none" w:sz="0" w:space="0" w:color="auto"/>
                <w:bottom w:val="none" w:sz="0" w:space="0" w:color="auto"/>
                <w:right w:val="none" w:sz="0" w:space="0" w:color="auto"/>
              </w:divBdr>
            </w:div>
            <w:div w:id="21437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791">
      <w:bodyDiv w:val="1"/>
      <w:marLeft w:val="0"/>
      <w:marRight w:val="0"/>
      <w:marTop w:val="0"/>
      <w:marBottom w:val="0"/>
      <w:divBdr>
        <w:top w:val="none" w:sz="0" w:space="0" w:color="auto"/>
        <w:left w:val="none" w:sz="0" w:space="0" w:color="auto"/>
        <w:bottom w:val="none" w:sz="0" w:space="0" w:color="auto"/>
        <w:right w:val="none" w:sz="0" w:space="0" w:color="auto"/>
      </w:divBdr>
      <w:divsChild>
        <w:div w:id="153183701">
          <w:marLeft w:val="0"/>
          <w:marRight w:val="0"/>
          <w:marTop w:val="0"/>
          <w:marBottom w:val="0"/>
          <w:divBdr>
            <w:top w:val="none" w:sz="0" w:space="0" w:color="auto"/>
            <w:left w:val="none" w:sz="0" w:space="0" w:color="auto"/>
            <w:bottom w:val="none" w:sz="0" w:space="0" w:color="auto"/>
            <w:right w:val="none" w:sz="0" w:space="0" w:color="auto"/>
          </w:divBdr>
          <w:divsChild>
            <w:div w:id="64183299">
              <w:marLeft w:val="0"/>
              <w:marRight w:val="0"/>
              <w:marTop w:val="0"/>
              <w:marBottom w:val="0"/>
              <w:divBdr>
                <w:top w:val="none" w:sz="0" w:space="0" w:color="auto"/>
                <w:left w:val="none" w:sz="0" w:space="0" w:color="auto"/>
                <w:bottom w:val="none" w:sz="0" w:space="0" w:color="auto"/>
                <w:right w:val="none" w:sz="0" w:space="0" w:color="auto"/>
              </w:divBdr>
            </w:div>
            <w:div w:id="137652660">
              <w:marLeft w:val="0"/>
              <w:marRight w:val="0"/>
              <w:marTop w:val="0"/>
              <w:marBottom w:val="0"/>
              <w:divBdr>
                <w:top w:val="none" w:sz="0" w:space="0" w:color="auto"/>
                <w:left w:val="none" w:sz="0" w:space="0" w:color="auto"/>
                <w:bottom w:val="none" w:sz="0" w:space="0" w:color="auto"/>
                <w:right w:val="none" w:sz="0" w:space="0" w:color="auto"/>
              </w:divBdr>
            </w:div>
            <w:div w:id="9029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7143">
      <w:bodyDiv w:val="1"/>
      <w:marLeft w:val="0"/>
      <w:marRight w:val="0"/>
      <w:marTop w:val="0"/>
      <w:marBottom w:val="0"/>
      <w:divBdr>
        <w:top w:val="none" w:sz="0" w:space="0" w:color="auto"/>
        <w:left w:val="none" w:sz="0" w:space="0" w:color="auto"/>
        <w:bottom w:val="none" w:sz="0" w:space="0" w:color="auto"/>
        <w:right w:val="none" w:sz="0" w:space="0" w:color="auto"/>
      </w:divBdr>
      <w:divsChild>
        <w:div w:id="75171495">
          <w:marLeft w:val="1123"/>
          <w:marRight w:val="0"/>
          <w:marTop w:val="120"/>
          <w:marBottom w:val="120"/>
          <w:divBdr>
            <w:top w:val="none" w:sz="0" w:space="0" w:color="auto"/>
            <w:left w:val="none" w:sz="0" w:space="0" w:color="auto"/>
            <w:bottom w:val="none" w:sz="0" w:space="0" w:color="auto"/>
            <w:right w:val="none" w:sz="0" w:space="0" w:color="auto"/>
          </w:divBdr>
        </w:div>
      </w:divsChild>
    </w:div>
    <w:div w:id="830827641">
      <w:bodyDiv w:val="1"/>
      <w:marLeft w:val="0"/>
      <w:marRight w:val="0"/>
      <w:marTop w:val="0"/>
      <w:marBottom w:val="0"/>
      <w:divBdr>
        <w:top w:val="none" w:sz="0" w:space="0" w:color="auto"/>
        <w:left w:val="none" w:sz="0" w:space="0" w:color="auto"/>
        <w:bottom w:val="none" w:sz="0" w:space="0" w:color="auto"/>
        <w:right w:val="none" w:sz="0" w:space="0" w:color="auto"/>
      </w:divBdr>
      <w:divsChild>
        <w:div w:id="242223228">
          <w:marLeft w:val="547"/>
          <w:marRight w:val="0"/>
          <w:marTop w:val="120"/>
          <w:marBottom w:val="120"/>
          <w:divBdr>
            <w:top w:val="none" w:sz="0" w:space="0" w:color="auto"/>
            <w:left w:val="none" w:sz="0" w:space="0" w:color="auto"/>
            <w:bottom w:val="none" w:sz="0" w:space="0" w:color="auto"/>
            <w:right w:val="none" w:sz="0" w:space="0" w:color="auto"/>
          </w:divBdr>
        </w:div>
        <w:div w:id="1714038016">
          <w:marLeft w:val="547"/>
          <w:marRight w:val="0"/>
          <w:marTop w:val="120"/>
          <w:marBottom w:val="120"/>
          <w:divBdr>
            <w:top w:val="none" w:sz="0" w:space="0" w:color="auto"/>
            <w:left w:val="none" w:sz="0" w:space="0" w:color="auto"/>
            <w:bottom w:val="none" w:sz="0" w:space="0" w:color="auto"/>
            <w:right w:val="none" w:sz="0" w:space="0" w:color="auto"/>
          </w:divBdr>
        </w:div>
        <w:div w:id="114492197">
          <w:marLeft w:val="547"/>
          <w:marRight w:val="0"/>
          <w:marTop w:val="120"/>
          <w:marBottom w:val="120"/>
          <w:divBdr>
            <w:top w:val="none" w:sz="0" w:space="0" w:color="auto"/>
            <w:left w:val="none" w:sz="0" w:space="0" w:color="auto"/>
            <w:bottom w:val="none" w:sz="0" w:space="0" w:color="auto"/>
            <w:right w:val="none" w:sz="0" w:space="0" w:color="auto"/>
          </w:divBdr>
        </w:div>
        <w:div w:id="1498497489">
          <w:marLeft w:val="547"/>
          <w:marRight w:val="0"/>
          <w:marTop w:val="120"/>
          <w:marBottom w:val="120"/>
          <w:divBdr>
            <w:top w:val="none" w:sz="0" w:space="0" w:color="auto"/>
            <w:left w:val="none" w:sz="0" w:space="0" w:color="auto"/>
            <w:bottom w:val="none" w:sz="0" w:space="0" w:color="auto"/>
            <w:right w:val="none" w:sz="0" w:space="0" w:color="auto"/>
          </w:divBdr>
        </w:div>
        <w:div w:id="161507229">
          <w:marLeft w:val="547"/>
          <w:marRight w:val="0"/>
          <w:marTop w:val="120"/>
          <w:marBottom w:val="120"/>
          <w:divBdr>
            <w:top w:val="none" w:sz="0" w:space="0" w:color="auto"/>
            <w:left w:val="none" w:sz="0" w:space="0" w:color="auto"/>
            <w:bottom w:val="none" w:sz="0" w:space="0" w:color="auto"/>
            <w:right w:val="none" w:sz="0" w:space="0" w:color="auto"/>
          </w:divBdr>
        </w:div>
        <w:div w:id="1559391015">
          <w:marLeft w:val="547"/>
          <w:marRight w:val="0"/>
          <w:marTop w:val="120"/>
          <w:marBottom w:val="120"/>
          <w:divBdr>
            <w:top w:val="none" w:sz="0" w:space="0" w:color="auto"/>
            <w:left w:val="none" w:sz="0" w:space="0" w:color="auto"/>
            <w:bottom w:val="none" w:sz="0" w:space="0" w:color="auto"/>
            <w:right w:val="none" w:sz="0" w:space="0" w:color="auto"/>
          </w:divBdr>
        </w:div>
        <w:div w:id="515192307">
          <w:marLeft w:val="2520"/>
          <w:marRight w:val="0"/>
          <w:marTop w:val="120"/>
          <w:marBottom w:val="120"/>
          <w:divBdr>
            <w:top w:val="none" w:sz="0" w:space="0" w:color="auto"/>
            <w:left w:val="none" w:sz="0" w:space="0" w:color="auto"/>
            <w:bottom w:val="none" w:sz="0" w:space="0" w:color="auto"/>
            <w:right w:val="none" w:sz="0" w:space="0" w:color="auto"/>
          </w:divBdr>
        </w:div>
      </w:divsChild>
    </w:div>
    <w:div w:id="848911438">
      <w:bodyDiv w:val="1"/>
      <w:marLeft w:val="0"/>
      <w:marRight w:val="0"/>
      <w:marTop w:val="0"/>
      <w:marBottom w:val="0"/>
      <w:divBdr>
        <w:top w:val="none" w:sz="0" w:space="0" w:color="auto"/>
        <w:left w:val="none" w:sz="0" w:space="0" w:color="auto"/>
        <w:bottom w:val="none" w:sz="0" w:space="0" w:color="auto"/>
        <w:right w:val="none" w:sz="0" w:space="0" w:color="auto"/>
      </w:divBdr>
      <w:divsChild>
        <w:div w:id="995105233">
          <w:marLeft w:val="547"/>
          <w:marRight w:val="0"/>
          <w:marTop w:val="200"/>
          <w:marBottom w:val="0"/>
          <w:divBdr>
            <w:top w:val="none" w:sz="0" w:space="0" w:color="auto"/>
            <w:left w:val="none" w:sz="0" w:space="0" w:color="auto"/>
            <w:bottom w:val="none" w:sz="0" w:space="0" w:color="auto"/>
            <w:right w:val="none" w:sz="0" w:space="0" w:color="auto"/>
          </w:divBdr>
        </w:div>
        <w:div w:id="755984048">
          <w:marLeft w:val="547"/>
          <w:marRight w:val="0"/>
          <w:marTop w:val="200"/>
          <w:marBottom w:val="0"/>
          <w:divBdr>
            <w:top w:val="none" w:sz="0" w:space="0" w:color="auto"/>
            <w:left w:val="none" w:sz="0" w:space="0" w:color="auto"/>
            <w:bottom w:val="none" w:sz="0" w:space="0" w:color="auto"/>
            <w:right w:val="none" w:sz="0" w:space="0" w:color="auto"/>
          </w:divBdr>
        </w:div>
        <w:div w:id="1022560093">
          <w:marLeft w:val="547"/>
          <w:marRight w:val="0"/>
          <w:marTop w:val="200"/>
          <w:marBottom w:val="0"/>
          <w:divBdr>
            <w:top w:val="none" w:sz="0" w:space="0" w:color="auto"/>
            <w:left w:val="none" w:sz="0" w:space="0" w:color="auto"/>
            <w:bottom w:val="none" w:sz="0" w:space="0" w:color="auto"/>
            <w:right w:val="none" w:sz="0" w:space="0" w:color="auto"/>
          </w:divBdr>
        </w:div>
        <w:div w:id="1816801603">
          <w:marLeft w:val="547"/>
          <w:marRight w:val="0"/>
          <w:marTop w:val="200"/>
          <w:marBottom w:val="0"/>
          <w:divBdr>
            <w:top w:val="none" w:sz="0" w:space="0" w:color="auto"/>
            <w:left w:val="none" w:sz="0" w:space="0" w:color="auto"/>
            <w:bottom w:val="none" w:sz="0" w:space="0" w:color="auto"/>
            <w:right w:val="none" w:sz="0" w:space="0" w:color="auto"/>
          </w:divBdr>
        </w:div>
        <w:div w:id="1949770416">
          <w:marLeft w:val="547"/>
          <w:marRight w:val="0"/>
          <w:marTop w:val="200"/>
          <w:marBottom w:val="0"/>
          <w:divBdr>
            <w:top w:val="none" w:sz="0" w:space="0" w:color="auto"/>
            <w:left w:val="none" w:sz="0" w:space="0" w:color="auto"/>
            <w:bottom w:val="none" w:sz="0" w:space="0" w:color="auto"/>
            <w:right w:val="none" w:sz="0" w:space="0" w:color="auto"/>
          </w:divBdr>
        </w:div>
        <w:div w:id="2112629279">
          <w:marLeft w:val="547"/>
          <w:marRight w:val="0"/>
          <w:marTop w:val="200"/>
          <w:marBottom w:val="0"/>
          <w:divBdr>
            <w:top w:val="none" w:sz="0" w:space="0" w:color="auto"/>
            <w:left w:val="none" w:sz="0" w:space="0" w:color="auto"/>
            <w:bottom w:val="none" w:sz="0" w:space="0" w:color="auto"/>
            <w:right w:val="none" w:sz="0" w:space="0" w:color="auto"/>
          </w:divBdr>
        </w:div>
        <w:div w:id="367488614">
          <w:marLeft w:val="547"/>
          <w:marRight w:val="0"/>
          <w:marTop w:val="200"/>
          <w:marBottom w:val="0"/>
          <w:divBdr>
            <w:top w:val="none" w:sz="0" w:space="0" w:color="auto"/>
            <w:left w:val="none" w:sz="0" w:space="0" w:color="auto"/>
            <w:bottom w:val="none" w:sz="0" w:space="0" w:color="auto"/>
            <w:right w:val="none" w:sz="0" w:space="0" w:color="auto"/>
          </w:divBdr>
        </w:div>
        <w:div w:id="2052685816">
          <w:marLeft w:val="547"/>
          <w:marRight w:val="0"/>
          <w:marTop w:val="200"/>
          <w:marBottom w:val="0"/>
          <w:divBdr>
            <w:top w:val="none" w:sz="0" w:space="0" w:color="auto"/>
            <w:left w:val="none" w:sz="0" w:space="0" w:color="auto"/>
            <w:bottom w:val="none" w:sz="0" w:space="0" w:color="auto"/>
            <w:right w:val="none" w:sz="0" w:space="0" w:color="auto"/>
          </w:divBdr>
        </w:div>
        <w:div w:id="1658847442">
          <w:marLeft w:val="547"/>
          <w:marRight w:val="0"/>
          <w:marTop w:val="200"/>
          <w:marBottom w:val="0"/>
          <w:divBdr>
            <w:top w:val="none" w:sz="0" w:space="0" w:color="auto"/>
            <w:left w:val="none" w:sz="0" w:space="0" w:color="auto"/>
            <w:bottom w:val="none" w:sz="0" w:space="0" w:color="auto"/>
            <w:right w:val="none" w:sz="0" w:space="0" w:color="auto"/>
          </w:divBdr>
        </w:div>
        <w:div w:id="698701368">
          <w:marLeft w:val="547"/>
          <w:marRight w:val="0"/>
          <w:marTop w:val="200"/>
          <w:marBottom w:val="0"/>
          <w:divBdr>
            <w:top w:val="none" w:sz="0" w:space="0" w:color="auto"/>
            <w:left w:val="none" w:sz="0" w:space="0" w:color="auto"/>
            <w:bottom w:val="none" w:sz="0" w:space="0" w:color="auto"/>
            <w:right w:val="none" w:sz="0" w:space="0" w:color="auto"/>
          </w:divBdr>
        </w:div>
        <w:div w:id="976758248">
          <w:marLeft w:val="547"/>
          <w:marRight w:val="0"/>
          <w:marTop w:val="200"/>
          <w:marBottom w:val="0"/>
          <w:divBdr>
            <w:top w:val="none" w:sz="0" w:space="0" w:color="auto"/>
            <w:left w:val="none" w:sz="0" w:space="0" w:color="auto"/>
            <w:bottom w:val="none" w:sz="0" w:space="0" w:color="auto"/>
            <w:right w:val="none" w:sz="0" w:space="0" w:color="auto"/>
          </w:divBdr>
        </w:div>
        <w:div w:id="1463428206">
          <w:marLeft w:val="547"/>
          <w:marRight w:val="0"/>
          <w:marTop w:val="200"/>
          <w:marBottom w:val="0"/>
          <w:divBdr>
            <w:top w:val="none" w:sz="0" w:space="0" w:color="auto"/>
            <w:left w:val="none" w:sz="0" w:space="0" w:color="auto"/>
            <w:bottom w:val="none" w:sz="0" w:space="0" w:color="auto"/>
            <w:right w:val="none" w:sz="0" w:space="0" w:color="auto"/>
          </w:divBdr>
        </w:div>
        <w:div w:id="1658995881">
          <w:marLeft w:val="547"/>
          <w:marRight w:val="0"/>
          <w:marTop w:val="200"/>
          <w:marBottom w:val="0"/>
          <w:divBdr>
            <w:top w:val="none" w:sz="0" w:space="0" w:color="auto"/>
            <w:left w:val="none" w:sz="0" w:space="0" w:color="auto"/>
            <w:bottom w:val="none" w:sz="0" w:space="0" w:color="auto"/>
            <w:right w:val="none" w:sz="0" w:space="0" w:color="auto"/>
          </w:divBdr>
        </w:div>
      </w:divsChild>
    </w:div>
    <w:div w:id="852379852">
      <w:bodyDiv w:val="1"/>
      <w:marLeft w:val="0"/>
      <w:marRight w:val="0"/>
      <w:marTop w:val="0"/>
      <w:marBottom w:val="0"/>
      <w:divBdr>
        <w:top w:val="none" w:sz="0" w:space="0" w:color="auto"/>
        <w:left w:val="none" w:sz="0" w:space="0" w:color="auto"/>
        <w:bottom w:val="none" w:sz="0" w:space="0" w:color="auto"/>
        <w:right w:val="none" w:sz="0" w:space="0" w:color="auto"/>
      </w:divBdr>
      <w:divsChild>
        <w:div w:id="424569330">
          <w:marLeft w:val="547"/>
          <w:marRight w:val="0"/>
          <w:marTop w:val="120"/>
          <w:marBottom w:val="120"/>
          <w:divBdr>
            <w:top w:val="none" w:sz="0" w:space="0" w:color="auto"/>
            <w:left w:val="none" w:sz="0" w:space="0" w:color="auto"/>
            <w:bottom w:val="none" w:sz="0" w:space="0" w:color="auto"/>
            <w:right w:val="none" w:sz="0" w:space="0" w:color="auto"/>
          </w:divBdr>
        </w:div>
        <w:div w:id="204800642">
          <w:marLeft w:val="547"/>
          <w:marRight w:val="0"/>
          <w:marTop w:val="120"/>
          <w:marBottom w:val="120"/>
          <w:divBdr>
            <w:top w:val="none" w:sz="0" w:space="0" w:color="auto"/>
            <w:left w:val="none" w:sz="0" w:space="0" w:color="auto"/>
            <w:bottom w:val="none" w:sz="0" w:space="0" w:color="auto"/>
            <w:right w:val="none" w:sz="0" w:space="0" w:color="auto"/>
          </w:divBdr>
        </w:div>
      </w:divsChild>
    </w:div>
    <w:div w:id="857427922">
      <w:bodyDiv w:val="1"/>
      <w:marLeft w:val="0"/>
      <w:marRight w:val="0"/>
      <w:marTop w:val="0"/>
      <w:marBottom w:val="0"/>
      <w:divBdr>
        <w:top w:val="none" w:sz="0" w:space="0" w:color="auto"/>
        <w:left w:val="none" w:sz="0" w:space="0" w:color="auto"/>
        <w:bottom w:val="none" w:sz="0" w:space="0" w:color="auto"/>
        <w:right w:val="none" w:sz="0" w:space="0" w:color="auto"/>
      </w:divBdr>
    </w:div>
    <w:div w:id="888538418">
      <w:bodyDiv w:val="1"/>
      <w:marLeft w:val="0"/>
      <w:marRight w:val="0"/>
      <w:marTop w:val="0"/>
      <w:marBottom w:val="0"/>
      <w:divBdr>
        <w:top w:val="none" w:sz="0" w:space="0" w:color="auto"/>
        <w:left w:val="none" w:sz="0" w:space="0" w:color="auto"/>
        <w:bottom w:val="none" w:sz="0" w:space="0" w:color="auto"/>
        <w:right w:val="none" w:sz="0" w:space="0" w:color="auto"/>
      </w:divBdr>
      <w:divsChild>
        <w:div w:id="1600718423">
          <w:marLeft w:val="547"/>
          <w:marRight w:val="0"/>
          <w:marTop w:val="120"/>
          <w:marBottom w:val="120"/>
          <w:divBdr>
            <w:top w:val="none" w:sz="0" w:space="0" w:color="auto"/>
            <w:left w:val="none" w:sz="0" w:space="0" w:color="auto"/>
            <w:bottom w:val="none" w:sz="0" w:space="0" w:color="auto"/>
            <w:right w:val="none" w:sz="0" w:space="0" w:color="auto"/>
          </w:divBdr>
        </w:div>
        <w:div w:id="1659768213">
          <w:marLeft w:val="547"/>
          <w:marRight w:val="0"/>
          <w:marTop w:val="120"/>
          <w:marBottom w:val="120"/>
          <w:divBdr>
            <w:top w:val="none" w:sz="0" w:space="0" w:color="auto"/>
            <w:left w:val="none" w:sz="0" w:space="0" w:color="auto"/>
            <w:bottom w:val="none" w:sz="0" w:space="0" w:color="auto"/>
            <w:right w:val="none" w:sz="0" w:space="0" w:color="auto"/>
          </w:divBdr>
        </w:div>
        <w:div w:id="939339781">
          <w:marLeft w:val="547"/>
          <w:marRight w:val="0"/>
          <w:marTop w:val="120"/>
          <w:marBottom w:val="120"/>
          <w:divBdr>
            <w:top w:val="none" w:sz="0" w:space="0" w:color="auto"/>
            <w:left w:val="none" w:sz="0" w:space="0" w:color="auto"/>
            <w:bottom w:val="none" w:sz="0" w:space="0" w:color="auto"/>
            <w:right w:val="none" w:sz="0" w:space="0" w:color="auto"/>
          </w:divBdr>
        </w:div>
        <w:div w:id="609898230">
          <w:marLeft w:val="547"/>
          <w:marRight w:val="0"/>
          <w:marTop w:val="120"/>
          <w:marBottom w:val="120"/>
          <w:divBdr>
            <w:top w:val="none" w:sz="0" w:space="0" w:color="auto"/>
            <w:left w:val="none" w:sz="0" w:space="0" w:color="auto"/>
            <w:bottom w:val="none" w:sz="0" w:space="0" w:color="auto"/>
            <w:right w:val="none" w:sz="0" w:space="0" w:color="auto"/>
          </w:divBdr>
        </w:div>
        <w:div w:id="437413150">
          <w:marLeft w:val="547"/>
          <w:marRight w:val="0"/>
          <w:marTop w:val="120"/>
          <w:marBottom w:val="120"/>
          <w:divBdr>
            <w:top w:val="none" w:sz="0" w:space="0" w:color="auto"/>
            <w:left w:val="none" w:sz="0" w:space="0" w:color="auto"/>
            <w:bottom w:val="none" w:sz="0" w:space="0" w:color="auto"/>
            <w:right w:val="none" w:sz="0" w:space="0" w:color="auto"/>
          </w:divBdr>
        </w:div>
        <w:div w:id="606352093">
          <w:marLeft w:val="547"/>
          <w:marRight w:val="0"/>
          <w:marTop w:val="120"/>
          <w:marBottom w:val="120"/>
          <w:divBdr>
            <w:top w:val="none" w:sz="0" w:space="0" w:color="auto"/>
            <w:left w:val="none" w:sz="0" w:space="0" w:color="auto"/>
            <w:bottom w:val="none" w:sz="0" w:space="0" w:color="auto"/>
            <w:right w:val="none" w:sz="0" w:space="0" w:color="auto"/>
          </w:divBdr>
        </w:div>
        <w:div w:id="2127038348">
          <w:marLeft w:val="547"/>
          <w:marRight w:val="0"/>
          <w:marTop w:val="120"/>
          <w:marBottom w:val="120"/>
          <w:divBdr>
            <w:top w:val="none" w:sz="0" w:space="0" w:color="auto"/>
            <w:left w:val="none" w:sz="0" w:space="0" w:color="auto"/>
            <w:bottom w:val="none" w:sz="0" w:space="0" w:color="auto"/>
            <w:right w:val="none" w:sz="0" w:space="0" w:color="auto"/>
          </w:divBdr>
        </w:div>
        <w:div w:id="1142961859">
          <w:marLeft w:val="547"/>
          <w:marRight w:val="0"/>
          <w:marTop w:val="120"/>
          <w:marBottom w:val="120"/>
          <w:divBdr>
            <w:top w:val="none" w:sz="0" w:space="0" w:color="auto"/>
            <w:left w:val="none" w:sz="0" w:space="0" w:color="auto"/>
            <w:bottom w:val="none" w:sz="0" w:space="0" w:color="auto"/>
            <w:right w:val="none" w:sz="0" w:space="0" w:color="auto"/>
          </w:divBdr>
        </w:div>
        <w:div w:id="75900413">
          <w:marLeft w:val="547"/>
          <w:marRight w:val="0"/>
          <w:marTop w:val="200"/>
          <w:marBottom w:val="200"/>
          <w:divBdr>
            <w:top w:val="none" w:sz="0" w:space="0" w:color="auto"/>
            <w:left w:val="none" w:sz="0" w:space="0" w:color="auto"/>
            <w:bottom w:val="none" w:sz="0" w:space="0" w:color="auto"/>
            <w:right w:val="none" w:sz="0" w:space="0" w:color="auto"/>
          </w:divBdr>
        </w:div>
        <w:div w:id="1565215153">
          <w:marLeft w:val="547"/>
          <w:marRight w:val="0"/>
          <w:marTop w:val="200"/>
          <w:marBottom w:val="200"/>
          <w:divBdr>
            <w:top w:val="none" w:sz="0" w:space="0" w:color="auto"/>
            <w:left w:val="none" w:sz="0" w:space="0" w:color="auto"/>
            <w:bottom w:val="none" w:sz="0" w:space="0" w:color="auto"/>
            <w:right w:val="none" w:sz="0" w:space="0" w:color="auto"/>
          </w:divBdr>
        </w:div>
      </w:divsChild>
    </w:div>
    <w:div w:id="906453499">
      <w:bodyDiv w:val="1"/>
      <w:marLeft w:val="0"/>
      <w:marRight w:val="0"/>
      <w:marTop w:val="0"/>
      <w:marBottom w:val="0"/>
      <w:divBdr>
        <w:top w:val="none" w:sz="0" w:space="0" w:color="auto"/>
        <w:left w:val="none" w:sz="0" w:space="0" w:color="auto"/>
        <w:bottom w:val="none" w:sz="0" w:space="0" w:color="auto"/>
        <w:right w:val="none" w:sz="0" w:space="0" w:color="auto"/>
      </w:divBdr>
      <w:divsChild>
        <w:div w:id="1644579568">
          <w:marLeft w:val="360"/>
          <w:marRight w:val="0"/>
          <w:marTop w:val="200"/>
          <w:marBottom w:val="0"/>
          <w:divBdr>
            <w:top w:val="none" w:sz="0" w:space="0" w:color="auto"/>
            <w:left w:val="none" w:sz="0" w:space="0" w:color="auto"/>
            <w:bottom w:val="none" w:sz="0" w:space="0" w:color="auto"/>
            <w:right w:val="none" w:sz="0" w:space="0" w:color="auto"/>
          </w:divBdr>
        </w:div>
        <w:div w:id="141310724">
          <w:marLeft w:val="360"/>
          <w:marRight w:val="0"/>
          <w:marTop w:val="200"/>
          <w:marBottom w:val="0"/>
          <w:divBdr>
            <w:top w:val="none" w:sz="0" w:space="0" w:color="auto"/>
            <w:left w:val="none" w:sz="0" w:space="0" w:color="auto"/>
            <w:bottom w:val="none" w:sz="0" w:space="0" w:color="auto"/>
            <w:right w:val="none" w:sz="0" w:space="0" w:color="auto"/>
          </w:divBdr>
        </w:div>
        <w:div w:id="1916550388">
          <w:marLeft w:val="360"/>
          <w:marRight w:val="0"/>
          <w:marTop w:val="200"/>
          <w:marBottom w:val="0"/>
          <w:divBdr>
            <w:top w:val="none" w:sz="0" w:space="0" w:color="auto"/>
            <w:left w:val="none" w:sz="0" w:space="0" w:color="auto"/>
            <w:bottom w:val="none" w:sz="0" w:space="0" w:color="auto"/>
            <w:right w:val="none" w:sz="0" w:space="0" w:color="auto"/>
          </w:divBdr>
        </w:div>
        <w:div w:id="1632243227">
          <w:marLeft w:val="360"/>
          <w:marRight w:val="0"/>
          <w:marTop w:val="200"/>
          <w:marBottom w:val="0"/>
          <w:divBdr>
            <w:top w:val="none" w:sz="0" w:space="0" w:color="auto"/>
            <w:left w:val="none" w:sz="0" w:space="0" w:color="auto"/>
            <w:bottom w:val="none" w:sz="0" w:space="0" w:color="auto"/>
            <w:right w:val="none" w:sz="0" w:space="0" w:color="auto"/>
          </w:divBdr>
        </w:div>
        <w:div w:id="1442382147">
          <w:marLeft w:val="360"/>
          <w:marRight w:val="0"/>
          <w:marTop w:val="200"/>
          <w:marBottom w:val="0"/>
          <w:divBdr>
            <w:top w:val="none" w:sz="0" w:space="0" w:color="auto"/>
            <w:left w:val="none" w:sz="0" w:space="0" w:color="auto"/>
            <w:bottom w:val="none" w:sz="0" w:space="0" w:color="auto"/>
            <w:right w:val="none" w:sz="0" w:space="0" w:color="auto"/>
          </w:divBdr>
        </w:div>
        <w:div w:id="645548606">
          <w:marLeft w:val="360"/>
          <w:marRight w:val="0"/>
          <w:marTop w:val="200"/>
          <w:marBottom w:val="0"/>
          <w:divBdr>
            <w:top w:val="none" w:sz="0" w:space="0" w:color="auto"/>
            <w:left w:val="none" w:sz="0" w:space="0" w:color="auto"/>
            <w:bottom w:val="none" w:sz="0" w:space="0" w:color="auto"/>
            <w:right w:val="none" w:sz="0" w:space="0" w:color="auto"/>
          </w:divBdr>
        </w:div>
        <w:div w:id="1118136158">
          <w:marLeft w:val="360"/>
          <w:marRight w:val="0"/>
          <w:marTop w:val="200"/>
          <w:marBottom w:val="0"/>
          <w:divBdr>
            <w:top w:val="none" w:sz="0" w:space="0" w:color="auto"/>
            <w:left w:val="none" w:sz="0" w:space="0" w:color="auto"/>
            <w:bottom w:val="none" w:sz="0" w:space="0" w:color="auto"/>
            <w:right w:val="none" w:sz="0" w:space="0" w:color="auto"/>
          </w:divBdr>
        </w:div>
      </w:divsChild>
    </w:div>
    <w:div w:id="911543803">
      <w:bodyDiv w:val="1"/>
      <w:marLeft w:val="0"/>
      <w:marRight w:val="0"/>
      <w:marTop w:val="0"/>
      <w:marBottom w:val="0"/>
      <w:divBdr>
        <w:top w:val="none" w:sz="0" w:space="0" w:color="auto"/>
        <w:left w:val="none" w:sz="0" w:space="0" w:color="auto"/>
        <w:bottom w:val="none" w:sz="0" w:space="0" w:color="auto"/>
        <w:right w:val="none" w:sz="0" w:space="0" w:color="auto"/>
      </w:divBdr>
      <w:divsChild>
        <w:div w:id="1351181817">
          <w:marLeft w:val="360"/>
          <w:marRight w:val="0"/>
          <w:marTop w:val="200"/>
          <w:marBottom w:val="200"/>
          <w:divBdr>
            <w:top w:val="none" w:sz="0" w:space="0" w:color="auto"/>
            <w:left w:val="none" w:sz="0" w:space="0" w:color="auto"/>
            <w:bottom w:val="none" w:sz="0" w:space="0" w:color="auto"/>
            <w:right w:val="none" w:sz="0" w:space="0" w:color="auto"/>
          </w:divBdr>
        </w:div>
        <w:div w:id="190341103">
          <w:marLeft w:val="547"/>
          <w:marRight w:val="0"/>
          <w:marTop w:val="200"/>
          <w:marBottom w:val="200"/>
          <w:divBdr>
            <w:top w:val="none" w:sz="0" w:space="0" w:color="auto"/>
            <w:left w:val="none" w:sz="0" w:space="0" w:color="auto"/>
            <w:bottom w:val="none" w:sz="0" w:space="0" w:color="auto"/>
            <w:right w:val="none" w:sz="0" w:space="0" w:color="auto"/>
          </w:divBdr>
        </w:div>
        <w:div w:id="1666662235">
          <w:marLeft w:val="547"/>
          <w:marRight w:val="0"/>
          <w:marTop w:val="200"/>
          <w:marBottom w:val="200"/>
          <w:divBdr>
            <w:top w:val="none" w:sz="0" w:space="0" w:color="auto"/>
            <w:left w:val="none" w:sz="0" w:space="0" w:color="auto"/>
            <w:bottom w:val="none" w:sz="0" w:space="0" w:color="auto"/>
            <w:right w:val="none" w:sz="0" w:space="0" w:color="auto"/>
          </w:divBdr>
        </w:div>
        <w:div w:id="1459956897">
          <w:marLeft w:val="547"/>
          <w:marRight w:val="0"/>
          <w:marTop w:val="200"/>
          <w:marBottom w:val="200"/>
          <w:divBdr>
            <w:top w:val="none" w:sz="0" w:space="0" w:color="auto"/>
            <w:left w:val="none" w:sz="0" w:space="0" w:color="auto"/>
            <w:bottom w:val="none" w:sz="0" w:space="0" w:color="auto"/>
            <w:right w:val="none" w:sz="0" w:space="0" w:color="auto"/>
          </w:divBdr>
        </w:div>
        <w:div w:id="1054041046">
          <w:marLeft w:val="547"/>
          <w:marRight w:val="0"/>
          <w:marTop w:val="40"/>
          <w:marBottom w:val="40"/>
          <w:divBdr>
            <w:top w:val="none" w:sz="0" w:space="0" w:color="auto"/>
            <w:left w:val="none" w:sz="0" w:space="0" w:color="auto"/>
            <w:bottom w:val="none" w:sz="0" w:space="0" w:color="auto"/>
            <w:right w:val="none" w:sz="0" w:space="0" w:color="auto"/>
          </w:divBdr>
        </w:div>
        <w:div w:id="317079033">
          <w:marLeft w:val="547"/>
          <w:marRight w:val="0"/>
          <w:marTop w:val="40"/>
          <w:marBottom w:val="40"/>
          <w:divBdr>
            <w:top w:val="none" w:sz="0" w:space="0" w:color="auto"/>
            <w:left w:val="none" w:sz="0" w:space="0" w:color="auto"/>
            <w:bottom w:val="none" w:sz="0" w:space="0" w:color="auto"/>
            <w:right w:val="none" w:sz="0" w:space="0" w:color="auto"/>
          </w:divBdr>
        </w:div>
        <w:div w:id="764767214">
          <w:marLeft w:val="547"/>
          <w:marRight w:val="0"/>
          <w:marTop w:val="40"/>
          <w:marBottom w:val="40"/>
          <w:divBdr>
            <w:top w:val="none" w:sz="0" w:space="0" w:color="auto"/>
            <w:left w:val="none" w:sz="0" w:space="0" w:color="auto"/>
            <w:bottom w:val="none" w:sz="0" w:space="0" w:color="auto"/>
            <w:right w:val="none" w:sz="0" w:space="0" w:color="auto"/>
          </w:divBdr>
        </w:div>
      </w:divsChild>
    </w:div>
    <w:div w:id="913122200">
      <w:bodyDiv w:val="1"/>
      <w:marLeft w:val="0"/>
      <w:marRight w:val="0"/>
      <w:marTop w:val="0"/>
      <w:marBottom w:val="0"/>
      <w:divBdr>
        <w:top w:val="none" w:sz="0" w:space="0" w:color="auto"/>
        <w:left w:val="none" w:sz="0" w:space="0" w:color="auto"/>
        <w:bottom w:val="none" w:sz="0" w:space="0" w:color="auto"/>
        <w:right w:val="none" w:sz="0" w:space="0" w:color="auto"/>
      </w:divBdr>
      <w:divsChild>
        <w:div w:id="645821529">
          <w:marLeft w:val="0"/>
          <w:marRight w:val="0"/>
          <w:marTop w:val="0"/>
          <w:marBottom w:val="0"/>
          <w:divBdr>
            <w:top w:val="none" w:sz="0" w:space="0" w:color="auto"/>
            <w:left w:val="none" w:sz="0" w:space="0" w:color="auto"/>
            <w:bottom w:val="none" w:sz="0" w:space="0" w:color="auto"/>
            <w:right w:val="none" w:sz="0" w:space="0" w:color="auto"/>
          </w:divBdr>
          <w:divsChild>
            <w:div w:id="16562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1160">
      <w:bodyDiv w:val="1"/>
      <w:marLeft w:val="0"/>
      <w:marRight w:val="0"/>
      <w:marTop w:val="0"/>
      <w:marBottom w:val="0"/>
      <w:divBdr>
        <w:top w:val="none" w:sz="0" w:space="0" w:color="auto"/>
        <w:left w:val="none" w:sz="0" w:space="0" w:color="auto"/>
        <w:bottom w:val="none" w:sz="0" w:space="0" w:color="auto"/>
        <w:right w:val="none" w:sz="0" w:space="0" w:color="auto"/>
      </w:divBdr>
      <w:divsChild>
        <w:div w:id="1929119389">
          <w:marLeft w:val="0"/>
          <w:marRight w:val="0"/>
          <w:marTop w:val="0"/>
          <w:marBottom w:val="0"/>
          <w:divBdr>
            <w:top w:val="none" w:sz="0" w:space="0" w:color="auto"/>
            <w:left w:val="none" w:sz="0" w:space="0" w:color="auto"/>
            <w:bottom w:val="none" w:sz="0" w:space="0" w:color="auto"/>
            <w:right w:val="none" w:sz="0" w:space="0" w:color="auto"/>
          </w:divBdr>
          <w:divsChild>
            <w:div w:id="17689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7559">
      <w:bodyDiv w:val="1"/>
      <w:marLeft w:val="0"/>
      <w:marRight w:val="0"/>
      <w:marTop w:val="0"/>
      <w:marBottom w:val="0"/>
      <w:divBdr>
        <w:top w:val="none" w:sz="0" w:space="0" w:color="auto"/>
        <w:left w:val="none" w:sz="0" w:space="0" w:color="auto"/>
        <w:bottom w:val="none" w:sz="0" w:space="0" w:color="auto"/>
        <w:right w:val="none" w:sz="0" w:space="0" w:color="auto"/>
      </w:divBdr>
    </w:div>
    <w:div w:id="942417229">
      <w:bodyDiv w:val="1"/>
      <w:marLeft w:val="0"/>
      <w:marRight w:val="0"/>
      <w:marTop w:val="0"/>
      <w:marBottom w:val="0"/>
      <w:divBdr>
        <w:top w:val="none" w:sz="0" w:space="0" w:color="auto"/>
        <w:left w:val="none" w:sz="0" w:space="0" w:color="auto"/>
        <w:bottom w:val="none" w:sz="0" w:space="0" w:color="auto"/>
        <w:right w:val="none" w:sz="0" w:space="0" w:color="auto"/>
      </w:divBdr>
    </w:div>
    <w:div w:id="960768572">
      <w:bodyDiv w:val="1"/>
      <w:marLeft w:val="0"/>
      <w:marRight w:val="0"/>
      <w:marTop w:val="0"/>
      <w:marBottom w:val="0"/>
      <w:divBdr>
        <w:top w:val="none" w:sz="0" w:space="0" w:color="auto"/>
        <w:left w:val="none" w:sz="0" w:space="0" w:color="auto"/>
        <w:bottom w:val="none" w:sz="0" w:space="0" w:color="auto"/>
        <w:right w:val="none" w:sz="0" w:space="0" w:color="auto"/>
      </w:divBdr>
      <w:divsChild>
        <w:div w:id="1859390650">
          <w:marLeft w:val="720"/>
          <w:marRight w:val="0"/>
          <w:marTop w:val="120"/>
          <w:marBottom w:val="120"/>
          <w:divBdr>
            <w:top w:val="none" w:sz="0" w:space="0" w:color="auto"/>
            <w:left w:val="none" w:sz="0" w:space="0" w:color="auto"/>
            <w:bottom w:val="none" w:sz="0" w:space="0" w:color="auto"/>
            <w:right w:val="none" w:sz="0" w:space="0" w:color="auto"/>
          </w:divBdr>
        </w:div>
      </w:divsChild>
    </w:div>
    <w:div w:id="966815051">
      <w:bodyDiv w:val="1"/>
      <w:marLeft w:val="0"/>
      <w:marRight w:val="0"/>
      <w:marTop w:val="0"/>
      <w:marBottom w:val="0"/>
      <w:divBdr>
        <w:top w:val="none" w:sz="0" w:space="0" w:color="auto"/>
        <w:left w:val="none" w:sz="0" w:space="0" w:color="auto"/>
        <w:bottom w:val="none" w:sz="0" w:space="0" w:color="auto"/>
        <w:right w:val="none" w:sz="0" w:space="0" w:color="auto"/>
      </w:divBdr>
    </w:div>
    <w:div w:id="967583924">
      <w:bodyDiv w:val="1"/>
      <w:marLeft w:val="0"/>
      <w:marRight w:val="0"/>
      <w:marTop w:val="0"/>
      <w:marBottom w:val="0"/>
      <w:divBdr>
        <w:top w:val="none" w:sz="0" w:space="0" w:color="auto"/>
        <w:left w:val="none" w:sz="0" w:space="0" w:color="auto"/>
        <w:bottom w:val="none" w:sz="0" w:space="0" w:color="auto"/>
        <w:right w:val="none" w:sz="0" w:space="0" w:color="auto"/>
      </w:divBdr>
      <w:divsChild>
        <w:div w:id="2085445173">
          <w:marLeft w:val="360"/>
          <w:marRight w:val="0"/>
          <w:marTop w:val="200"/>
          <w:marBottom w:val="0"/>
          <w:divBdr>
            <w:top w:val="none" w:sz="0" w:space="0" w:color="auto"/>
            <w:left w:val="none" w:sz="0" w:space="0" w:color="auto"/>
            <w:bottom w:val="none" w:sz="0" w:space="0" w:color="auto"/>
            <w:right w:val="none" w:sz="0" w:space="0" w:color="auto"/>
          </w:divBdr>
        </w:div>
        <w:div w:id="774400593">
          <w:marLeft w:val="360"/>
          <w:marRight w:val="0"/>
          <w:marTop w:val="200"/>
          <w:marBottom w:val="0"/>
          <w:divBdr>
            <w:top w:val="none" w:sz="0" w:space="0" w:color="auto"/>
            <w:left w:val="none" w:sz="0" w:space="0" w:color="auto"/>
            <w:bottom w:val="none" w:sz="0" w:space="0" w:color="auto"/>
            <w:right w:val="none" w:sz="0" w:space="0" w:color="auto"/>
          </w:divBdr>
        </w:div>
        <w:div w:id="367414790">
          <w:marLeft w:val="360"/>
          <w:marRight w:val="0"/>
          <w:marTop w:val="200"/>
          <w:marBottom w:val="0"/>
          <w:divBdr>
            <w:top w:val="none" w:sz="0" w:space="0" w:color="auto"/>
            <w:left w:val="none" w:sz="0" w:space="0" w:color="auto"/>
            <w:bottom w:val="none" w:sz="0" w:space="0" w:color="auto"/>
            <w:right w:val="none" w:sz="0" w:space="0" w:color="auto"/>
          </w:divBdr>
        </w:div>
        <w:div w:id="397048371">
          <w:marLeft w:val="360"/>
          <w:marRight w:val="0"/>
          <w:marTop w:val="200"/>
          <w:marBottom w:val="0"/>
          <w:divBdr>
            <w:top w:val="none" w:sz="0" w:space="0" w:color="auto"/>
            <w:left w:val="none" w:sz="0" w:space="0" w:color="auto"/>
            <w:bottom w:val="none" w:sz="0" w:space="0" w:color="auto"/>
            <w:right w:val="none" w:sz="0" w:space="0" w:color="auto"/>
          </w:divBdr>
        </w:div>
        <w:div w:id="833450464">
          <w:marLeft w:val="360"/>
          <w:marRight w:val="0"/>
          <w:marTop w:val="200"/>
          <w:marBottom w:val="0"/>
          <w:divBdr>
            <w:top w:val="none" w:sz="0" w:space="0" w:color="auto"/>
            <w:left w:val="none" w:sz="0" w:space="0" w:color="auto"/>
            <w:bottom w:val="none" w:sz="0" w:space="0" w:color="auto"/>
            <w:right w:val="none" w:sz="0" w:space="0" w:color="auto"/>
          </w:divBdr>
        </w:div>
        <w:div w:id="1558315937">
          <w:marLeft w:val="360"/>
          <w:marRight w:val="0"/>
          <w:marTop w:val="200"/>
          <w:marBottom w:val="0"/>
          <w:divBdr>
            <w:top w:val="none" w:sz="0" w:space="0" w:color="auto"/>
            <w:left w:val="none" w:sz="0" w:space="0" w:color="auto"/>
            <w:bottom w:val="none" w:sz="0" w:space="0" w:color="auto"/>
            <w:right w:val="none" w:sz="0" w:space="0" w:color="auto"/>
          </w:divBdr>
        </w:div>
        <w:div w:id="1826166533">
          <w:marLeft w:val="360"/>
          <w:marRight w:val="0"/>
          <w:marTop w:val="200"/>
          <w:marBottom w:val="0"/>
          <w:divBdr>
            <w:top w:val="none" w:sz="0" w:space="0" w:color="auto"/>
            <w:left w:val="none" w:sz="0" w:space="0" w:color="auto"/>
            <w:bottom w:val="none" w:sz="0" w:space="0" w:color="auto"/>
            <w:right w:val="none" w:sz="0" w:space="0" w:color="auto"/>
          </w:divBdr>
        </w:div>
      </w:divsChild>
    </w:div>
    <w:div w:id="980354259">
      <w:bodyDiv w:val="1"/>
      <w:marLeft w:val="0"/>
      <w:marRight w:val="0"/>
      <w:marTop w:val="0"/>
      <w:marBottom w:val="0"/>
      <w:divBdr>
        <w:top w:val="none" w:sz="0" w:space="0" w:color="auto"/>
        <w:left w:val="none" w:sz="0" w:space="0" w:color="auto"/>
        <w:bottom w:val="none" w:sz="0" w:space="0" w:color="auto"/>
        <w:right w:val="none" w:sz="0" w:space="0" w:color="auto"/>
      </w:divBdr>
    </w:div>
    <w:div w:id="988437009">
      <w:bodyDiv w:val="1"/>
      <w:marLeft w:val="0"/>
      <w:marRight w:val="0"/>
      <w:marTop w:val="0"/>
      <w:marBottom w:val="0"/>
      <w:divBdr>
        <w:top w:val="none" w:sz="0" w:space="0" w:color="auto"/>
        <w:left w:val="none" w:sz="0" w:space="0" w:color="auto"/>
        <w:bottom w:val="none" w:sz="0" w:space="0" w:color="auto"/>
        <w:right w:val="none" w:sz="0" w:space="0" w:color="auto"/>
      </w:divBdr>
    </w:div>
    <w:div w:id="988631818">
      <w:bodyDiv w:val="1"/>
      <w:marLeft w:val="0"/>
      <w:marRight w:val="0"/>
      <w:marTop w:val="0"/>
      <w:marBottom w:val="0"/>
      <w:divBdr>
        <w:top w:val="none" w:sz="0" w:space="0" w:color="auto"/>
        <w:left w:val="none" w:sz="0" w:space="0" w:color="auto"/>
        <w:bottom w:val="none" w:sz="0" w:space="0" w:color="auto"/>
        <w:right w:val="none" w:sz="0" w:space="0" w:color="auto"/>
      </w:divBdr>
      <w:divsChild>
        <w:div w:id="2012440414">
          <w:marLeft w:val="0"/>
          <w:marRight w:val="0"/>
          <w:marTop w:val="0"/>
          <w:marBottom w:val="0"/>
          <w:divBdr>
            <w:top w:val="none" w:sz="0" w:space="0" w:color="auto"/>
            <w:left w:val="none" w:sz="0" w:space="0" w:color="auto"/>
            <w:bottom w:val="none" w:sz="0" w:space="0" w:color="auto"/>
            <w:right w:val="none" w:sz="0" w:space="0" w:color="auto"/>
          </w:divBdr>
          <w:divsChild>
            <w:div w:id="290063800">
              <w:marLeft w:val="0"/>
              <w:marRight w:val="0"/>
              <w:marTop w:val="0"/>
              <w:marBottom w:val="0"/>
              <w:divBdr>
                <w:top w:val="none" w:sz="0" w:space="0" w:color="auto"/>
                <w:left w:val="none" w:sz="0" w:space="0" w:color="auto"/>
                <w:bottom w:val="none" w:sz="0" w:space="0" w:color="auto"/>
                <w:right w:val="none" w:sz="0" w:space="0" w:color="auto"/>
              </w:divBdr>
            </w:div>
            <w:div w:id="517085064">
              <w:marLeft w:val="0"/>
              <w:marRight w:val="0"/>
              <w:marTop w:val="0"/>
              <w:marBottom w:val="0"/>
              <w:divBdr>
                <w:top w:val="none" w:sz="0" w:space="0" w:color="auto"/>
                <w:left w:val="none" w:sz="0" w:space="0" w:color="auto"/>
                <w:bottom w:val="none" w:sz="0" w:space="0" w:color="auto"/>
                <w:right w:val="none" w:sz="0" w:space="0" w:color="auto"/>
              </w:divBdr>
            </w:div>
            <w:div w:id="918490060">
              <w:marLeft w:val="0"/>
              <w:marRight w:val="0"/>
              <w:marTop w:val="0"/>
              <w:marBottom w:val="0"/>
              <w:divBdr>
                <w:top w:val="none" w:sz="0" w:space="0" w:color="auto"/>
                <w:left w:val="none" w:sz="0" w:space="0" w:color="auto"/>
                <w:bottom w:val="none" w:sz="0" w:space="0" w:color="auto"/>
                <w:right w:val="none" w:sz="0" w:space="0" w:color="auto"/>
              </w:divBdr>
            </w:div>
            <w:div w:id="988094956">
              <w:marLeft w:val="0"/>
              <w:marRight w:val="0"/>
              <w:marTop w:val="0"/>
              <w:marBottom w:val="0"/>
              <w:divBdr>
                <w:top w:val="none" w:sz="0" w:space="0" w:color="auto"/>
                <w:left w:val="none" w:sz="0" w:space="0" w:color="auto"/>
                <w:bottom w:val="none" w:sz="0" w:space="0" w:color="auto"/>
                <w:right w:val="none" w:sz="0" w:space="0" w:color="auto"/>
              </w:divBdr>
            </w:div>
            <w:div w:id="15644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1452">
      <w:bodyDiv w:val="1"/>
      <w:marLeft w:val="0"/>
      <w:marRight w:val="0"/>
      <w:marTop w:val="0"/>
      <w:marBottom w:val="0"/>
      <w:divBdr>
        <w:top w:val="none" w:sz="0" w:space="0" w:color="auto"/>
        <w:left w:val="none" w:sz="0" w:space="0" w:color="auto"/>
        <w:bottom w:val="none" w:sz="0" w:space="0" w:color="auto"/>
        <w:right w:val="none" w:sz="0" w:space="0" w:color="auto"/>
      </w:divBdr>
      <w:divsChild>
        <w:div w:id="730882470">
          <w:marLeft w:val="360"/>
          <w:marRight w:val="0"/>
          <w:marTop w:val="200"/>
          <w:marBottom w:val="200"/>
          <w:divBdr>
            <w:top w:val="none" w:sz="0" w:space="0" w:color="auto"/>
            <w:left w:val="none" w:sz="0" w:space="0" w:color="auto"/>
            <w:bottom w:val="none" w:sz="0" w:space="0" w:color="auto"/>
            <w:right w:val="none" w:sz="0" w:space="0" w:color="auto"/>
          </w:divBdr>
        </w:div>
        <w:div w:id="188422647">
          <w:marLeft w:val="360"/>
          <w:marRight w:val="0"/>
          <w:marTop w:val="200"/>
          <w:marBottom w:val="200"/>
          <w:divBdr>
            <w:top w:val="none" w:sz="0" w:space="0" w:color="auto"/>
            <w:left w:val="none" w:sz="0" w:space="0" w:color="auto"/>
            <w:bottom w:val="none" w:sz="0" w:space="0" w:color="auto"/>
            <w:right w:val="none" w:sz="0" w:space="0" w:color="auto"/>
          </w:divBdr>
        </w:div>
        <w:div w:id="265888261">
          <w:marLeft w:val="360"/>
          <w:marRight w:val="0"/>
          <w:marTop w:val="200"/>
          <w:marBottom w:val="200"/>
          <w:divBdr>
            <w:top w:val="none" w:sz="0" w:space="0" w:color="auto"/>
            <w:left w:val="none" w:sz="0" w:space="0" w:color="auto"/>
            <w:bottom w:val="none" w:sz="0" w:space="0" w:color="auto"/>
            <w:right w:val="none" w:sz="0" w:space="0" w:color="auto"/>
          </w:divBdr>
        </w:div>
      </w:divsChild>
    </w:div>
    <w:div w:id="1020203625">
      <w:bodyDiv w:val="1"/>
      <w:marLeft w:val="0"/>
      <w:marRight w:val="0"/>
      <w:marTop w:val="0"/>
      <w:marBottom w:val="0"/>
      <w:divBdr>
        <w:top w:val="none" w:sz="0" w:space="0" w:color="auto"/>
        <w:left w:val="none" w:sz="0" w:space="0" w:color="auto"/>
        <w:bottom w:val="none" w:sz="0" w:space="0" w:color="auto"/>
        <w:right w:val="none" w:sz="0" w:space="0" w:color="auto"/>
      </w:divBdr>
      <w:divsChild>
        <w:div w:id="2140414696">
          <w:marLeft w:val="547"/>
          <w:marRight w:val="0"/>
          <w:marTop w:val="0"/>
          <w:marBottom w:val="200"/>
          <w:divBdr>
            <w:top w:val="none" w:sz="0" w:space="0" w:color="auto"/>
            <w:left w:val="none" w:sz="0" w:space="0" w:color="auto"/>
            <w:bottom w:val="none" w:sz="0" w:space="0" w:color="auto"/>
            <w:right w:val="none" w:sz="0" w:space="0" w:color="auto"/>
          </w:divBdr>
        </w:div>
      </w:divsChild>
    </w:div>
    <w:div w:id="1036852314">
      <w:bodyDiv w:val="1"/>
      <w:marLeft w:val="0"/>
      <w:marRight w:val="0"/>
      <w:marTop w:val="0"/>
      <w:marBottom w:val="0"/>
      <w:divBdr>
        <w:top w:val="none" w:sz="0" w:space="0" w:color="auto"/>
        <w:left w:val="none" w:sz="0" w:space="0" w:color="auto"/>
        <w:bottom w:val="none" w:sz="0" w:space="0" w:color="auto"/>
        <w:right w:val="none" w:sz="0" w:space="0" w:color="auto"/>
      </w:divBdr>
    </w:div>
    <w:div w:id="1049844509">
      <w:bodyDiv w:val="1"/>
      <w:marLeft w:val="0"/>
      <w:marRight w:val="0"/>
      <w:marTop w:val="0"/>
      <w:marBottom w:val="0"/>
      <w:divBdr>
        <w:top w:val="none" w:sz="0" w:space="0" w:color="auto"/>
        <w:left w:val="none" w:sz="0" w:space="0" w:color="auto"/>
        <w:bottom w:val="none" w:sz="0" w:space="0" w:color="auto"/>
        <w:right w:val="none" w:sz="0" w:space="0" w:color="auto"/>
      </w:divBdr>
    </w:div>
    <w:div w:id="1056002581">
      <w:bodyDiv w:val="1"/>
      <w:marLeft w:val="0"/>
      <w:marRight w:val="0"/>
      <w:marTop w:val="0"/>
      <w:marBottom w:val="0"/>
      <w:divBdr>
        <w:top w:val="none" w:sz="0" w:space="0" w:color="auto"/>
        <w:left w:val="none" w:sz="0" w:space="0" w:color="auto"/>
        <w:bottom w:val="none" w:sz="0" w:space="0" w:color="auto"/>
        <w:right w:val="none" w:sz="0" w:space="0" w:color="auto"/>
      </w:divBdr>
      <w:divsChild>
        <w:div w:id="621693055">
          <w:marLeft w:val="547"/>
          <w:marRight w:val="0"/>
          <w:marTop w:val="120"/>
          <w:marBottom w:val="120"/>
          <w:divBdr>
            <w:top w:val="none" w:sz="0" w:space="0" w:color="auto"/>
            <w:left w:val="none" w:sz="0" w:space="0" w:color="auto"/>
            <w:bottom w:val="none" w:sz="0" w:space="0" w:color="auto"/>
            <w:right w:val="none" w:sz="0" w:space="0" w:color="auto"/>
          </w:divBdr>
        </w:div>
        <w:div w:id="1283149497">
          <w:marLeft w:val="547"/>
          <w:marRight w:val="0"/>
          <w:marTop w:val="120"/>
          <w:marBottom w:val="120"/>
          <w:divBdr>
            <w:top w:val="none" w:sz="0" w:space="0" w:color="auto"/>
            <w:left w:val="none" w:sz="0" w:space="0" w:color="auto"/>
            <w:bottom w:val="none" w:sz="0" w:space="0" w:color="auto"/>
            <w:right w:val="none" w:sz="0" w:space="0" w:color="auto"/>
          </w:divBdr>
        </w:div>
        <w:div w:id="413819113">
          <w:marLeft w:val="547"/>
          <w:marRight w:val="0"/>
          <w:marTop w:val="120"/>
          <w:marBottom w:val="120"/>
          <w:divBdr>
            <w:top w:val="none" w:sz="0" w:space="0" w:color="auto"/>
            <w:left w:val="none" w:sz="0" w:space="0" w:color="auto"/>
            <w:bottom w:val="none" w:sz="0" w:space="0" w:color="auto"/>
            <w:right w:val="none" w:sz="0" w:space="0" w:color="auto"/>
          </w:divBdr>
        </w:div>
        <w:div w:id="2083747082">
          <w:marLeft w:val="547"/>
          <w:marRight w:val="0"/>
          <w:marTop w:val="120"/>
          <w:marBottom w:val="120"/>
          <w:divBdr>
            <w:top w:val="none" w:sz="0" w:space="0" w:color="auto"/>
            <w:left w:val="none" w:sz="0" w:space="0" w:color="auto"/>
            <w:bottom w:val="none" w:sz="0" w:space="0" w:color="auto"/>
            <w:right w:val="none" w:sz="0" w:space="0" w:color="auto"/>
          </w:divBdr>
        </w:div>
        <w:div w:id="1646354797">
          <w:marLeft w:val="547"/>
          <w:marRight w:val="0"/>
          <w:marTop w:val="120"/>
          <w:marBottom w:val="120"/>
          <w:divBdr>
            <w:top w:val="none" w:sz="0" w:space="0" w:color="auto"/>
            <w:left w:val="none" w:sz="0" w:space="0" w:color="auto"/>
            <w:bottom w:val="none" w:sz="0" w:space="0" w:color="auto"/>
            <w:right w:val="none" w:sz="0" w:space="0" w:color="auto"/>
          </w:divBdr>
        </w:div>
      </w:divsChild>
    </w:div>
    <w:div w:id="1118062987">
      <w:bodyDiv w:val="1"/>
      <w:marLeft w:val="0"/>
      <w:marRight w:val="0"/>
      <w:marTop w:val="0"/>
      <w:marBottom w:val="0"/>
      <w:divBdr>
        <w:top w:val="none" w:sz="0" w:space="0" w:color="auto"/>
        <w:left w:val="none" w:sz="0" w:space="0" w:color="auto"/>
        <w:bottom w:val="none" w:sz="0" w:space="0" w:color="auto"/>
        <w:right w:val="none" w:sz="0" w:space="0" w:color="auto"/>
      </w:divBdr>
      <w:divsChild>
        <w:div w:id="1999765809">
          <w:marLeft w:val="360"/>
          <w:marRight w:val="0"/>
          <w:marTop w:val="40"/>
          <w:marBottom w:val="40"/>
          <w:divBdr>
            <w:top w:val="none" w:sz="0" w:space="0" w:color="auto"/>
            <w:left w:val="none" w:sz="0" w:space="0" w:color="auto"/>
            <w:bottom w:val="none" w:sz="0" w:space="0" w:color="auto"/>
            <w:right w:val="none" w:sz="0" w:space="0" w:color="auto"/>
          </w:divBdr>
        </w:div>
        <w:div w:id="1527014863">
          <w:marLeft w:val="360"/>
          <w:marRight w:val="0"/>
          <w:marTop w:val="40"/>
          <w:marBottom w:val="40"/>
          <w:divBdr>
            <w:top w:val="none" w:sz="0" w:space="0" w:color="auto"/>
            <w:left w:val="none" w:sz="0" w:space="0" w:color="auto"/>
            <w:bottom w:val="none" w:sz="0" w:space="0" w:color="auto"/>
            <w:right w:val="none" w:sz="0" w:space="0" w:color="auto"/>
          </w:divBdr>
        </w:div>
        <w:div w:id="468984179">
          <w:marLeft w:val="360"/>
          <w:marRight w:val="0"/>
          <w:marTop w:val="40"/>
          <w:marBottom w:val="40"/>
          <w:divBdr>
            <w:top w:val="none" w:sz="0" w:space="0" w:color="auto"/>
            <w:left w:val="none" w:sz="0" w:space="0" w:color="auto"/>
            <w:bottom w:val="none" w:sz="0" w:space="0" w:color="auto"/>
            <w:right w:val="none" w:sz="0" w:space="0" w:color="auto"/>
          </w:divBdr>
        </w:div>
        <w:div w:id="109128469">
          <w:marLeft w:val="360"/>
          <w:marRight w:val="0"/>
          <w:marTop w:val="40"/>
          <w:marBottom w:val="40"/>
          <w:divBdr>
            <w:top w:val="none" w:sz="0" w:space="0" w:color="auto"/>
            <w:left w:val="none" w:sz="0" w:space="0" w:color="auto"/>
            <w:bottom w:val="none" w:sz="0" w:space="0" w:color="auto"/>
            <w:right w:val="none" w:sz="0" w:space="0" w:color="auto"/>
          </w:divBdr>
        </w:div>
        <w:div w:id="960376665">
          <w:marLeft w:val="360"/>
          <w:marRight w:val="0"/>
          <w:marTop w:val="40"/>
          <w:marBottom w:val="40"/>
          <w:divBdr>
            <w:top w:val="none" w:sz="0" w:space="0" w:color="auto"/>
            <w:left w:val="none" w:sz="0" w:space="0" w:color="auto"/>
            <w:bottom w:val="none" w:sz="0" w:space="0" w:color="auto"/>
            <w:right w:val="none" w:sz="0" w:space="0" w:color="auto"/>
          </w:divBdr>
        </w:div>
        <w:div w:id="843864186">
          <w:marLeft w:val="360"/>
          <w:marRight w:val="0"/>
          <w:marTop w:val="40"/>
          <w:marBottom w:val="40"/>
          <w:divBdr>
            <w:top w:val="none" w:sz="0" w:space="0" w:color="auto"/>
            <w:left w:val="none" w:sz="0" w:space="0" w:color="auto"/>
            <w:bottom w:val="none" w:sz="0" w:space="0" w:color="auto"/>
            <w:right w:val="none" w:sz="0" w:space="0" w:color="auto"/>
          </w:divBdr>
        </w:div>
        <w:div w:id="210506937">
          <w:marLeft w:val="360"/>
          <w:marRight w:val="0"/>
          <w:marTop w:val="40"/>
          <w:marBottom w:val="40"/>
          <w:divBdr>
            <w:top w:val="none" w:sz="0" w:space="0" w:color="auto"/>
            <w:left w:val="none" w:sz="0" w:space="0" w:color="auto"/>
            <w:bottom w:val="none" w:sz="0" w:space="0" w:color="auto"/>
            <w:right w:val="none" w:sz="0" w:space="0" w:color="auto"/>
          </w:divBdr>
        </w:div>
        <w:div w:id="625703433">
          <w:marLeft w:val="360"/>
          <w:marRight w:val="0"/>
          <w:marTop w:val="40"/>
          <w:marBottom w:val="40"/>
          <w:divBdr>
            <w:top w:val="none" w:sz="0" w:space="0" w:color="auto"/>
            <w:left w:val="none" w:sz="0" w:space="0" w:color="auto"/>
            <w:bottom w:val="none" w:sz="0" w:space="0" w:color="auto"/>
            <w:right w:val="none" w:sz="0" w:space="0" w:color="auto"/>
          </w:divBdr>
        </w:div>
        <w:div w:id="577595653">
          <w:marLeft w:val="360"/>
          <w:marRight w:val="0"/>
          <w:marTop w:val="40"/>
          <w:marBottom w:val="40"/>
          <w:divBdr>
            <w:top w:val="none" w:sz="0" w:space="0" w:color="auto"/>
            <w:left w:val="none" w:sz="0" w:space="0" w:color="auto"/>
            <w:bottom w:val="none" w:sz="0" w:space="0" w:color="auto"/>
            <w:right w:val="none" w:sz="0" w:space="0" w:color="auto"/>
          </w:divBdr>
        </w:div>
        <w:div w:id="1626888461">
          <w:marLeft w:val="360"/>
          <w:marRight w:val="0"/>
          <w:marTop w:val="40"/>
          <w:marBottom w:val="40"/>
          <w:divBdr>
            <w:top w:val="none" w:sz="0" w:space="0" w:color="auto"/>
            <w:left w:val="none" w:sz="0" w:space="0" w:color="auto"/>
            <w:bottom w:val="none" w:sz="0" w:space="0" w:color="auto"/>
            <w:right w:val="none" w:sz="0" w:space="0" w:color="auto"/>
          </w:divBdr>
        </w:div>
        <w:div w:id="1342858512">
          <w:marLeft w:val="360"/>
          <w:marRight w:val="0"/>
          <w:marTop w:val="40"/>
          <w:marBottom w:val="40"/>
          <w:divBdr>
            <w:top w:val="none" w:sz="0" w:space="0" w:color="auto"/>
            <w:left w:val="none" w:sz="0" w:space="0" w:color="auto"/>
            <w:bottom w:val="none" w:sz="0" w:space="0" w:color="auto"/>
            <w:right w:val="none" w:sz="0" w:space="0" w:color="auto"/>
          </w:divBdr>
        </w:div>
      </w:divsChild>
    </w:div>
    <w:div w:id="1120297449">
      <w:bodyDiv w:val="1"/>
      <w:marLeft w:val="0"/>
      <w:marRight w:val="0"/>
      <w:marTop w:val="0"/>
      <w:marBottom w:val="0"/>
      <w:divBdr>
        <w:top w:val="none" w:sz="0" w:space="0" w:color="auto"/>
        <w:left w:val="none" w:sz="0" w:space="0" w:color="auto"/>
        <w:bottom w:val="none" w:sz="0" w:space="0" w:color="auto"/>
        <w:right w:val="none" w:sz="0" w:space="0" w:color="auto"/>
      </w:divBdr>
      <w:divsChild>
        <w:div w:id="1821799091">
          <w:marLeft w:val="360"/>
          <w:marRight w:val="0"/>
          <w:marTop w:val="200"/>
          <w:marBottom w:val="0"/>
          <w:divBdr>
            <w:top w:val="none" w:sz="0" w:space="0" w:color="auto"/>
            <w:left w:val="none" w:sz="0" w:space="0" w:color="auto"/>
            <w:bottom w:val="none" w:sz="0" w:space="0" w:color="auto"/>
            <w:right w:val="none" w:sz="0" w:space="0" w:color="auto"/>
          </w:divBdr>
        </w:div>
        <w:div w:id="1051223385">
          <w:marLeft w:val="360"/>
          <w:marRight w:val="0"/>
          <w:marTop w:val="200"/>
          <w:marBottom w:val="0"/>
          <w:divBdr>
            <w:top w:val="none" w:sz="0" w:space="0" w:color="auto"/>
            <w:left w:val="none" w:sz="0" w:space="0" w:color="auto"/>
            <w:bottom w:val="none" w:sz="0" w:space="0" w:color="auto"/>
            <w:right w:val="none" w:sz="0" w:space="0" w:color="auto"/>
          </w:divBdr>
        </w:div>
        <w:div w:id="892934414">
          <w:marLeft w:val="360"/>
          <w:marRight w:val="0"/>
          <w:marTop w:val="200"/>
          <w:marBottom w:val="0"/>
          <w:divBdr>
            <w:top w:val="none" w:sz="0" w:space="0" w:color="auto"/>
            <w:left w:val="none" w:sz="0" w:space="0" w:color="auto"/>
            <w:bottom w:val="none" w:sz="0" w:space="0" w:color="auto"/>
            <w:right w:val="none" w:sz="0" w:space="0" w:color="auto"/>
          </w:divBdr>
        </w:div>
      </w:divsChild>
    </w:div>
    <w:div w:id="1169102223">
      <w:bodyDiv w:val="1"/>
      <w:marLeft w:val="0"/>
      <w:marRight w:val="0"/>
      <w:marTop w:val="0"/>
      <w:marBottom w:val="0"/>
      <w:divBdr>
        <w:top w:val="none" w:sz="0" w:space="0" w:color="auto"/>
        <w:left w:val="none" w:sz="0" w:space="0" w:color="auto"/>
        <w:bottom w:val="none" w:sz="0" w:space="0" w:color="auto"/>
        <w:right w:val="none" w:sz="0" w:space="0" w:color="auto"/>
      </w:divBdr>
    </w:div>
    <w:div w:id="1194806047">
      <w:bodyDiv w:val="1"/>
      <w:marLeft w:val="0"/>
      <w:marRight w:val="0"/>
      <w:marTop w:val="0"/>
      <w:marBottom w:val="0"/>
      <w:divBdr>
        <w:top w:val="none" w:sz="0" w:space="0" w:color="auto"/>
        <w:left w:val="none" w:sz="0" w:space="0" w:color="auto"/>
        <w:bottom w:val="none" w:sz="0" w:space="0" w:color="auto"/>
        <w:right w:val="none" w:sz="0" w:space="0" w:color="auto"/>
      </w:divBdr>
      <w:divsChild>
        <w:div w:id="2113813634">
          <w:marLeft w:val="274"/>
          <w:marRight w:val="0"/>
          <w:marTop w:val="120"/>
          <w:marBottom w:val="120"/>
          <w:divBdr>
            <w:top w:val="none" w:sz="0" w:space="0" w:color="auto"/>
            <w:left w:val="none" w:sz="0" w:space="0" w:color="auto"/>
            <w:bottom w:val="none" w:sz="0" w:space="0" w:color="auto"/>
            <w:right w:val="none" w:sz="0" w:space="0" w:color="auto"/>
          </w:divBdr>
        </w:div>
        <w:div w:id="197742876">
          <w:marLeft w:val="274"/>
          <w:marRight w:val="0"/>
          <w:marTop w:val="120"/>
          <w:marBottom w:val="120"/>
          <w:divBdr>
            <w:top w:val="none" w:sz="0" w:space="0" w:color="auto"/>
            <w:left w:val="none" w:sz="0" w:space="0" w:color="auto"/>
            <w:bottom w:val="none" w:sz="0" w:space="0" w:color="auto"/>
            <w:right w:val="none" w:sz="0" w:space="0" w:color="auto"/>
          </w:divBdr>
        </w:div>
        <w:div w:id="905337961">
          <w:marLeft w:val="274"/>
          <w:marRight w:val="0"/>
          <w:marTop w:val="120"/>
          <w:marBottom w:val="120"/>
          <w:divBdr>
            <w:top w:val="none" w:sz="0" w:space="0" w:color="auto"/>
            <w:left w:val="none" w:sz="0" w:space="0" w:color="auto"/>
            <w:bottom w:val="none" w:sz="0" w:space="0" w:color="auto"/>
            <w:right w:val="none" w:sz="0" w:space="0" w:color="auto"/>
          </w:divBdr>
        </w:div>
        <w:div w:id="662704624">
          <w:marLeft w:val="274"/>
          <w:marRight w:val="0"/>
          <w:marTop w:val="120"/>
          <w:marBottom w:val="120"/>
          <w:divBdr>
            <w:top w:val="none" w:sz="0" w:space="0" w:color="auto"/>
            <w:left w:val="none" w:sz="0" w:space="0" w:color="auto"/>
            <w:bottom w:val="none" w:sz="0" w:space="0" w:color="auto"/>
            <w:right w:val="none" w:sz="0" w:space="0" w:color="auto"/>
          </w:divBdr>
        </w:div>
        <w:div w:id="1422867885">
          <w:marLeft w:val="274"/>
          <w:marRight w:val="0"/>
          <w:marTop w:val="120"/>
          <w:marBottom w:val="120"/>
          <w:divBdr>
            <w:top w:val="none" w:sz="0" w:space="0" w:color="auto"/>
            <w:left w:val="none" w:sz="0" w:space="0" w:color="auto"/>
            <w:bottom w:val="none" w:sz="0" w:space="0" w:color="auto"/>
            <w:right w:val="none" w:sz="0" w:space="0" w:color="auto"/>
          </w:divBdr>
        </w:div>
        <w:div w:id="325280873">
          <w:marLeft w:val="274"/>
          <w:marRight w:val="0"/>
          <w:marTop w:val="120"/>
          <w:marBottom w:val="120"/>
          <w:divBdr>
            <w:top w:val="none" w:sz="0" w:space="0" w:color="auto"/>
            <w:left w:val="none" w:sz="0" w:space="0" w:color="auto"/>
            <w:bottom w:val="none" w:sz="0" w:space="0" w:color="auto"/>
            <w:right w:val="none" w:sz="0" w:space="0" w:color="auto"/>
          </w:divBdr>
        </w:div>
      </w:divsChild>
    </w:div>
    <w:div w:id="1202475175">
      <w:bodyDiv w:val="1"/>
      <w:marLeft w:val="0"/>
      <w:marRight w:val="0"/>
      <w:marTop w:val="0"/>
      <w:marBottom w:val="0"/>
      <w:divBdr>
        <w:top w:val="none" w:sz="0" w:space="0" w:color="auto"/>
        <w:left w:val="none" w:sz="0" w:space="0" w:color="auto"/>
        <w:bottom w:val="none" w:sz="0" w:space="0" w:color="auto"/>
        <w:right w:val="none" w:sz="0" w:space="0" w:color="auto"/>
      </w:divBdr>
    </w:div>
    <w:div w:id="1210919309">
      <w:bodyDiv w:val="1"/>
      <w:marLeft w:val="0"/>
      <w:marRight w:val="0"/>
      <w:marTop w:val="0"/>
      <w:marBottom w:val="0"/>
      <w:divBdr>
        <w:top w:val="none" w:sz="0" w:space="0" w:color="auto"/>
        <w:left w:val="none" w:sz="0" w:space="0" w:color="auto"/>
        <w:bottom w:val="none" w:sz="0" w:space="0" w:color="auto"/>
        <w:right w:val="none" w:sz="0" w:space="0" w:color="auto"/>
      </w:divBdr>
    </w:div>
    <w:div w:id="1217473713">
      <w:bodyDiv w:val="1"/>
      <w:marLeft w:val="0"/>
      <w:marRight w:val="0"/>
      <w:marTop w:val="0"/>
      <w:marBottom w:val="0"/>
      <w:divBdr>
        <w:top w:val="none" w:sz="0" w:space="0" w:color="auto"/>
        <w:left w:val="none" w:sz="0" w:space="0" w:color="auto"/>
        <w:bottom w:val="none" w:sz="0" w:space="0" w:color="auto"/>
        <w:right w:val="none" w:sz="0" w:space="0" w:color="auto"/>
      </w:divBdr>
    </w:div>
    <w:div w:id="1226603127">
      <w:bodyDiv w:val="1"/>
      <w:marLeft w:val="0"/>
      <w:marRight w:val="0"/>
      <w:marTop w:val="0"/>
      <w:marBottom w:val="0"/>
      <w:divBdr>
        <w:top w:val="none" w:sz="0" w:space="0" w:color="auto"/>
        <w:left w:val="none" w:sz="0" w:space="0" w:color="auto"/>
        <w:bottom w:val="none" w:sz="0" w:space="0" w:color="auto"/>
        <w:right w:val="none" w:sz="0" w:space="0" w:color="auto"/>
      </w:divBdr>
      <w:divsChild>
        <w:div w:id="1124732697">
          <w:marLeft w:val="0"/>
          <w:marRight w:val="0"/>
          <w:marTop w:val="0"/>
          <w:marBottom w:val="0"/>
          <w:divBdr>
            <w:top w:val="none" w:sz="0" w:space="0" w:color="auto"/>
            <w:left w:val="none" w:sz="0" w:space="0" w:color="auto"/>
            <w:bottom w:val="none" w:sz="0" w:space="0" w:color="auto"/>
            <w:right w:val="none" w:sz="0" w:space="0" w:color="auto"/>
          </w:divBdr>
          <w:divsChild>
            <w:div w:id="452677479">
              <w:marLeft w:val="0"/>
              <w:marRight w:val="0"/>
              <w:marTop w:val="0"/>
              <w:marBottom w:val="0"/>
              <w:divBdr>
                <w:top w:val="none" w:sz="0" w:space="0" w:color="auto"/>
                <w:left w:val="none" w:sz="0" w:space="0" w:color="auto"/>
                <w:bottom w:val="none" w:sz="0" w:space="0" w:color="auto"/>
                <w:right w:val="none" w:sz="0" w:space="0" w:color="auto"/>
              </w:divBdr>
            </w:div>
            <w:div w:id="1051881894">
              <w:marLeft w:val="0"/>
              <w:marRight w:val="0"/>
              <w:marTop w:val="0"/>
              <w:marBottom w:val="0"/>
              <w:divBdr>
                <w:top w:val="none" w:sz="0" w:space="0" w:color="auto"/>
                <w:left w:val="none" w:sz="0" w:space="0" w:color="auto"/>
                <w:bottom w:val="none" w:sz="0" w:space="0" w:color="auto"/>
                <w:right w:val="none" w:sz="0" w:space="0" w:color="auto"/>
              </w:divBdr>
            </w:div>
            <w:div w:id="1163666797">
              <w:marLeft w:val="0"/>
              <w:marRight w:val="0"/>
              <w:marTop w:val="0"/>
              <w:marBottom w:val="0"/>
              <w:divBdr>
                <w:top w:val="none" w:sz="0" w:space="0" w:color="auto"/>
                <w:left w:val="none" w:sz="0" w:space="0" w:color="auto"/>
                <w:bottom w:val="none" w:sz="0" w:space="0" w:color="auto"/>
                <w:right w:val="none" w:sz="0" w:space="0" w:color="auto"/>
              </w:divBdr>
            </w:div>
            <w:div w:id="1594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203">
      <w:bodyDiv w:val="1"/>
      <w:marLeft w:val="0"/>
      <w:marRight w:val="0"/>
      <w:marTop w:val="0"/>
      <w:marBottom w:val="0"/>
      <w:divBdr>
        <w:top w:val="none" w:sz="0" w:space="0" w:color="auto"/>
        <w:left w:val="none" w:sz="0" w:space="0" w:color="auto"/>
        <w:bottom w:val="none" w:sz="0" w:space="0" w:color="auto"/>
        <w:right w:val="none" w:sz="0" w:space="0" w:color="auto"/>
      </w:divBdr>
      <w:divsChild>
        <w:div w:id="2142337185">
          <w:marLeft w:val="360"/>
          <w:marRight w:val="0"/>
          <w:marTop w:val="120"/>
          <w:marBottom w:val="120"/>
          <w:divBdr>
            <w:top w:val="none" w:sz="0" w:space="0" w:color="auto"/>
            <w:left w:val="none" w:sz="0" w:space="0" w:color="auto"/>
            <w:bottom w:val="none" w:sz="0" w:space="0" w:color="auto"/>
            <w:right w:val="none" w:sz="0" w:space="0" w:color="auto"/>
          </w:divBdr>
        </w:div>
        <w:div w:id="950086422">
          <w:marLeft w:val="360"/>
          <w:marRight w:val="0"/>
          <w:marTop w:val="120"/>
          <w:marBottom w:val="120"/>
          <w:divBdr>
            <w:top w:val="none" w:sz="0" w:space="0" w:color="auto"/>
            <w:left w:val="none" w:sz="0" w:space="0" w:color="auto"/>
            <w:bottom w:val="none" w:sz="0" w:space="0" w:color="auto"/>
            <w:right w:val="none" w:sz="0" w:space="0" w:color="auto"/>
          </w:divBdr>
        </w:div>
        <w:div w:id="177892113">
          <w:marLeft w:val="360"/>
          <w:marRight w:val="0"/>
          <w:marTop w:val="120"/>
          <w:marBottom w:val="120"/>
          <w:divBdr>
            <w:top w:val="none" w:sz="0" w:space="0" w:color="auto"/>
            <w:left w:val="none" w:sz="0" w:space="0" w:color="auto"/>
            <w:bottom w:val="none" w:sz="0" w:space="0" w:color="auto"/>
            <w:right w:val="none" w:sz="0" w:space="0" w:color="auto"/>
          </w:divBdr>
        </w:div>
        <w:div w:id="1647852856">
          <w:marLeft w:val="360"/>
          <w:marRight w:val="0"/>
          <w:marTop w:val="120"/>
          <w:marBottom w:val="120"/>
          <w:divBdr>
            <w:top w:val="none" w:sz="0" w:space="0" w:color="auto"/>
            <w:left w:val="none" w:sz="0" w:space="0" w:color="auto"/>
            <w:bottom w:val="none" w:sz="0" w:space="0" w:color="auto"/>
            <w:right w:val="none" w:sz="0" w:space="0" w:color="auto"/>
          </w:divBdr>
        </w:div>
        <w:div w:id="1739129091">
          <w:marLeft w:val="360"/>
          <w:marRight w:val="0"/>
          <w:marTop w:val="120"/>
          <w:marBottom w:val="120"/>
          <w:divBdr>
            <w:top w:val="none" w:sz="0" w:space="0" w:color="auto"/>
            <w:left w:val="none" w:sz="0" w:space="0" w:color="auto"/>
            <w:bottom w:val="none" w:sz="0" w:space="0" w:color="auto"/>
            <w:right w:val="none" w:sz="0" w:space="0" w:color="auto"/>
          </w:divBdr>
        </w:div>
      </w:divsChild>
    </w:div>
    <w:div w:id="1280912665">
      <w:bodyDiv w:val="1"/>
      <w:marLeft w:val="0"/>
      <w:marRight w:val="30"/>
      <w:marTop w:val="0"/>
      <w:marBottom w:val="0"/>
      <w:divBdr>
        <w:top w:val="none" w:sz="0" w:space="0" w:color="auto"/>
        <w:left w:val="none" w:sz="0" w:space="0" w:color="auto"/>
        <w:bottom w:val="none" w:sz="0" w:space="0" w:color="auto"/>
        <w:right w:val="none" w:sz="0" w:space="0" w:color="auto"/>
      </w:divBdr>
      <w:divsChild>
        <w:div w:id="607352725">
          <w:marLeft w:val="0"/>
          <w:marRight w:val="0"/>
          <w:marTop w:val="0"/>
          <w:marBottom w:val="0"/>
          <w:divBdr>
            <w:top w:val="none" w:sz="0" w:space="0" w:color="auto"/>
            <w:left w:val="none" w:sz="0" w:space="0" w:color="auto"/>
            <w:bottom w:val="none" w:sz="0" w:space="0" w:color="auto"/>
            <w:right w:val="none" w:sz="0" w:space="0" w:color="auto"/>
          </w:divBdr>
          <w:divsChild>
            <w:div w:id="315112196">
              <w:marLeft w:val="2985"/>
              <w:marRight w:val="0"/>
              <w:marTop w:val="0"/>
              <w:marBottom w:val="0"/>
              <w:divBdr>
                <w:top w:val="none" w:sz="0" w:space="0" w:color="auto"/>
                <w:left w:val="none" w:sz="0" w:space="0" w:color="auto"/>
                <w:bottom w:val="none" w:sz="0" w:space="0" w:color="auto"/>
                <w:right w:val="none" w:sz="0" w:space="0" w:color="auto"/>
              </w:divBdr>
              <w:divsChild>
                <w:div w:id="368461265">
                  <w:marLeft w:val="0"/>
                  <w:marRight w:val="0"/>
                  <w:marTop w:val="0"/>
                  <w:marBottom w:val="0"/>
                  <w:divBdr>
                    <w:top w:val="none" w:sz="0" w:space="0" w:color="auto"/>
                    <w:left w:val="none" w:sz="0" w:space="0" w:color="auto"/>
                    <w:bottom w:val="none" w:sz="0" w:space="0" w:color="auto"/>
                    <w:right w:val="none" w:sz="0" w:space="0" w:color="auto"/>
                  </w:divBdr>
                  <w:divsChild>
                    <w:div w:id="9525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216304">
      <w:bodyDiv w:val="1"/>
      <w:marLeft w:val="0"/>
      <w:marRight w:val="0"/>
      <w:marTop w:val="0"/>
      <w:marBottom w:val="0"/>
      <w:divBdr>
        <w:top w:val="none" w:sz="0" w:space="0" w:color="auto"/>
        <w:left w:val="none" w:sz="0" w:space="0" w:color="auto"/>
        <w:bottom w:val="none" w:sz="0" w:space="0" w:color="auto"/>
        <w:right w:val="none" w:sz="0" w:space="0" w:color="auto"/>
      </w:divBdr>
      <w:divsChild>
        <w:div w:id="1192955333">
          <w:marLeft w:val="0"/>
          <w:marRight w:val="0"/>
          <w:marTop w:val="0"/>
          <w:marBottom w:val="0"/>
          <w:divBdr>
            <w:top w:val="none" w:sz="0" w:space="0" w:color="auto"/>
            <w:left w:val="none" w:sz="0" w:space="0" w:color="auto"/>
            <w:bottom w:val="none" w:sz="0" w:space="0" w:color="auto"/>
            <w:right w:val="none" w:sz="0" w:space="0" w:color="auto"/>
          </w:divBdr>
          <w:divsChild>
            <w:div w:id="613292939">
              <w:marLeft w:val="0"/>
              <w:marRight w:val="0"/>
              <w:marTop w:val="0"/>
              <w:marBottom w:val="0"/>
              <w:divBdr>
                <w:top w:val="none" w:sz="0" w:space="0" w:color="auto"/>
                <w:left w:val="none" w:sz="0" w:space="0" w:color="auto"/>
                <w:bottom w:val="none" w:sz="0" w:space="0" w:color="auto"/>
                <w:right w:val="none" w:sz="0" w:space="0" w:color="auto"/>
              </w:divBdr>
            </w:div>
            <w:div w:id="944313066">
              <w:marLeft w:val="0"/>
              <w:marRight w:val="0"/>
              <w:marTop w:val="0"/>
              <w:marBottom w:val="0"/>
              <w:divBdr>
                <w:top w:val="none" w:sz="0" w:space="0" w:color="auto"/>
                <w:left w:val="none" w:sz="0" w:space="0" w:color="auto"/>
                <w:bottom w:val="none" w:sz="0" w:space="0" w:color="auto"/>
                <w:right w:val="none" w:sz="0" w:space="0" w:color="auto"/>
              </w:divBdr>
            </w:div>
            <w:div w:id="976880552">
              <w:marLeft w:val="0"/>
              <w:marRight w:val="0"/>
              <w:marTop w:val="0"/>
              <w:marBottom w:val="0"/>
              <w:divBdr>
                <w:top w:val="none" w:sz="0" w:space="0" w:color="auto"/>
                <w:left w:val="none" w:sz="0" w:space="0" w:color="auto"/>
                <w:bottom w:val="none" w:sz="0" w:space="0" w:color="auto"/>
                <w:right w:val="none" w:sz="0" w:space="0" w:color="auto"/>
              </w:divBdr>
            </w:div>
            <w:div w:id="21035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9251">
      <w:bodyDiv w:val="1"/>
      <w:marLeft w:val="0"/>
      <w:marRight w:val="0"/>
      <w:marTop w:val="0"/>
      <w:marBottom w:val="0"/>
      <w:divBdr>
        <w:top w:val="none" w:sz="0" w:space="0" w:color="auto"/>
        <w:left w:val="none" w:sz="0" w:space="0" w:color="auto"/>
        <w:bottom w:val="none" w:sz="0" w:space="0" w:color="auto"/>
        <w:right w:val="none" w:sz="0" w:space="0" w:color="auto"/>
      </w:divBdr>
      <w:divsChild>
        <w:div w:id="805197226">
          <w:marLeft w:val="360"/>
          <w:marRight w:val="0"/>
          <w:marTop w:val="200"/>
          <w:marBottom w:val="200"/>
          <w:divBdr>
            <w:top w:val="none" w:sz="0" w:space="0" w:color="auto"/>
            <w:left w:val="none" w:sz="0" w:space="0" w:color="auto"/>
            <w:bottom w:val="none" w:sz="0" w:space="0" w:color="auto"/>
            <w:right w:val="none" w:sz="0" w:space="0" w:color="auto"/>
          </w:divBdr>
        </w:div>
        <w:div w:id="1834637485">
          <w:marLeft w:val="547"/>
          <w:marRight w:val="0"/>
          <w:marTop w:val="200"/>
          <w:marBottom w:val="0"/>
          <w:divBdr>
            <w:top w:val="none" w:sz="0" w:space="0" w:color="auto"/>
            <w:left w:val="none" w:sz="0" w:space="0" w:color="auto"/>
            <w:bottom w:val="none" w:sz="0" w:space="0" w:color="auto"/>
            <w:right w:val="none" w:sz="0" w:space="0" w:color="auto"/>
          </w:divBdr>
        </w:div>
        <w:div w:id="1429547772">
          <w:marLeft w:val="547"/>
          <w:marRight w:val="0"/>
          <w:marTop w:val="200"/>
          <w:marBottom w:val="0"/>
          <w:divBdr>
            <w:top w:val="none" w:sz="0" w:space="0" w:color="auto"/>
            <w:left w:val="none" w:sz="0" w:space="0" w:color="auto"/>
            <w:bottom w:val="none" w:sz="0" w:space="0" w:color="auto"/>
            <w:right w:val="none" w:sz="0" w:space="0" w:color="auto"/>
          </w:divBdr>
        </w:div>
        <w:div w:id="1480927118">
          <w:marLeft w:val="547"/>
          <w:marRight w:val="0"/>
          <w:marTop w:val="200"/>
          <w:marBottom w:val="0"/>
          <w:divBdr>
            <w:top w:val="none" w:sz="0" w:space="0" w:color="auto"/>
            <w:left w:val="none" w:sz="0" w:space="0" w:color="auto"/>
            <w:bottom w:val="none" w:sz="0" w:space="0" w:color="auto"/>
            <w:right w:val="none" w:sz="0" w:space="0" w:color="auto"/>
          </w:divBdr>
        </w:div>
        <w:div w:id="571425200">
          <w:marLeft w:val="547"/>
          <w:marRight w:val="0"/>
          <w:marTop w:val="200"/>
          <w:marBottom w:val="0"/>
          <w:divBdr>
            <w:top w:val="none" w:sz="0" w:space="0" w:color="auto"/>
            <w:left w:val="none" w:sz="0" w:space="0" w:color="auto"/>
            <w:bottom w:val="none" w:sz="0" w:space="0" w:color="auto"/>
            <w:right w:val="none" w:sz="0" w:space="0" w:color="auto"/>
          </w:divBdr>
        </w:div>
        <w:div w:id="1585265453">
          <w:marLeft w:val="547"/>
          <w:marRight w:val="0"/>
          <w:marTop w:val="200"/>
          <w:marBottom w:val="0"/>
          <w:divBdr>
            <w:top w:val="none" w:sz="0" w:space="0" w:color="auto"/>
            <w:left w:val="none" w:sz="0" w:space="0" w:color="auto"/>
            <w:bottom w:val="none" w:sz="0" w:space="0" w:color="auto"/>
            <w:right w:val="none" w:sz="0" w:space="0" w:color="auto"/>
          </w:divBdr>
        </w:div>
        <w:div w:id="263999274">
          <w:marLeft w:val="547"/>
          <w:marRight w:val="0"/>
          <w:marTop w:val="200"/>
          <w:marBottom w:val="0"/>
          <w:divBdr>
            <w:top w:val="none" w:sz="0" w:space="0" w:color="auto"/>
            <w:left w:val="none" w:sz="0" w:space="0" w:color="auto"/>
            <w:bottom w:val="none" w:sz="0" w:space="0" w:color="auto"/>
            <w:right w:val="none" w:sz="0" w:space="0" w:color="auto"/>
          </w:divBdr>
        </w:div>
        <w:div w:id="1925648439">
          <w:marLeft w:val="547"/>
          <w:marRight w:val="0"/>
          <w:marTop w:val="200"/>
          <w:marBottom w:val="200"/>
          <w:divBdr>
            <w:top w:val="none" w:sz="0" w:space="0" w:color="auto"/>
            <w:left w:val="none" w:sz="0" w:space="0" w:color="auto"/>
            <w:bottom w:val="none" w:sz="0" w:space="0" w:color="auto"/>
            <w:right w:val="none" w:sz="0" w:space="0" w:color="auto"/>
          </w:divBdr>
        </w:div>
        <w:div w:id="7218197">
          <w:marLeft w:val="547"/>
          <w:marRight w:val="0"/>
          <w:marTop w:val="200"/>
          <w:marBottom w:val="0"/>
          <w:divBdr>
            <w:top w:val="none" w:sz="0" w:space="0" w:color="auto"/>
            <w:left w:val="none" w:sz="0" w:space="0" w:color="auto"/>
            <w:bottom w:val="none" w:sz="0" w:space="0" w:color="auto"/>
            <w:right w:val="none" w:sz="0" w:space="0" w:color="auto"/>
          </w:divBdr>
        </w:div>
        <w:div w:id="492796562">
          <w:marLeft w:val="547"/>
          <w:marRight w:val="0"/>
          <w:marTop w:val="200"/>
          <w:marBottom w:val="0"/>
          <w:divBdr>
            <w:top w:val="none" w:sz="0" w:space="0" w:color="auto"/>
            <w:left w:val="none" w:sz="0" w:space="0" w:color="auto"/>
            <w:bottom w:val="none" w:sz="0" w:space="0" w:color="auto"/>
            <w:right w:val="none" w:sz="0" w:space="0" w:color="auto"/>
          </w:divBdr>
        </w:div>
        <w:div w:id="772281524">
          <w:marLeft w:val="547"/>
          <w:marRight w:val="0"/>
          <w:marTop w:val="200"/>
          <w:marBottom w:val="0"/>
          <w:divBdr>
            <w:top w:val="none" w:sz="0" w:space="0" w:color="auto"/>
            <w:left w:val="none" w:sz="0" w:space="0" w:color="auto"/>
            <w:bottom w:val="none" w:sz="0" w:space="0" w:color="auto"/>
            <w:right w:val="none" w:sz="0" w:space="0" w:color="auto"/>
          </w:divBdr>
        </w:div>
        <w:div w:id="1941989127">
          <w:marLeft w:val="547"/>
          <w:marRight w:val="0"/>
          <w:marTop w:val="200"/>
          <w:marBottom w:val="200"/>
          <w:divBdr>
            <w:top w:val="none" w:sz="0" w:space="0" w:color="auto"/>
            <w:left w:val="none" w:sz="0" w:space="0" w:color="auto"/>
            <w:bottom w:val="none" w:sz="0" w:space="0" w:color="auto"/>
            <w:right w:val="none" w:sz="0" w:space="0" w:color="auto"/>
          </w:divBdr>
        </w:div>
        <w:div w:id="1181090635">
          <w:marLeft w:val="360"/>
          <w:marRight w:val="0"/>
          <w:marTop w:val="200"/>
          <w:marBottom w:val="0"/>
          <w:divBdr>
            <w:top w:val="none" w:sz="0" w:space="0" w:color="auto"/>
            <w:left w:val="none" w:sz="0" w:space="0" w:color="auto"/>
            <w:bottom w:val="none" w:sz="0" w:space="0" w:color="auto"/>
            <w:right w:val="none" w:sz="0" w:space="0" w:color="auto"/>
          </w:divBdr>
        </w:div>
      </w:divsChild>
    </w:div>
    <w:div w:id="1386567170">
      <w:bodyDiv w:val="1"/>
      <w:marLeft w:val="0"/>
      <w:marRight w:val="0"/>
      <w:marTop w:val="0"/>
      <w:marBottom w:val="0"/>
      <w:divBdr>
        <w:top w:val="none" w:sz="0" w:space="0" w:color="auto"/>
        <w:left w:val="none" w:sz="0" w:space="0" w:color="auto"/>
        <w:bottom w:val="none" w:sz="0" w:space="0" w:color="auto"/>
        <w:right w:val="none" w:sz="0" w:space="0" w:color="auto"/>
      </w:divBdr>
      <w:divsChild>
        <w:div w:id="388922606">
          <w:marLeft w:val="547"/>
          <w:marRight w:val="0"/>
          <w:marTop w:val="120"/>
          <w:marBottom w:val="120"/>
          <w:divBdr>
            <w:top w:val="none" w:sz="0" w:space="0" w:color="auto"/>
            <w:left w:val="none" w:sz="0" w:space="0" w:color="auto"/>
            <w:bottom w:val="none" w:sz="0" w:space="0" w:color="auto"/>
            <w:right w:val="none" w:sz="0" w:space="0" w:color="auto"/>
          </w:divBdr>
        </w:div>
        <w:div w:id="157699379">
          <w:marLeft w:val="547"/>
          <w:marRight w:val="0"/>
          <w:marTop w:val="120"/>
          <w:marBottom w:val="120"/>
          <w:divBdr>
            <w:top w:val="none" w:sz="0" w:space="0" w:color="auto"/>
            <w:left w:val="none" w:sz="0" w:space="0" w:color="auto"/>
            <w:bottom w:val="none" w:sz="0" w:space="0" w:color="auto"/>
            <w:right w:val="none" w:sz="0" w:space="0" w:color="auto"/>
          </w:divBdr>
        </w:div>
        <w:div w:id="1816068407">
          <w:marLeft w:val="547"/>
          <w:marRight w:val="0"/>
          <w:marTop w:val="120"/>
          <w:marBottom w:val="120"/>
          <w:divBdr>
            <w:top w:val="none" w:sz="0" w:space="0" w:color="auto"/>
            <w:left w:val="none" w:sz="0" w:space="0" w:color="auto"/>
            <w:bottom w:val="none" w:sz="0" w:space="0" w:color="auto"/>
            <w:right w:val="none" w:sz="0" w:space="0" w:color="auto"/>
          </w:divBdr>
        </w:div>
        <w:div w:id="2067291812">
          <w:marLeft w:val="547"/>
          <w:marRight w:val="0"/>
          <w:marTop w:val="120"/>
          <w:marBottom w:val="120"/>
          <w:divBdr>
            <w:top w:val="none" w:sz="0" w:space="0" w:color="auto"/>
            <w:left w:val="none" w:sz="0" w:space="0" w:color="auto"/>
            <w:bottom w:val="none" w:sz="0" w:space="0" w:color="auto"/>
            <w:right w:val="none" w:sz="0" w:space="0" w:color="auto"/>
          </w:divBdr>
        </w:div>
      </w:divsChild>
    </w:div>
    <w:div w:id="1412506244">
      <w:bodyDiv w:val="1"/>
      <w:marLeft w:val="0"/>
      <w:marRight w:val="0"/>
      <w:marTop w:val="0"/>
      <w:marBottom w:val="0"/>
      <w:divBdr>
        <w:top w:val="none" w:sz="0" w:space="0" w:color="auto"/>
        <w:left w:val="none" w:sz="0" w:space="0" w:color="auto"/>
        <w:bottom w:val="none" w:sz="0" w:space="0" w:color="auto"/>
        <w:right w:val="none" w:sz="0" w:space="0" w:color="auto"/>
      </w:divBdr>
      <w:divsChild>
        <w:div w:id="1336029566">
          <w:marLeft w:val="547"/>
          <w:marRight w:val="0"/>
          <w:marTop w:val="120"/>
          <w:marBottom w:val="120"/>
          <w:divBdr>
            <w:top w:val="none" w:sz="0" w:space="0" w:color="auto"/>
            <w:left w:val="none" w:sz="0" w:space="0" w:color="auto"/>
            <w:bottom w:val="none" w:sz="0" w:space="0" w:color="auto"/>
            <w:right w:val="none" w:sz="0" w:space="0" w:color="auto"/>
          </w:divBdr>
        </w:div>
        <w:div w:id="351226946">
          <w:marLeft w:val="547"/>
          <w:marRight w:val="0"/>
          <w:marTop w:val="120"/>
          <w:marBottom w:val="120"/>
          <w:divBdr>
            <w:top w:val="none" w:sz="0" w:space="0" w:color="auto"/>
            <w:left w:val="none" w:sz="0" w:space="0" w:color="auto"/>
            <w:bottom w:val="none" w:sz="0" w:space="0" w:color="auto"/>
            <w:right w:val="none" w:sz="0" w:space="0" w:color="auto"/>
          </w:divBdr>
        </w:div>
        <w:div w:id="636028804">
          <w:marLeft w:val="547"/>
          <w:marRight w:val="0"/>
          <w:marTop w:val="120"/>
          <w:marBottom w:val="120"/>
          <w:divBdr>
            <w:top w:val="none" w:sz="0" w:space="0" w:color="auto"/>
            <w:left w:val="none" w:sz="0" w:space="0" w:color="auto"/>
            <w:bottom w:val="none" w:sz="0" w:space="0" w:color="auto"/>
            <w:right w:val="none" w:sz="0" w:space="0" w:color="auto"/>
          </w:divBdr>
        </w:div>
      </w:divsChild>
    </w:div>
    <w:div w:id="1425761588">
      <w:bodyDiv w:val="1"/>
      <w:marLeft w:val="0"/>
      <w:marRight w:val="0"/>
      <w:marTop w:val="0"/>
      <w:marBottom w:val="0"/>
      <w:divBdr>
        <w:top w:val="none" w:sz="0" w:space="0" w:color="auto"/>
        <w:left w:val="none" w:sz="0" w:space="0" w:color="auto"/>
        <w:bottom w:val="none" w:sz="0" w:space="0" w:color="auto"/>
        <w:right w:val="none" w:sz="0" w:space="0" w:color="auto"/>
      </w:divBdr>
      <w:divsChild>
        <w:div w:id="982852209">
          <w:marLeft w:val="0"/>
          <w:marRight w:val="0"/>
          <w:marTop w:val="0"/>
          <w:marBottom w:val="0"/>
          <w:divBdr>
            <w:top w:val="none" w:sz="0" w:space="0" w:color="auto"/>
            <w:left w:val="none" w:sz="0" w:space="0" w:color="auto"/>
            <w:bottom w:val="none" w:sz="0" w:space="0" w:color="auto"/>
            <w:right w:val="none" w:sz="0" w:space="0" w:color="auto"/>
          </w:divBdr>
          <w:divsChild>
            <w:div w:id="18124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5378">
      <w:bodyDiv w:val="1"/>
      <w:marLeft w:val="0"/>
      <w:marRight w:val="0"/>
      <w:marTop w:val="0"/>
      <w:marBottom w:val="0"/>
      <w:divBdr>
        <w:top w:val="none" w:sz="0" w:space="0" w:color="auto"/>
        <w:left w:val="none" w:sz="0" w:space="0" w:color="auto"/>
        <w:bottom w:val="none" w:sz="0" w:space="0" w:color="auto"/>
        <w:right w:val="none" w:sz="0" w:space="0" w:color="auto"/>
      </w:divBdr>
    </w:div>
    <w:div w:id="1466895969">
      <w:bodyDiv w:val="1"/>
      <w:marLeft w:val="0"/>
      <w:marRight w:val="0"/>
      <w:marTop w:val="0"/>
      <w:marBottom w:val="0"/>
      <w:divBdr>
        <w:top w:val="none" w:sz="0" w:space="0" w:color="auto"/>
        <w:left w:val="none" w:sz="0" w:space="0" w:color="auto"/>
        <w:bottom w:val="none" w:sz="0" w:space="0" w:color="auto"/>
        <w:right w:val="none" w:sz="0" w:space="0" w:color="auto"/>
      </w:divBdr>
      <w:divsChild>
        <w:div w:id="2077776800">
          <w:marLeft w:val="720"/>
          <w:marRight w:val="0"/>
          <w:marTop w:val="120"/>
          <w:marBottom w:val="120"/>
          <w:divBdr>
            <w:top w:val="none" w:sz="0" w:space="0" w:color="auto"/>
            <w:left w:val="none" w:sz="0" w:space="0" w:color="auto"/>
            <w:bottom w:val="none" w:sz="0" w:space="0" w:color="auto"/>
            <w:right w:val="none" w:sz="0" w:space="0" w:color="auto"/>
          </w:divBdr>
        </w:div>
        <w:div w:id="1787433193">
          <w:marLeft w:val="360"/>
          <w:marRight w:val="0"/>
          <w:marTop w:val="120"/>
          <w:marBottom w:val="120"/>
          <w:divBdr>
            <w:top w:val="none" w:sz="0" w:space="0" w:color="auto"/>
            <w:left w:val="none" w:sz="0" w:space="0" w:color="auto"/>
            <w:bottom w:val="none" w:sz="0" w:space="0" w:color="auto"/>
            <w:right w:val="none" w:sz="0" w:space="0" w:color="auto"/>
          </w:divBdr>
        </w:div>
        <w:div w:id="1217819415">
          <w:marLeft w:val="360"/>
          <w:marRight w:val="0"/>
          <w:marTop w:val="120"/>
          <w:marBottom w:val="120"/>
          <w:divBdr>
            <w:top w:val="none" w:sz="0" w:space="0" w:color="auto"/>
            <w:left w:val="none" w:sz="0" w:space="0" w:color="auto"/>
            <w:bottom w:val="none" w:sz="0" w:space="0" w:color="auto"/>
            <w:right w:val="none" w:sz="0" w:space="0" w:color="auto"/>
          </w:divBdr>
        </w:div>
      </w:divsChild>
    </w:div>
    <w:div w:id="1484590119">
      <w:bodyDiv w:val="1"/>
      <w:marLeft w:val="0"/>
      <w:marRight w:val="0"/>
      <w:marTop w:val="0"/>
      <w:marBottom w:val="0"/>
      <w:divBdr>
        <w:top w:val="none" w:sz="0" w:space="0" w:color="auto"/>
        <w:left w:val="none" w:sz="0" w:space="0" w:color="auto"/>
        <w:bottom w:val="none" w:sz="0" w:space="0" w:color="auto"/>
        <w:right w:val="none" w:sz="0" w:space="0" w:color="auto"/>
      </w:divBdr>
      <w:divsChild>
        <w:div w:id="2046521757">
          <w:marLeft w:val="547"/>
          <w:marRight w:val="0"/>
          <w:marTop w:val="200"/>
          <w:marBottom w:val="0"/>
          <w:divBdr>
            <w:top w:val="none" w:sz="0" w:space="0" w:color="auto"/>
            <w:left w:val="none" w:sz="0" w:space="0" w:color="auto"/>
            <w:bottom w:val="none" w:sz="0" w:space="0" w:color="auto"/>
            <w:right w:val="none" w:sz="0" w:space="0" w:color="auto"/>
          </w:divBdr>
        </w:div>
        <w:div w:id="1188904467">
          <w:marLeft w:val="547"/>
          <w:marRight w:val="0"/>
          <w:marTop w:val="200"/>
          <w:marBottom w:val="0"/>
          <w:divBdr>
            <w:top w:val="none" w:sz="0" w:space="0" w:color="auto"/>
            <w:left w:val="none" w:sz="0" w:space="0" w:color="auto"/>
            <w:bottom w:val="none" w:sz="0" w:space="0" w:color="auto"/>
            <w:right w:val="none" w:sz="0" w:space="0" w:color="auto"/>
          </w:divBdr>
        </w:div>
        <w:div w:id="220101340">
          <w:marLeft w:val="547"/>
          <w:marRight w:val="0"/>
          <w:marTop w:val="40"/>
          <w:marBottom w:val="40"/>
          <w:divBdr>
            <w:top w:val="none" w:sz="0" w:space="0" w:color="auto"/>
            <w:left w:val="none" w:sz="0" w:space="0" w:color="auto"/>
            <w:bottom w:val="none" w:sz="0" w:space="0" w:color="auto"/>
            <w:right w:val="none" w:sz="0" w:space="0" w:color="auto"/>
          </w:divBdr>
        </w:div>
        <w:div w:id="2077429947">
          <w:marLeft w:val="547"/>
          <w:marRight w:val="0"/>
          <w:marTop w:val="40"/>
          <w:marBottom w:val="40"/>
          <w:divBdr>
            <w:top w:val="none" w:sz="0" w:space="0" w:color="auto"/>
            <w:left w:val="none" w:sz="0" w:space="0" w:color="auto"/>
            <w:bottom w:val="none" w:sz="0" w:space="0" w:color="auto"/>
            <w:right w:val="none" w:sz="0" w:space="0" w:color="auto"/>
          </w:divBdr>
        </w:div>
        <w:div w:id="766072758">
          <w:marLeft w:val="547"/>
          <w:marRight w:val="0"/>
          <w:marTop w:val="40"/>
          <w:marBottom w:val="40"/>
          <w:divBdr>
            <w:top w:val="none" w:sz="0" w:space="0" w:color="auto"/>
            <w:left w:val="none" w:sz="0" w:space="0" w:color="auto"/>
            <w:bottom w:val="none" w:sz="0" w:space="0" w:color="auto"/>
            <w:right w:val="none" w:sz="0" w:space="0" w:color="auto"/>
          </w:divBdr>
        </w:div>
        <w:div w:id="56562778">
          <w:marLeft w:val="547"/>
          <w:marRight w:val="0"/>
          <w:marTop w:val="40"/>
          <w:marBottom w:val="40"/>
          <w:divBdr>
            <w:top w:val="none" w:sz="0" w:space="0" w:color="auto"/>
            <w:left w:val="none" w:sz="0" w:space="0" w:color="auto"/>
            <w:bottom w:val="none" w:sz="0" w:space="0" w:color="auto"/>
            <w:right w:val="none" w:sz="0" w:space="0" w:color="auto"/>
          </w:divBdr>
        </w:div>
        <w:div w:id="1405881637">
          <w:marLeft w:val="547"/>
          <w:marRight w:val="0"/>
          <w:marTop w:val="40"/>
          <w:marBottom w:val="40"/>
          <w:divBdr>
            <w:top w:val="none" w:sz="0" w:space="0" w:color="auto"/>
            <w:left w:val="none" w:sz="0" w:space="0" w:color="auto"/>
            <w:bottom w:val="none" w:sz="0" w:space="0" w:color="auto"/>
            <w:right w:val="none" w:sz="0" w:space="0" w:color="auto"/>
          </w:divBdr>
        </w:div>
      </w:divsChild>
    </w:div>
    <w:div w:id="1484590835">
      <w:bodyDiv w:val="1"/>
      <w:marLeft w:val="0"/>
      <w:marRight w:val="0"/>
      <w:marTop w:val="0"/>
      <w:marBottom w:val="0"/>
      <w:divBdr>
        <w:top w:val="none" w:sz="0" w:space="0" w:color="auto"/>
        <w:left w:val="none" w:sz="0" w:space="0" w:color="auto"/>
        <w:bottom w:val="none" w:sz="0" w:space="0" w:color="auto"/>
        <w:right w:val="none" w:sz="0" w:space="0" w:color="auto"/>
      </w:divBdr>
      <w:divsChild>
        <w:div w:id="449592863">
          <w:marLeft w:val="360"/>
          <w:marRight w:val="0"/>
          <w:marTop w:val="200"/>
          <w:marBottom w:val="0"/>
          <w:divBdr>
            <w:top w:val="none" w:sz="0" w:space="0" w:color="auto"/>
            <w:left w:val="none" w:sz="0" w:space="0" w:color="auto"/>
            <w:bottom w:val="none" w:sz="0" w:space="0" w:color="auto"/>
            <w:right w:val="none" w:sz="0" w:space="0" w:color="auto"/>
          </w:divBdr>
        </w:div>
      </w:divsChild>
    </w:div>
    <w:div w:id="1486822137">
      <w:bodyDiv w:val="1"/>
      <w:marLeft w:val="0"/>
      <w:marRight w:val="0"/>
      <w:marTop w:val="0"/>
      <w:marBottom w:val="0"/>
      <w:divBdr>
        <w:top w:val="none" w:sz="0" w:space="0" w:color="auto"/>
        <w:left w:val="none" w:sz="0" w:space="0" w:color="auto"/>
        <w:bottom w:val="none" w:sz="0" w:space="0" w:color="auto"/>
        <w:right w:val="none" w:sz="0" w:space="0" w:color="auto"/>
      </w:divBdr>
    </w:div>
    <w:div w:id="1490711578">
      <w:bodyDiv w:val="1"/>
      <w:marLeft w:val="0"/>
      <w:marRight w:val="0"/>
      <w:marTop w:val="0"/>
      <w:marBottom w:val="0"/>
      <w:divBdr>
        <w:top w:val="none" w:sz="0" w:space="0" w:color="auto"/>
        <w:left w:val="none" w:sz="0" w:space="0" w:color="auto"/>
        <w:bottom w:val="none" w:sz="0" w:space="0" w:color="auto"/>
        <w:right w:val="none" w:sz="0" w:space="0" w:color="auto"/>
      </w:divBdr>
      <w:divsChild>
        <w:div w:id="589201339">
          <w:marLeft w:val="0"/>
          <w:marRight w:val="0"/>
          <w:marTop w:val="0"/>
          <w:marBottom w:val="0"/>
          <w:divBdr>
            <w:top w:val="none" w:sz="0" w:space="0" w:color="auto"/>
            <w:left w:val="none" w:sz="0" w:space="0" w:color="auto"/>
            <w:bottom w:val="none" w:sz="0" w:space="0" w:color="auto"/>
            <w:right w:val="none" w:sz="0" w:space="0" w:color="auto"/>
          </w:divBdr>
          <w:divsChild>
            <w:div w:id="4073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80852">
      <w:bodyDiv w:val="1"/>
      <w:marLeft w:val="0"/>
      <w:marRight w:val="30"/>
      <w:marTop w:val="0"/>
      <w:marBottom w:val="0"/>
      <w:divBdr>
        <w:top w:val="none" w:sz="0" w:space="0" w:color="auto"/>
        <w:left w:val="none" w:sz="0" w:space="0" w:color="auto"/>
        <w:bottom w:val="none" w:sz="0" w:space="0" w:color="auto"/>
        <w:right w:val="none" w:sz="0" w:space="0" w:color="auto"/>
      </w:divBdr>
      <w:divsChild>
        <w:div w:id="187179876">
          <w:marLeft w:val="0"/>
          <w:marRight w:val="0"/>
          <w:marTop w:val="0"/>
          <w:marBottom w:val="0"/>
          <w:divBdr>
            <w:top w:val="none" w:sz="0" w:space="0" w:color="auto"/>
            <w:left w:val="none" w:sz="0" w:space="0" w:color="auto"/>
            <w:bottom w:val="none" w:sz="0" w:space="0" w:color="auto"/>
            <w:right w:val="none" w:sz="0" w:space="0" w:color="auto"/>
          </w:divBdr>
          <w:divsChild>
            <w:div w:id="423303614">
              <w:marLeft w:val="2985"/>
              <w:marRight w:val="0"/>
              <w:marTop w:val="0"/>
              <w:marBottom w:val="0"/>
              <w:divBdr>
                <w:top w:val="none" w:sz="0" w:space="0" w:color="auto"/>
                <w:left w:val="none" w:sz="0" w:space="0" w:color="auto"/>
                <w:bottom w:val="none" w:sz="0" w:space="0" w:color="auto"/>
                <w:right w:val="none" w:sz="0" w:space="0" w:color="auto"/>
              </w:divBdr>
              <w:divsChild>
                <w:div w:id="1817405675">
                  <w:marLeft w:val="0"/>
                  <w:marRight w:val="0"/>
                  <w:marTop w:val="0"/>
                  <w:marBottom w:val="0"/>
                  <w:divBdr>
                    <w:top w:val="none" w:sz="0" w:space="0" w:color="auto"/>
                    <w:left w:val="none" w:sz="0" w:space="0" w:color="auto"/>
                    <w:bottom w:val="none" w:sz="0" w:space="0" w:color="auto"/>
                    <w:right w:val="none" w:sz="0" w:space="0" w:color="auto"/>
                  </w:divBdr>
                  <w:divsChild>
                    <w:div w:id="1396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2453">
      <w:bodyDiv w:val="1"/>
      <w:marLeft w:val="0"/>
      <w:marRight w:val="0"/>
      <w:marTop w:val="0"/>
      <w:marBottom w:val="0"/>
      <w:divBdr>
        <w:top w:val="none" w:sz="0" w:space="0" w:color="auto"/>
        <w:left w:val="none" w:sz="0" w:space="0" w:color="auto"/>
        <w:bottom w:val="none" w:sz="0" w:space="0" w:color="auto"/>
        <w:right w:val="none" w:sz="0" w:space="0" w:color="auto"/>
      </w:divBdr>
    </w:div>
    <w:div w:id="1499493107">
      <w:bodyDiv w:val="1"/>
      <w:marLeft w:val="0"/>
      <w:marRight w:val="0"/>
      <w:marTop w:val="0"/>
      <w:marBottom w:val="0"/>
      <w:divBdr>
        <w:top w:val="none" w:sz="0" w:space="0" w:color="auto"/>
        <w:left w:val="none" w:sz="0" w:space="0" w:color="auto"/>
        <w:bottom w:val="none" w:sz="0" w:space="0" w:color="auto"/>
        <w:right w:val="none" w:sz="0" w:space="0" w:color="auto"/>
      </w:divBdr>
      <w:divsChild>
        <w:div w:id="2027829426">
          <w:marLeft w:val="547"/>
          <w:marRight w:val="0"/>
          <w:marTop w:val="200"/>
          <w:marBottom w:val="0"/>
          <w:divBdr>
            <w:top w:val="none" w:sz="0" w:space="0" w:color="auto"/>
            <w:left w:val="none" w:sz="0" w:space="0" w:color="auto"/>
            <w:bottom w:val="none" w:sz="0" w:space="0" w:color="auto"/>
            <w:right w:val="none" w:sz="0" w:space="0" w:color="auto"/>
          </w:divBdr>
        </w:div>
        <w:div w:id="466898667">
          <w:marLeft w:val="547"/>
          <w:marRight w:val="0"/>
          <w:marTop w:val="200"/>
          <w:marBottom w:val="0"/>
          <w:divBdr>
            <w:top w:val="none" w:sz="0" w:space="0" w:color="auto"/>
            <w:left w:val="none" w:sz="0" w:space="0" w:color="auto"/>
            <w:bottom w:val="none" w:sz="0" w:space="0" w:color="auto"/>
            <w:right w:val="none" w:sz="0" w:space="0" w:color="auto"/>
          </w:divBdr>
        </w:div>
        <w:div w:id="268704349">
          <w:marLeft w:val="547"/>
          <w:marRight w:val="0"/>
          <w:marTop w:val="200"/>
          <w:marBottom w:val="0"/>
          <w:divBdr>
            <w:top w:val="none" w:sz="0" w:space="0" w:color="auto"/>
            <w:left w:val="none" w:sz="0" w:space="0" w:color="auto"/>
            <w:bottom w:val="none" w:sz="0" w:space="0" w:color="auto"/>
            <w:right w:val="none" w:sz="0" w:space="0" w:color="auto"/>
          </w:divBdr>
        </w:div>
        <w:div w:id="1206407819">
          <w:marLeft w:val="547"/>
          <w:marRight w:val="0"/>
          <w:marTop w:val="200"/>
          <w:marBottom w:val="0"/>
          <w:divBdr>
            <w:top w:val="none" w:sz="0" w:space="0" w:color="auto"/>
            <w:left w:val="none" w:sz="0" w:space="0" w:color="auto"/>
            <w:bottom w:val="none" w:sz="0" w:space="0" w:color="auto"/>
            <w:right w:val="none" w:sz="0" w:space="0" w:color="auto"/>
          </w:divBdr>
        </w:div>
        <w:div w:id="758333522">
          <w:marLeft w:val="547"/>
          <w:marRight w:val="0"/>
          <w:marTop w:val="200"/>
          <w:marBottom w:val="0"/>
          <w:divBdr>
            <w:top w:val="none" w:sz="0" w:space="0" w:color="auto"/>
            <w:left w:val="none" w:sz="0" w:space="0" w:color="auto"/>
            <w:bottom w:val="none" w:sz="0" w:space="0" w:color="auto"/>
            <w:right w:val="none" w:sz="0" w:space="0" w:color="auto"/>
          </w:divBdr>
        </w:div>
        <w:div w:id="1545287345">
          <w:marLeft w:val="547"/>
          <w:marRight w:val="0"/>
          <w:marTop w:val="200"/>
          <w:marBottom w:val="0"/>
          <w:divBdr>
            <w:top w:val="none" w:sz="0" w:space="0" w:color="auto"/>
            <w:left w:val="none" w:sz="0" w:space="0" w:color="auto"/>
            <w:bottom w:val="none" w:sz="0" w:space="0" w:color="auto"/>
            <w:right w:val="none" w:sz="0" w:space="0" w:color="auto"/>
          </w:divBdr>
        </w:div>
        <w:div w:id="88280742">
          <w:marLeft w:val="547"/>
          <w:marRight w:val="0"/>
          <w:marTop w:val="200"/>
          <w:marBottom w:val="200"/>
          <w:divBdr>
            <w:top w:val="none" w:sz="0" w:space="0" w:color="auto"/>
            <w:left w:val="none" w:sz="0" w:space="0" w:color="auto"/>
            <w:bottom w:val="none" w:sz="0" w:space="0" w:color="auto"/>
            <w:right w:val="none" w:sz="0" w:space="0" w:color="auto"/>
          </w:divBdr>
        </w:div>
        <w:div w:id="1891844947">
          <w:marLeft w:val="547"/>
          <w:marRight w:val="0"/>
          <w:marTop w:val="200"/>
          <w:marBottom w:val="0"/>
          <w:divBdr>
            <w:top w:val="none" w:sz="0" w:space="0" w:color="auto"/>
            <w:left w:val="none" w:sz="0" w:space="0" w:color="auto"/>
            <w:bottom w:val="none" w:sz="0" w:space="0" w:color="auto"/>
            <w:right w:val="none" w:sz="0" w:space="0" w:color="auto"/>
          </w:divBdr>
        </w:div>
        <w:div w:id="369962647">
          <w:marLeft w:val="547"/>
          <w:marRight w:val="0"/>
          <w:marTop w:val="200"/>
          <w:marBottom w:val="0"/>
          <w:divBdr>
            <w:top w:val="none" w:sz="0" w:space="0" w:color="auto"/>
            <w:left w:val="none" w:sz="0" w:space="0" w:color="auto"/>
            <w:bottom w:val="none" w:sz="0" w:space="0" w:color="auto"/>
            <w:right w:val="none" w:sz="0" w:space="0" w:color="auto"/>
          </w:divBdr>
        </w:div>
        <w:div w:id="1954247049">
          <w:marLeft w:val="547"/>
          <w:marRight w:val="0"/>
          <w:marTop w:val="200"/>
          <w:marBottom w:val="0"/>
          <w:divBdr>
            <w:top w:val="none" w:sz="0" w:space="0" w:color="auto"/>
            <w:left w:val="none" w:sz="0" w:space="0" w:color="auto"/>
            <w:bottom w:val="none" w:sz="0" w:space="0" w:color="auto"/>
            <w:right w:val="none" w:sz="0" w:space="0" w:color="auto"/>
          </w:divBdr>
        </w:div>
        <w:div w:id="1556351125">
          <w:marLeft w:val="547"/>
          <w:marRight w:val="0"/>
          <w:marTop w:val="200"/>
          <w:marBottom w:val="200"/>
          <w:divBdr>
            <w:top w:val="none" w:sz="0" w:space="0" w:color="auto"/>
            <w:left w:val="none" w:sz="0" w:space="0" w:color="auto"/>
            <w:bottom w:val="none" w:sz="0" w:space="0" w:color="auto"/>
            <w:right w:val="none" w:sz="0" w:space="0" w:color="auto"/>
          </w:divBdr>
        </w:div>
        <w:div w:id="2100056596">
          <w:marLeft w:val="360"/>
          <w:marRight w:val="0"/>
          <w:marTop w:val="200"/>
          <w:marBottom w:val="0"/>
          <w:divBdr>
            <w:top w:val="none" w:sz="0" w:space="0" w:color="auto"/>
            <w:left w:val="none" w:sz="0" w:space="0" w:color="auto"/>
            <w:bottom w:val="none" w:sz="0" w:space="0" w:color="auto"/>
            <w:right w:val="none" w:sz="0" w:space="0" w:color="auto"/>
          </w:divBdr>
        </w:div>
      </w:divsChild>
    </w:div>
    <w:div w:id="1504511285">
      <w:bodyDiv w:val="1"/>
      <w:marLeft w:val="0"/>
      <w:marRight w:val="0"/>
      <w:marTop w:val="0"/>
      <w:marBottom w:val="0"/>
      <w:divBdr>
        <w:top w:val="none" w:sz="0" w:space="0" w:color="auto"/>
        <w:left w:val="none" w:sz="0" w:space="0" w:color="auto"/>
        <w:bottom w:val="none" w:sz="0" w:space="0" w:color="auto"/>
        <w:right w:val="none" w:sz="0" w:space="0" w:color="auto"/>
      </w:divBdr>
      <w:divsChild>
        <w:div w:id="191043004">
          <w:marLeft w:val="547"/>
          <w:marRight w:val="0"/>
          <w:marTop w:val="200"/>
          <w:marBottom w:val="0"/>
          <w:divBdr>
            <w:top w:val="none" w:sz="0" w:space="0" w:color="auto"/>
            <w:left w:val="none" w:sz="0" w:space="0" w:color="auto"/>
            <w:bottom w:val="none" w:sz="0" w:space="0" w:color="auto"/>
            <w:right w:val="none" w:sz="0" w:space="0" w:color="auto"/>
          </w:divBdr>
        </w:div>
        <w:div w:id="990214425">
          <w:marLeft w:val="547"/>
          <w:marRight w:val="0"/>
          <w:marTop w:val="200"/>
          <w:marBottom w:val="0"/>
          <w:divBdr>
            <w:top w:val="none" w:sz="0" w:space="0" w:color="auto"/>
            <w:left w:val="none" w:sz="0" w:space="0" w:color="auto"/>
            <w:bottom w:val="none" w:sz="0" w:space="0" w:color="auto"/>
            <w:right w:val="none" w:sz="0" w:space="0" w:color="auto"/>
          </w:divBdr>
        </w:div>
        <w:div w:id="1523854869">
          <w:marLeft w:val="547"/>
          <w:marRight w:val="0"/>
          <w:marTop w:val="200"/>
          <w:marBottom w:val="0"/>
          <w:divBdr>
            <w:top w:val="none" w:sz="0" w:space="0" w:color="auto"/>
            <w:left w:val="none" w:sz="0" w:space="0" w:color="auto"/>
            <w:bottom w:val="none" w:sz="0" w:space="0" w:color="auto"/>
            <w:right w:val="none" w:sz="0" w:space="0" w:color="auto"/>
          </w:divBdr>
        </w:div>
        <w:div w:id="248122573">
          <w:marLeft w:val="547"/>
          <w:marRight w:val="0"/>
          <w:marTop w:val="200"/>
          <w:marBottom w:val="0"/>
          <w:divBdr>
            <w:top w:val="none" w:sz="0" w:space="0" w:color="auto"/>
            <w:left w:val="none" w:sz="0" w:space="0" w:color="auto"/>
            <w:bottom w:val="none" w:sz="0" w:space="0" w:color="auto"/>
            <w:right w:val="none" w:sz="0" w:space="0" w:color="auto"/>
          </w:divBdr>
        </w:div>
        <w:div w:id="1439984840">
          <w:marLeft w:val="547"/>
          <w:marRight w:val="0"/>
          <w:marTop w:val="200"/>
          <w:marBottom w:val="0"/>
          <w:divBdr>
            <w:top w:val="none" w:sz="0" w:space="0" w:color="auto"/>
            <w:left w:val="none" w:sz="0" w:space="0" w:color="auto"/>
            <w:bottom w:val="none" w:sz="0" w:space="0" w:color="auto"/>
            <w:right w:val="none" w:sz="0" w:space="0" w:color="auto"/>
          </w:divBdr>
        </w:div>
      </w:divsChild>
    </w:div>
    <w:div w:id="1518496947">
      <w:bodyDiv w:val="1"/>
      <w:marLeft w:val="0"/>
      <w:marRight w:val="0"/>
      <w:marTop w:val="0"/>
      <w:marBottom w:val="0"/>
      <w:divBdr>
        <w:top w:val="none" w:sz="0" w:space="0" w:color="auto"/>
        <w:left w:val="none" w:sz="0" w:space="0" w:color="auto"/>
        <w:bottom w:val="none" w:sz="0" w:space="0" w:color="auto"/>
        <w:right w:val="none" w:sz="0" w:space="0" w:color="auto"/>
      </w:divBdr>
    </w:div>
    <w:div w:id="1527135660">
      <w:bodyDiv w:val="1"/>
      <w:marLeft w:val="0"/>
      <w:marRight w:val="0"/>
      <w:marTop w:val="0"/>
      <w:marBottom w:val="0"/>
      <w:divBdr>
        <w:top w:val="none" w:sz="0" w:space="0" w:color="auto"/>
        <w:left w:val="none" w:sz="0" w:space="0" w:color="auto"/>
        <w:bottom w:val="none" w:sz="0" w:space="0" w:color="auto"/>
        <w:right w:val="none" w:sz="0" w:space="0" w:color="auto"/>
      </w:divBdr>
    </w:div>
    <w:div w:id="1558593667">
      <w:bodyDiv w:val="1"/>
      <w:marLeft w:val="0"/>
      <w:marRight w:val="0"/>
      <w:marTop w:val="0"/>
      <w:marBottom w:val="0"/>
      <w:divBdr>
        <w:top w:val="none" w:sz="0" w:space="0" w:color="auto"/>
        <w:left w:val="none" w:sz="0" w:space="0" w:color="auto"/>
        <w:bottom w:val="none" w:sz="0" w:space="0" w:color="auto"/>
        <w:right w:val="none" w:sz="0" w:space="0" w:color="auto"/>
      </w:divBdr>
      <w:divsChild>
        <w:div w:id="1287083772">
          <w:marLeft w:val="1123"/>
          <w:marRight w:val="0"/>
          <w:marTop w:val="120"/>
          <w:marBottom w:val="120"/>
          <w:divBdr>
            <w:top w:val="none" w:sz="0" w:space="0" w:color="auto"/>
            <w:left w:val="none" w:sz="0" w:space="0" w:color="auto"/>
            <w:bottom w:val="none" w:sz="0" w:space="0" w:color="auto"/>
            <w:right w:val="none" w:sz="0" w:space="0" w:color="auto"/>
          </w:divBdr>
        </w:div>
        <w:div w:id="182135436">
          <w:marLeft w:val="1123"/>
          <w:marRight w:val="0"/>
          <w:marTop w:val="120"/>
          <w:marBottom w:val="120"/>
          <w:divBdr>
            <w:top w:val="none" w:sz="0" w:space="0" w:color="auto"/>
            <w:left w:val="none" w:sz="0" w:space="0" w:color="auto"/>
            <w:bottom w:val="none" w:sz="0" w:space="0" w:color="auto"/>
            <w:right w:val="none" w:sz="0" w:space="0" w:color="auto"/>
          </w:divBdr>
        </w:div>
        <w:div w:id="1302880520">
          <w:marLeft w:val="1123"/>
          <w:marRight w:val="0"/>
          <w:marTop w:val="120"/>
          <w:marBottom w:val="120"/>
          <w:divBdr>
            <w:top w:val="none" w:sz="0" w:space="0" w:color="auto"/>
            <w:left w:val="none" w:sz="0" w:space="0" w:color="auto"/>
            <w:bottom w:val="none" w:sz="0" w:space="0" w:color="auto"/>
            <w:right w:val="none" w:sz="0" w:space="0" w:color="auto"/>
          </w:divBdr>
        </w:div>
        <w:div w:id="212351086">
          <w:marLeft w:val="1123"/>
          <w:marRight w:val="0"/>
          <w:marTop w:val="120"/>
          <w:marBottom w:val="120"/>
          <w:divBdr>
            <w:top w:val="none" w:sz="0" w:space="0" w:color="auto"/>
            <w:left w:val="none" w:sz="0" w:space="0" w:color="auto"/>
            <w:bottom w:val="none" w:sz="0" w:space="0" w:color="auto"/>
            <w:right w:val="none" w:sz="0" w:space="0" w:color="auto"/>
          </w:divBdr>
        </w:div>
      </w:divsChild>
    </w:div>
    <w:div w:id="1565600134">
      <w:bodyDiv w:val="1"/>
      <w:marLeft w:val="0"/>
      <w:marRight w:val="0"/>
      <w:marTop w:val="0"/>
      <w:marBottom w:val="0"/>
      <w:divBdr>
        <w:top w:val="none" w:sz="0" w:space="0" w:color="auto"/>
        <w:left w:val="none" w:sz="0" w:space="0" w:color="auto"/>
        <w:bottom w:val="none" w:sz="0" w:space="0" w:color="auto"/>
        <w:right w:val="none" w:sz="0" w:space="0" w:color="auto"/>
      </w:divBdr>
      <w:divsChild>
        <w:div w:id="1114250417">
          <w:marLeft w:val="547"/>
          <w:marRight w:val="0"/>
          <w:marTop w:val="200"/>
          <w:marBottom w:val="200"/>
          <w:divBdr>
            <w:top w:val="none" w:sz="0" w:space="0" w:color="auto"/>
            <w:left w:val="none" w:sz="0" w:space="0" w:color="auto"/>
            <w:bottom w:val="none" w:sz="0" w:space="0" w:color="auto"/>
            <w:right w:val="none" w:sz="0" w:space="0" w:color="auto"/>
          </w:divBdr>
        </w:div>
        <w:div w:id="279924649">
          <w:marLeft w:val="547"/>
          <w:marRight w:val="0"/>
          <w:marTop w:val="200"/>
          <w:marBottom w:val="200"/>
          <w:divBdr>
            <w:top w:val="none" w:sz="0" w:space="0" w:color="auto"/>
            <w:left w:val="none" w:sz="0" w:space="0" w:color="auto"/>
            <w:bottom w:val="none" w:sz="0" w:space="0" w:color="auto"/>
            <w:right w:val="none" w:sz="0" w:space="0" w:color="auto"/>
          </w:divBdr>
        </w:div>
        <w:div w:id="2014792572">
          <w:marLeft w:val="547"/>
          <w:marRight w:val="0"/>
          <w:marTop w:val="40"/>
          <w:marBottom w:val="40"/>
          <w:divBdr>
            <w:top w:val="none" w:sz="0" w:space="0" w:color="auto"/>
            <w:left w:val="none" w:sz="0" w:space="0" w:color="auto"/>
            <w:bottom w:val="none" w:sz="0" w:space="0" w:color="auto"/>
            <w:right w:val="none" w:sz="0" w:space="0" w:color="auto"/>
          </w:divBdr>
        </w:div>
        <w:div w:id="1781605540">
          <w:marLeft w:val="547"/>
          <w:marRight w:val="0"/>
          <w:marTop w:val="40"/>
          <w:marBottom w:val="40"/>
          <w:divBdr>
            <w:top w:val="none" w:sz="0" w:space="0" w:color="auto"/>
            <w:left w:val="none" w:sz="0" w:space="0" w:color="auto"/>
            <w:bottom w:val="none" w:sz="0" w:space="0" w:color="auto"/>
            <w:right w:val="none" w:sz="0" w:space="0" w:color="auto"/>
          </w:divBdr>
        </w:div>
        <w:div w:id="953830087">
          <w:marLeft w:val="547"/>
          <w:marRight w:val="0"/>
          <w:marTop w:val="40"/>
          <w:marBottom w:val="40"/>
          <w:divBdr>
            <w:top w:val="none" w:sz="0" w:space="0" w:color="auto"/>
            <w:left w:val="none" w:sz="0" w:space="0" w:color="auto"/>
            <w:bottom w:val="none" w:sz="0" w:space="0" w:color="auto"/>
            <w:right w:val="none" w:sz="0" w:space="0" w:color="auto"/>
          </w:divBdr>
        </w:div>
      </w:divsChild>
    </w:div>
    <w:div w:id="1567837949">
      <w:bodyDiv w:val="1"/>
      <w:marLeft w:val="0"/>
      <w:marRight w:val="0"/>
      <w:marTop w:val="0"/>
      <w:marBottom w:val="0"/>
      <w:divBdr>
        <w:top w:val="none" w:sz="0" w:space="0" w:color="auto"/>
        <w:left w:val="none" w:sz="0" w:space="0" w:color="auto"/>
        <w:bottom w:val="none" w:sz="0" w:space="0" w:color="auto"/>
        <w:right w:val="none" w:sz="0" w:space="0" w:color="auto"/>
      </w:divBdr>
    </w:div>
    <w:div w:id="1585988430">
      <w:bodyDiv w:val="1"/>
      <w:marLeft w:val="0"/>
      <w:marRight w:val="0"/>
      <w:marTop w:val="0"/>
      <w:marBottom w:val="0"/>
      <w:divBdr>
        <w:top w:val="none" w:sz="0" w:space="0" w:color="auto"/>
        <w:left w:val="none" w:sz="0" w:space="0" w:color="auto"/>
        <w:bottom w:val="none" w:sz="0" w:space="0" w:color="auto"/>
        <w:right w:val="none" w:sz="0" w:space="0" w:color="auto"/>
      </w:divBdr>
    </w:div>
    <w:div w:id="1594509108">
      <w:bodyDiv w:val="1"/>
      <w:marLeft w:val="0"/>
      <w:marRight w:val="0"/>
      <w:marTop w:val="0"/>
      <w:marBottom w:val="0"/>
      <w:divBdr>
        <w:top w:val="none" w:sz="0" w:space="0" w:color="auto"/>
        <w:left w:val="none" w:sz="0" w:space="0" w:color="auto"/>
        <w:bottom w:val="none" w:sz="0" w:space="0" w:color="auto"/>
        <w:right w:val="none" w:sz="0" w:space="0" w:color="auto"/>
      </w:divBdr>
      <w:divsChild>
        <w:div w:id="1734812227">
          <w:marLeft w:val="547"/>
          <w:marRight w:val="0"/>
          <w:marTop w:val="200"/>
          <w:marBottom w:val="0"/>
          <w:divBdr>
            <w:top w:val="none" w:sz="0" w:space="0" w:color="auto"/>
            <w:left w:val="none" w:sz="0" w:space="0" w:color="auto"/>
            <w:bottom w:val="none" w:sz="0" w:space="0" w:color="auto"/>
            <w:right w:val="none" w:sz="0" w:space="0" w:color="auto"/>
          </w:divBdr>
        </w:div>
        <w:div w:id="1414350363">
          <w:marLeft w:val="547"/>
          <w:marRight w:val="0"/>
          <w:marTop w:val="200"/>
          <w:marBottom w:val="0"/>
          <w:divBdr>
            <w:top w:val="none" w:sz="0" w:space="0" w:color="auto"/>
            <w:left w:val="none" w:sz="0" w:space="0" w:color="auto"/>
            <w:bottom w:val="none" w:sz="0" w:space="0" w:color="auto"/>
            <w:right w:val="none" w:sz="0" w:space="0" w:color="auto"/>
          </w:divBdr>
        </w:div>
        <w:div w:id="1413427401">
          <w:marLeft w:val="547"/>
          <w:marRight w:val="0"/>
          <w:marTop w:val="200"/>
          <w:marBottom w:val="0"/>
          <w:divBdr>
            <w:top w:val="none" w:sz="0" w:space="0" w:color="auto"/>
            <w:left w:val="none" w:sz="0" w:space="0" w:color="auto"/>
            <w:bottom w:val="none" w:sz="0" w:space="0" w:color="auto"/>
            <w:right w:val="none" w:sz="0" w:space="0" w:color="auto"/>
          </w:divBdr>
        </w:div>
        <w:div w:id="739982976">
          <w:marLeft w:val="547"/>
          <w:marRight w:val="0"/>
          <w:marTop w:val="200"/>
          <w:marBottom w:val="0"/>
          <w:divBdr>
            <w:top w:val="none" w:sz="0" w:space="0" w:color="auto"/>
            <w:left w:val="none" w:sz="0" w:space="0" w:color="auto"/>
            <w:bottom w:val="none" w:sz="0" w:space="0" w:color="auto"/>
            <w:right w:val="none" w:sz="0" w:space="0" w:color="auto"/>
          </w:divBdr>
        </w:div>
        <w:div w:id="909391384">
          <w:marLeft w:val="547"/>
          <w:marRight w:val="0"/>
          <w:marTop w:val="200"/>
          <w:marBottom w:val="0"/>
          <w:divBdr>
            <w:top w:val="none" w:sz="0" w:space="0" w:color="auto"/>
            <w:left w:val="none" w:sz="0" w:space="0" w:color="auto"/>
            <w:bottom w:val="none" w:sz="0" w:space="0" w:color="auto"/>
            <w:right w:val="none" w:sz="0" w:space="0" w:color="auto"/>
          </w:divBdr>
        </w:div>
        <w:div w:id="1008871887">
          <w:marLeft w:val="547"/>
          <w:marRight w:val="0"/>
          <w:marTop w:val="200"/>
          <w:marBottom w:val="0"/>
          <w:divBdr>
            <w:top w:val="none" w:sz="0" w:space="0" w:color="auto"/>
            <w:left w:val="none" w:sz="0" w:space="0" w:color="auto"/>
            <w:bottom w:val="none" w:sz="0" w:space="0" w:color="auto"/>
            <w:right w:val="none" w:sz="0" w:space="0" w:color="auto"/>
          </w:divBdr>
        </w:div>
        <w:div w:id="1435705756">
          <w:marLeft w:val="547"/>
          <w:marRight w:val="0"/>
          <w:marTop w:val="200"/>
          <w:marBottom w:val="0"/>
          <w:divBdr>
            <w:top w:val="none" w:sz="0" w:space="0" w:color="auto"/>
            <w:left w:val="none" w:sz="0" w:space="0" w:color="auto"/>
            <w:bottom w:val="none" w:sz="0" w:space="0" w:color="auto"/>
            <w:right w:val="none" w:sz="0" w:space="0" w:color="auto"/>
          </w:divBdr>
        </w:div>
        <w:div w:id="1902980463">
          <w:marLeft w:val="547"/>
          <w:marRight w:val="0"/>
          <w:marTop w:val="200"/>
          <w:marBottom w:val="0"/>
          <w:divBdr>
            <w:top w:val="none" w:sz="0" w:space="0" w:color="auto"/>
            <w:left w:val="none" w:sz="0" w:space="0" w:color="auto"/>
            <w:bottom w:val="none" w:sz="0" w:space="0" w:color="auto"/>
            <w:right w:val="none" w:sz="0" w:space="0" w:color="auto"/>
          </w:divBdr>
        </w:div>
        <w:div w:id="316761597">
          <w:marLeft w:val="547"/>
          <w:marRight w:val="0"/>
          <w:marTop w:val="200"/>
          <w:marBottom w:val="0"/>
          <w:divBdr>
            <w:top w:val="none" w:sz="0" w:space="0" w:color="auto"/>
            <w:left w:val="none" w:sz="0" w:space="0" w:color="auto"/>
            <w:bottom w:val="none" w:sz="0" w:space="0" w:color="auto"/>
            <w:right w:val="none" w:sz="0" w:space="0" w:color="auto"/>
          </w:divBdr>
        </w:div>
        <w:div w:id="188104301">
          <w:marLeft w:val="547"/>
          <w:marRight w:val="0"/>
          <w:marTop w:val="200"/>
          <w:marBottom w:val="0"/>
          <w:divBdr>
            <w:top w:val="none" w:sz="0" w:space="0" w:color="auto"/>
            <w:left w:val="none" w:sz="0" w:space="0" w:color="auto"/>
            <w:bottom w:val="none" w:sz="0" w:space="0" w:color="auto"/>
            <w:right w:val="none" w:sz="0" w:space="0" w:color="auto"/>
          </w:divBdr>
        </w:div>
        <w:div w:id="659887208">
          <w:marLeft w:val="547"/>
          <w:marRight w:val="0"/>
          <w:marTop w:val="200"/>
          <w:marBottom w:val="0"/>
          <w:divBdr>
            <w:top w:val="none" w:sz="0" w:space="0" w:color="auto"/>
            <w:left w:val="none" w:sz="0" w:space="0" w:color="auto"/>
            <w:bottom w:val="none" w:sz="0" w:space="0" w:color="auto"/>
            <w:right w:val="none" w:sz="0" w:space="0" w:color="auto"/>
          </w:divBdr>
        </w:div>
        <w:div w:id="867912962">
          <w:marLeft w:val="547"/>
          <w:marRight w:val="0"/>
          <w:marTop w:val="200"/>
          <w:marBottom w:val="0"/>
          <w:divBdr>
            <w:top w:val="none" w:sz="0" w:space="0" w:color="auto"/>
            <w:left w:val="none" w:sz="0" w:space="0" w:color="auto"/>
            <w:bottom w:val="none" w:sz="0" w:space="0" w:color="auto"/>
            <w:right w:val="none" w:sz="0" w:space="0" w:color="auto"/>
          </w:divBdr>
        </w:div>
      </w:divsChild>
    </w:div>
    <w:div w:id="1621381356">
      <w:bodyDiv w:val="1"/>
      <w:marLeft w:val="0"/>
      <w:marRight w:val="0"/>
      <w:marTop w:val="0"/>
      <w:marBottom w:val="0"/>
      <w:divBdr>
        <w:top w:val="none" w:sz="0" w:space="0" w:color="auto"/>
        <w:left w:val="none" w:sz="0" w:space="0" w:color="auto"/>
        <w:bottom w:val="none" w:sz="0" w:space="0" w:color="auto"/>
        <w:right w:val="none" w:sz="0" w:space="0" w:color="auto"/>
      </w:divBdr>
    </w:div>
    <w:div w:id="1624919594">
      <w:bodyDiv w:val="1"/>
      <w:marLeft w:val="0"/>
      <w:marRight w:val="0"/>
      <w:marTop w:val="0"/>
      <w:marBottom w:val="0"/>
      <w:divBdr>
        <w:top w:val="none" w:sz="0" w:space="0" w:color="auto"/>
        <w:left w:val="none" w:sz="0" w:space="0" w:color="auto"/>
        <w:bottom w:val="none" w:sz="0" w:space="0" w:color="auto"/>
        <w:right w:val="none" w:sz="0" w:space="0" w:color="auto"/>
      </w:divBdr>
    </w:div>
    <w:div w:id="1657759572">
      <w:bodyDiv w:val="1"/>
      <w:marLeft w:val="0"/>
      <w:marRight w:val="0"/>
      <w:marTop w:val="0"/>
      <w:marBottom w:val="0"/>
      <w:divBdr>
        <w:top w:val="none" w:sz="0" w:space="0" w:color="auto"/>
        <w:left w:val="none" w:sz="0" w:space="0" w:color="auto"/>
        <w:bottom w:val="none" w:sz="0" w:space="0" w:color="auto"/>
        <w:right w:val="none" w:sz="0" w:space="0" w:color="auto"/>
      </w:divBdr>
      <w:divsChild>
        <w:div w:id="1737781705">
          <w:marLeft w:val="0"/>
          <w:marRight w:val="0"/>
          <w:marTop w:val="0"/>
          <w:marBottom w:val="0"/>
          <w:divBdr>
            <w:top w:val="none" w:sz="0" w:space="0" w:color="auto"/>
            <w:left w:val="none" w:sz="0" w:space="0" w:color="auto"/>
            <w:bottom w:val="none" w:sz="0" w:space="0" w:color="auto"/>
            <w:right w:val="none" w:sz="0" w:space="0" w:color="auto"/>
          </w:divBdr>
          <w:divsChild>
            <w:div w:id="194539987">
              <w:marLeft w:val="0"/>
              <w:marRight w:val="0"/>
              <w:marTop w:val="0"/>
              <w:marBottom w:val="0"/>
              <w:divBdr>
                <w:top w:val="none" w:sz="0" w:space="0" w:color="auto"/>
                <w:left w:val="none" w:sz="0" w:space="0" w:color="auto"/>
                <w:bottom w:val="none" w:sz="0" w:space="0" w:color="auto"/>
                <w:right w:val="none" w:sz="0" w:space="0" w:color="auto"/>
              </w:divBdr>
            </w:div>
            <w:div w:id="243301325">
              <w:marLeft w:val="0"/>
              <w:marRight w:val="0"/>
              <w:marTop w:val="0"/>
              <w:marBottom w:val="0"/>
              <w:divBdr>
                <w:top w:val="none" w:sz="0" w:space="0" w:color="auto"/>
                <w:left w:val="none" w:sz="0" w:space="0" w:color="auto"/>
                <w:bottom w:val="none" w:sz="0" w:space="0" w:color="auto"/>
                <w:right w:val="none" w:sz="0" w:space="0" w:color="auto"/>
              </w:divBdr>
            </w:div>
            <w:div w:id="10224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2344">
      <w:bodyDiv w:val="1"/>
      <w:marLeft w:val="0"/>
      <w:marRight w:val="0"/>
      <w:marTop w:val="0"/>
      <w:marBottom w:val="0"/>
      <w:divBdr>
        <w:top w:val="none" w:sz="0" w:space="0" w:color="auto"/>
        <w:left w:val="none" w:sz="0" w:space="0" w:color="auto"/>
        <w:bottom w:val="none" w:sz="0" w:space="0" w:color="auto"/>
        <w:right w:val="none" w:sz="0" w:space="0" w:color="auto"/>
      </w:divBdr>
    </w:div>
    <w:div w:id="1678072953">
      <w:bodyDiv w:val="1"/>
      <w:marLeft w:val="0"/>
      <w:marRight w:val="0"/>
      <w:marTop w:val="0"/>
      <w:marBottom w:val="0"/>
      <w:divBdr>
        <w:top w:val="none" w:sz="0" w:space="0" w:color="auto"/>
        <w:left w:val="none" w:sz="0" w:space="0" w:color="auto"/>
        <w:bottom w:val="none" w:sz="0" w:space="0" w:color="auto"/>
        <w:right w:val="none" w:sz="0" w:space="0" w:color="auto"/>
      </w:divBdr>
    </w:div>
    <w:div w:id="1681420962">
      <w:bodyDiv w:val="1"/>
      <w:marLeft w:val="0"/>
      <w:marRight w:val="0"/>
      <w:marTop w:val="0"/>
      <w:marBottom w:val="0"/>
      <w:divBdr>
        <w:top w:val="none" w:sz="0" w:space="0" w:color="auto"/>
        <w:left w:val="none" w:sz="0" w:space="0" w:color="auto"/>
        <w:bottom w:val="none" w:sz="0" w:space="0" w:color="auto"/>
        <w:right w:val="none" w:sz="0" w:space="0" w:color="auto"/>
      </w:divBdr>
      <w:divsChild>
        <w:div w:id="956646000">
          <w:marLeft w:val="1123"/>
          <w:marRight w:val="0"/>
          <w:marTop w:val="0"/>
          <w:marBottom w:val="200"/>
          <w:divBdr>
            <w:top w:val="none" w:sz="0" w:space="0" w:color="auto"/>
            <w:left w:val="none" w:sz="0" w:space="0" w:color="auto"/>
            <w:bottom w:val="none" w:sz="0" w:space="0" w:color="auto"/>
            <w:right w:val="none" w:sz="0" w:space="0" w:color="auto"/>
          </w:divBdr>
        </w:div>
        <w:div w:id="1395466201">
          <w:marLeft w:val="1123"/>
          <w:marRight w:val="0"/>
          <w:marTop w:val="0"/>
          <w:marBottom w:val="200"/>
          <w:divBdr>
            <w:top w:val="none" w:sz="0" w:space="0" w:color="auto"/>
            <w:left w:val="none" w:sz="0" w:space="0" w:color="auto"/>
            <w:bottom w:val="none" w:sz="0" w:space="0" w:color="auto"/>
            <w:right w:val="none" w:sz="0" w:space="0" w:color="auto"/>
          </w:divBdr>
        </w:div>
      </w:divsChild>
    </w:div>
    <w:div w:id="1683117880">
      <w:bodyDiv w:val="1"/>
      <w:marLeft w:val="0"/>
      <w:marRight w:val="0"/>
      <w:marTop w:val="0"/>
      <w:marBottom w:val="0"/>
      <w:divBdr>
        <w:top w:val="none" w:sz="0" w:space="0" w:color="auto"/>
        <w:left w:val="none" w:sz="0" w:space="0" w:color="auto"/>
        <w:bottom w:val="none" w:sz="0" w:space="0" w:color="auto"/>
        <w:right w:val="none" w:sz="0" w:space="0" w:color="auto"/>
      </w:divBdr>
    </w:div>
    <w:div w:id="1685595303">
      <w:bodyDiv w:val="1"/>
      <w:marLeft w:val="0"/>
      <w:marRight w:val="0"/>
      <w:marTop w:val="0"/>
      <w:marBottom w:val="0"/>
      <w:divBdr>
        <w:top w:val="none" w:sz="0" w:space="0" w:color="auto"/>
        <w:left w:val="none" w:sz="0" w:space="0" w:color="auto"/>
        <w:bottom w:val="none" w:sz="0" w:space="0" w:color="auto"/>
        <w:right w:val="none" w:sz="0" w:space="0" w:color="auto"/>
      </w:divBdr>
      <w:divsChild>
        <w:div w:id="1102144332">
          <w:marLeft w:val="547"/>
          <w:marRight w:val="0"/>
          <w:marTop w:val="120"/>
          <w:marBottom w:val="120"/>
          <w:divBdr>
            <w:top w:val="none" w:sz="0" w:space="0" w:color="auto"/>
            <w:left w:val="none" w:sz="0" w:space="0" w:color="auto"/>
            <w:bottom w:val="none" w:sz="0" w:space="0" w:color="auto"/>
            <w:right w:val="none" w:sz="0" w:space="0" w:color="auto"/>
          </w:divBdr>
        </w:div>
        <w:div w:id="730466581">
          <w:marLeft w:val="547"/>
          <w:marRight w:val="0"/>
          <w:marTop w:val="120"/>
          <w:marBottom w:val="120"/>
          <w:divBdr>
            <w:top w:val="none" w:sz="0" w:space="0" w:color="auto"/>
            <w:left w:val="none" w:sz="0" w:space="0" w:color="auto"/>
            <w:bottom w:val="none" w:sz="0" w:space="0" w:color="auto"/>
            <w:right w:val="none" w:sz="0" w:space="0" w:color="auto"/>
          </w:divBdr>
        </w:div>
        <w:div w:id="1437749413">
          <w:marLeft w:val="547"/>
          <w:marRight w:val="0"/>
          <w:marTop w:val="120"/>
          <w:marBottom w:val="120"/>
          <w:divBdr>
            <w:top w:val="none" w:sz="0" w:space="0" w:color="auto"/>
            <w:left w:val="none" w:sz="0" w:space="0" w:color="auto"/>
            <w:bottom w:val="none" w:sz="0" w:space="0" w:color="auto"/>
            <w:right w:val="none" w:sz="0" w:space="0" w:color="auto"/>
          </w:divBdr>
        </w:div>
      </w:divsChild>
    </w:div>
    <w:div w:id="1693385102">
      <w:bodyDiv w:val="1"/>
      <w:marLeft w:val="0"/>
      <w:marRight w:val="0"/>
      <w:marTop w:val="0"/>
      <w:marBottom w:val="0"/>
      <w:divBdr>
        <w:top w:val="none" w:sz="0" w:space="0" w:color="auto"/>
        <w:left w:val="none" w:sz="0" w:space="0" w:color="auto"/>
        <w:bottom w:val="none" w:sz="0" w:space="0" w:color="auto"/>
        <w:right w:val="none" w:sz="0" w:space="0" w:color="auto"/>
      </w:divBdr>
      <w:divsChild>
        <w:div w:id="100882651">
          <w:marLeft w:val="0"/>
          <w:marRight w:val="0"/>
          <w:marTop w:val="80"/>
          <w:marBottom w:val="80"/>
          <w:divBdr>
            <w:top w:val="none" w:sz="0" w:space="0" w:color="auto"/>
            <w:left w:val="none" w:sz="0" w:space="0" w:color="auto"/>
            <w:bottom w:val="none" w:sz="0" w:space="0" w:color="auto"/>
            <w:right w:val="none" w:sz="0" w:space="0" w:color="auto"/>
          </w:divBdr>
        </w:div>
        <w:div w:id="1381400085">
          <w:marLeft w:val="0"/>
          <w:marRight w:val="0"/>
          <w:marTop w:val="80"/>
          <w:marBottom w:val="80"/>
          <w:divBdr>
            <w:top w:val="none" w:sz="0" w:space="0" w:color="auto"/>
            <w:left w:val="none" w:sz="0" w:space="0" w:color="auto"/>
            <w:bottom w:val="none" w:sz="0" w:space="0" w:color="auto"/>
            <w:right w:val="none" w:sz="0" w:space="0" w:color="auto"/>
          </w:divBdr>
        </w:div>
        <w:div w:id="604655979">
          <w:marLeft w:val="0"/>
          <w:marRight w:val="0"/>
          <w:marTop w:val="80"/>
          <w:marBottom w:val="80"/>
          <w:divBdr>
            <w:top w:val="none" w:sz="0" w:space="0" w:color="auto"/>
            <w:left w:val="none" w:sz="0" w:space="0" w:color="auto"/>
            <w:bottom w:val="none" w:sz="0" w:space="0" w:color="auto"/>
            <w:right w:val="none" w:sz="0" w:space="0" w:color="auto"/>
          </w:divBdr>
        </w:div>
        <w:div w:id="1612739824">
          <w:marLeft w:val="0"/>
          <w:marRight w:val="0"/>
          <w:marTop w:val="80"/>
          <w:marBottom w:val="80"/>
          <w:divBdr>
            <w:top w:val="none" w:sz="0" w:space="0" w:color="auto"/>
            <w:left w:val="none" w:sz="0" w:space="0" w:color="auto"/>
            <w:bottom w:val="none" w:sz="0" w:space="0" w:color="auto"/>
            <w:right w:val="none" w:sz="0" w:space="0" w:color="auto"/>
          </w:divBdr>
        </w:div>
        <w:div w:id="747847523">
          <w:marLeft w:val="0"/>
          <w:marRight w:val="0"/>
          <w:marTop w:val="80"/>
          <w:marBottom w:val="80"/>
          <w:divBdr>
            <w:top w:val="none" w:sz="0" w:space="0" w:color="auto"/>
            <w:left w:val="none" w:sz="0" w:space="0" w:color="auto"/>
            <w:bottom w:val="none" w:sz="0" w:space="0" w:color="auto"/>
            <w:right w:val="none" w:sz="0" w:space="0" w:color="auto"/>
          </w:divBdr>
        </w:div>
        <w:div w:id="142820661">
          <w:marLeft w:val="0"/>
          <w:marRight w:val="0"/>
          <w:marTop w:val="80"/>
          <w:marBottom w:val="80"/>
          <w:divBdr>
            <w:top w:val="none" w:sz="0" w:space="0" w:color="auto"/>
            <w:left w:val="none" w:sz="0" w:space="0" w:color="auto"/>
            <w:bottom w:val="none" w:sz="0" w:space="0" w:color="auto"/>
            <w:right w:val="none" w:sz="0" w:space="0" w:color="auto"/>
          </w:divBdr>
        </w:div>
        <w:div w:id="987977209">
          <w:marLeft w:val="0"/>
          <w:marRight w:val="0"/>
          <w:marTop w:val="80"/>
          <w:marBottom w:val="80"/>
          <w:divBdr>
            <w:top w:val="none" w:sz="0" w:space="0" w:color="auto"/>
            <w:left w:val="none" w:sz="0" w:space="0" w:color="auto"/>
            <w:bottom w:val="none" w:sz="0" w:space="0" w:color="auto"/>
            <w:right w:val="none" w:sz="0" w:space="0" w:color="auto"/>
          </w:divBdr>
        </w:div>
        <w:div w:id="1982467152">
          <w:marLeft w:val="0"/>
          <w:marRight w:val="0"/>
          <w:marTop w:val="80"/>
          <w:marBottom w:val="80"/>
          <w:divBdr>
            <w:top w:val="none" w:sz="0" w:space="0" w:color="auto"/>
            <w:left w:val="none" w:sz="0" w:space="0" w:color="auto"/>
            <w:bottom w:val="none" w:sz="0" w:space="0" w:color="auto"/>
            <w:right w:val="none" w:sz="0" w:space="0" w:color="auto"/>
          </w:divBdr>
        </w:div>
        <w:div w:id="1580554379">
          <w:marLeft w:val="0"/>
          <w:marRight w:val="0"/>
          <w:marTop w:val="80"/>
          <w:marBottom w:val="80"/>
          <w:divBdr>
            <w:top w:val="none" w:sz="0" w:space="0" w:color="auto"/>
            <w:left w:val="none" w:sz="0" w:space="0" w:color="auto"/>
            <w:bottom w:val="none" w:sz="0" w:space="0" w:color="auto"/>
            <w:right w:val="none" w:sz="0" w:space="0" w:color="auto"/>
          </w:divBdr>
        </w:div>
      </w:divsChild>
    </w:div>
    <w:div w:id="1700667152">
      <w:bodyDiv w:val="1"/>
      <w:marLeft w:val="0"/>
      <w:marRight w:val="0"/>
      <w:marTop w:val="0"/>
      <w:marBottom w:val="0"/>
      <w:divBdr>
        <w:top w:val="none" w:sz="0" w:space="0" w:color="auto"/>
        <w:left w:val="none" w:sz="0" w:space="0" w:color="auto"/>
        <w:bottom w:val="none" w:sz="0" w:space="0" w:color="auto"/>
        <w:right w:val="none" w:sz="0" w:space="0" w:color="auto"/>
      </w:divBdr>
      <w:divsChild>
        <w:div w:id="403454051">
          <w:marLeft w:val="360"/>
          <w:marRight w:val="0"/>
          <w:marTop w:val="200"/>
          <w:marBottom w:val="200"/>
          <w:divBdr>
            <w:top w:val="none" w:sz="0" w:space="0" w:color="auto"/>
            <w:left w:val="none" w:sz="0" w:space="0" w:color="auto"/>
            <w:bottom w:val="none" w:sz="0" w:space="0" w:color="auto"/>
            <w:right w:val="none" w:sz="0" w:space="0" w:color="auto"/>
          </w:divBdr>
        </w:div>
        <w:div w:id="1981495108">
          <w:marLeft w:val="547"/>
          <w:marRight w:val="0"/>
          <w:marTop w:val="200"/>
          <w:marBottom w:val="0"/>
          <w:divBdr>
            <w:top w:val="none" w:sz="0" w:space="0" w:color="auto"/>
            <w:left w:val="none" w:sz="0" w:space="0" w:color="auto"/>
            <w:bottom w:val="none" w:sz="0" w:space="0" w:color="auto"/>
            <w:right w:val="none" w:sz="0" w:space="0" w:color="auto"/>
          </w:divBdr>
        </w:div>
        <w:div w:id="1783912720">
          <w:marLeft w:val="547"/>
          <w:marRight w:val="0"/>
          <w:marTop w:val="200"/>
          <w:marBottom w:val="0"/>
          <w:divBdr>
            <w:top w:val="none" w:sz="0" w:space="0" w:color="auto"/>
            <w:left w:val="none" w:sz="0" w:space="0" w:color="auto"/>
            <w:bottom w:val="none" w:sz="0" w:space="0" w:color="auto"/>
            <w:right w:val="none" w:sz="0" w:space="0" w:color="auto"/>
          </w:divBdr>
        </w:div>
        <w:div w:id="955940778">
          <w:marLeft w:val="547"/>
          <w:marRight w:val="0"/>
          <w:marTop w:val="200"/>
          <w:marBottom w:val="0"/>
          <w:divBdr>
            <w:top w:val="none" w:sz="0" w:space="0" w:color="auto"/>
            <w:left w:val="none" w:sz="0" w:space="0" w:color="auto"/>
            <w:bottom w:val="none" w:sz="0" w:space="0" w:color="auto"/>
            <w:right w:val="none" w:sz="0" w:space="0" w:color="auto"/>
          </w:divBdr>
        </w:div>
        <w:div w:id="803349559">
          <w:marLeft w:val="547"/>
          <w:marRight w:val="0"/>
          <w:marTop w:val="200"/>
          <w:marBottom w:val="0"/>
          <w:divBdr>
            <w:top w:val="none" w:sz="0" w:space="0" w:color="auto"/>
            <w:left w:val="none" w:sz="0" w:space="0" w:color="auto"/>
            <w:bottom w:val="none" w:sz="0" w:space="0" w:color="auto"/>
            <w:right w:val="none" w:sz="0" w:space="0" w:color="auto"/>
          </w:divBdr>
        </w:div>
        <w:div w:id="843470122">
          <w:marLeft w:val="547"/>
          <w:marRight w:val="0"/>
          <w:marTop w:val="200"/>
          <w:marBottom w:val="0"/>
          <w:divBdr>
            <w:top w:val="none" w:sz="0" w:space="0" w:color="auto"/>
            <w:left w:val="none" w:sz="0" w:space="0" w:color="auto"/>
            <w:bottom w:val="none" w:sz="0" w:space="0" w:color="auto"/>
            <w:right w:val="none" w:sz="0" w:space="0" w:color="auto"/>
          </w:divBdr>
        </w:div>
        <w:div w:id="1491487006">
          <w:marLeft w:val="547"/>
          <w:marRight w:val="0"/>
          <w:marTop w:val="200"/>
          <w:marBottom w:val="0"/>
          <w:divBdr>
            <w:top w:val="none" w:sz="0" w:space="0" w:color="auto"/>
            <w:left w:val="none" w:sz="0" w:space="0" w:color="auto"/>
            <w:bottom w:val="none" w:sz="0" w:space="0" w:color="auto"/>
            <w:right w:val="none" w:sz="0" w:space="0" w:color="auto"/>
          </w:divBdr>
        </w:div>
        <w:div w:id="1720785380">
          <w:marLeft w:val="547"/>
          <w:marRight w:val="0"/>
          <w:marTop w:val="200"/>
          <w:marBottom w:val="200"/>
          <w:divBdr>
            <w:top w:val="none" w:sz="0" w:space="0" w:color="auto"/>
            <w:left w:val="none" w:sz="0" w:space="0" w:color="auto"/>
            <w:bottom w:val="none" w:sz="0" w:space="0" w:color="auto"/>
            <w:right w:val="none" w:sz="0" w:space="0" w:color="auto"/>
          </w:divBdr>
        </w:div>
        <w:div w:id="1167089018">
          <w:marLeft w:val="547"/>
          <w:marRight w:val="0"/>
          <w:marTop w:val="200"/>
          <w:marBottom w:val="0"/>
          <w:divBdr>
            <w:top w:val="none" w:sz="0" w:space="0" w:color="auto"/>
            <w:left w:val="none" w:sz="0" w:space="0" w:color="auto"/>
            <w:bottom w:val="none" w:sz="0" w:space="0" w:color="auto"/>
            <w:right w:val="none" w:sz="0" w:space="0" w:color="auto"/>
          </w:divBdr>
        </w:div>
        <w:div w:id="668867156">
          <w:marLeft w:val="547"/>
          <w:marRight w:val="0"/>
          <w:marTop w:val="200"/>
          <w:marBottom w:val="0"/>
          <w:divBdr>
            <w:top w:val="none" w:sz="0" w:space="0" w:color="auto"/>
            <w:left w:val="none" w:sz="0" w:space="0" w:color="auto"/>
            <w:bottom w:val="none" w:sz="0" w:space="0" w:color="auto"/>
            <w:right w:val="none" w:sz="0" w:space="0" w:color="auto"/>
          </w:divBdr>
        </w:div>
        <w:div w:id="1255016578">
          <w:marLeft w:val="547"/>
          <w:marRight w:val="0"/>
          <w:marTop w:val="200"/>
          <w:marBottom w:val="0"/>
          <w:divBdr>
            <w:top w:val="none" w:sz="0" w:space="0" w:color="auto"/>
            <w:left w:val="none" w:sz="0" w:space="0" w:color="auto"/>
            <w:bottom w:val="none" w:sz="0" w:space="0" w:color="auto"/>
            <w:right w:val="none" w:sz="0" w:space="0" w:color="auto"/>
          </w:divBdr>
        </w:div>
        <w:div w:id="1819884377">
          <w:marLeft w:val="547"/>
          <w:marRight w:val="0"/>
          <w:marTop w:val="200"/>
          <w:marBottom w:val="200"/>
          <w:divBdr>
            <w:top w:val="none" w:sz="0" w:space="0" w:color="auto"/>
            <w:left w:val="none" w:sz="0" w:space="0" w:color="auto"/>
            <w:bottom w:val="none" w:sz="0" w:space="0" w:color="auto"/>
            <w:right w:val="none" w:sz="0" w:space="0" w:color="auto"/>
          </w:divBdr>
        </w:div>
        <w:div w:id="1585458689">
          <w:marLeft w:val="360"/>
          <w:marRight w:val="0"/>
          <w:marTop w:val="200"/>
          <w:marBottom w:val="0"/>
          <w:divBdr>
            <w:top w:val="none" w:sz="0" w:space="0" w:color="auto"/>
            <w:left w:val="none" w:sz="0" w:space="0" w:color="auto"/>
            <w:bottom w:val="none" w:sz="0" w:space="0" w:color="auto"/>
            <w:right w:val="none" w:sz="0" w:space="0" w:color="auto"/>
          </w:divBdr>
        </w:div>
      </w:divsChild>
    </w:div>
    <w:div w:id="1716420138">
      <w:bodyDiv w:val="1"/>
      <w:marLeft w:val="0"/>
      <w:marRight w:val="0"/>
      <w:marTop w:val="0"/>
      <w:marBottom w:val="0"/>
      <w:divBdr>
        <w:top w:val="none" w:sz="0" w:space="0" w:color="auto"/>
        <w:left w:val="none" w:sz="0" w:space="0" w:color="auto"/>
        <w:bottom w:val="none" w:sz="0" w:space="0" w:color="auto"/>
        <w:right w:val="none" w:sz="0" w:space="0" w:color="auto"/>
      </w:divBdr>
    </w:div>
    <w:div w:id="1717583092">
      <w:bodyDiv w:val="1"/>
      <w:marLeft w:val="0"/>
      <w:marRight w:val="0"/>
      <w:marTop w:val="0"/>
      <w:marBottom w:val="0"/>
      <w:divBdr>
        <w:top w:val="none" w:sz="0" w:space="0" w:color="auto"/>
        <w:left w:val="none" w:sz="0" w:space="0" w:color="auto"/>
        <w:bottom w:val="none" w:sz="0" w:space="0" w:color="auto"/>
        <w:right w:val="none" w:sz="0" w:space="0" w:color="auto"/>
      </w:divBdr>
      <w:divsChild>
        <w:div w:id="1880120472">
          <w:marLeft w:val="547"/>
          <w:marRight w:val="0"/>
          <w:marTop w:val="200"/>
          <w:marBottom w:val="0"/>
          <w:divBdr>
            <w:top w:val="none" w:sz="0" w:space="0" w:color="auto"/>
            <w:left w:val="none" w:sz="0" w:space="0" w:color="auto"/>
            <w:bottom w:val="none" w:sz="0" w:space="0" w:color="auto"/>
            <w:right w:val="none" w:sz="0" w:space="0" w:color="auto"/>
          </w:divBdr>
        </w:div>
        <w:div w:id="1765489762">
          <w:marLeft w:val="547"/>
          <w:marRight w:val="0"/>
          <w:marTop w:val="200"/>
          <w:marBottom w:val="0"/>
          <w:divBdr>
            <w:top w:val="none" w:sz="0" w:space="0" w:color="auto"/>
            <w:left w:val="none" w:sz="0" w:space="0" w:color="auto"/>
            <w:bottom w:val="none" w:sz="0" w:space="0" w:color="auto"/>
            <w:right w:val="none" w:sz="0" w:space="0" w:color="auto"/>
          </w:divBdr>
        </w:div>
        <w:div w:id="1321419386">
          <w:marLeft w:val="547"/>
          <w:marRight w:val="0"/>
          <w:marTop w:val="200"/>
          <w:marBottom w:val="0"/>
          <w:divBdr>
            <w:top w:val="none" w:sz="0" w:space="0" w:color="auto"/>
            <w:left w:val="none" w:sz="0" w:space="0" w:color="auto"/>
            <w:bottom w:val="none" w:sz="0" w:space="0" w:color="auto"/>
            <w:right w:val="none" w:sz="0" w:space="0" w:color="auto"/>
          </w:divBdr>
        </w:div>
        <w:div w:id="1351908388">
          <w:marLeft w:val="547"/>
          <w:marRight w:val="0"/>
          <w:marTop w:val="200"/>
          <w:marBottom w:val="0"/>
          <w:divBdr>
            <w:top w:val="none" w:sz="0" w:space="0" w:color="auto"/>
            <w:left w:val="none" w:sz="0" w:space="0" w:color="auto"/>
            <w:bottom w:val="none" w:sz="0" w:space="0" w:color="auto"/>
            <w:right w:val="none" w:sz="0" w:space="0" w:color="auto"/>
          </w:divBdr>
        </w:div>
        <w:div w:id="952319443">
          <w:marLeft w:val="547"/>
          <w:marRight w:val="0"/>
          <w:marTop w:val="200"/>
          <w:marBottom w:val="0"/>
          <w:divBdr>
            <w:top w:val="none" w:sz="0" w:space="0" w:color="auto"/>
            <w:left w:val="none" w:sz="0" w:space="0" w:color="auto"/>
            <w:bottom w:val="none" w:sz="0" w:space="0" w:color="auto"/>
            <w:right w:val="none" w:sz="0" w:space="0" w:color="auto"/>
          </w:divBdr>
        </w:div>
      </w:divsChild>
    </w:div>
    <w:div w:id="1725060378">
      <w:bodyDiv w:val="1"/>
      <w:marLeft w:val="0"/>
      <w:marRight w:val="0"/>
      <w:marTop w:val="0"/>
      <w:marBottom w:val="0"/>
      <w:divBdr>
        <w:top w:val="none" w:sz="0" w:space="0" w:color="auto"/>
        <w:left w:val="none" w:sz="0" w:space="0" w:color="auto"/>
        <w:bottom w:val="none" w:sz="0" w:space="0" w:color="auto"/>
        <w:right w:val="none" w:sz="0" w:space="0" w:color="auto"/>
      </w:divBdr>
      <w:divsChild>
        <w:div w:id="1995182274">
          <w:marLeft w:val="2405"/>
          <w:marRight w:val="0"/>
          <w:marTop w:val="200"/>
          <w:marBottom w:val="0"/>
          <w:divBdr>
            <w:top w:val="none" w:sz="0" w:space="0" w:color="auto"/>
            <w:left w:val="none" w:sz="0" w:space="0" w:color="auto"/>
            <w:bottom w:val="none" w:sz="0" w:space="0" w:color="auto"/>
            <w:right w:val="none" w:sz="0" w:space="0" w:color="auto"/>
          </w:divBdr>
        </w:div>
        <w:div w:id="1113328454">
          <w:marLeft w:val="2405"/>
          <w:marRight w:val="0"/>
          <w:marTop w:val="200"/>
          <w:marBottom w:val="0"/>
          <w:divBdr>
            <w:top w:val="none" w:sz="0" w:space="0" w:color="auto"/>
            <w:left w:val="none" w:sz="0" w:space="0" w:color="auto"/>
            <w:bottom w:val="none" w:sz="0" w:space="0" w:color="auto"/>
            <w:right w:val="none" w:sz="0" w:space="0" w:color="auto"/>
          </w:divBdr>
        </w:div>
        <w:div w:id="52386775">
          <w:marLeft w:val="2405"/>
          <w:marRight w:val="0"/>
          <w:marTop w:val="200"/>
          <w:marBottom w:val="0"/>
          <w:divBdr>
            <w:top w:val="none" w:sz="0" w:space="0" w:color="auto"/>
            <w:left w:val="none" w:sz="0" w:space="0" w:color="auto"/>
            <w:bottom w:val="none" w:sz="0" w:space="0" w:color="auto"/>
            <w:right w:val="none" w:sz="0" w:space="0" w:color="auto"/>
          </w:divBdr>
        </w:div>
      </w:divsChild>
    </w:div>
    <w:div w:id="1731417551">
      <w:bodyDiv w:val="1"/>
      <w:marLeft w:val="0"/>
      <w:marRight w:val="30"/>
      <w:marTop w:val="0"/>
      <w:marBottom w:val="0"/>
      <w:divBdr>
        <w:top w:val="none" w:sz="0" w:space="0" w:color="auto"/>
        <w:left w:val="none" w:sz="0" w:space="0" w:color="auto"/>
        <w:bottom w:val="none" w:sz="0" w:space="0" w:color="auto"/>
        <w:right w:val="none" w:sz="0" w:space="0" w:color="auto"/>
      </w:divBdr>
      <w:divsChild>
        <w:div w:id="541402814">
          <w:marLeft w:val="0"/>
          <w:marRight w:val="0"/>
          <w:marTop w:val="0"/>
          <w:marBottom w:val="0"/>
          <w:divBdr>
            <w:top w:val="none" w:sz="0" w:space="0" w:color="auto"/>
            <w:left w:val="none" w:sz="0" w:space="0" w:color="auto"/>
            <w:bottom w:val="none" w:sz="0" w:space="0" w:color="auto"/>
            <w:right w:val="none" w:sz="0" w:space="0" w:color="auto"/>
          </w:divBdr>
          <w:divsChild>
            <w:div w:id="278607530">
              <w:marLeft w:val="2985"/>
              <w:marRight w:val="0"/>
              <w:marTop w:val="0"/>
              <w:marBottom w:val="0"/>
              <w:divBdr>
                <w:top w:val="none" w:sz="0" w:space="0" w:color="auto"/>
                <w:left w:val="none" w:sz="0" w:space="0" w:color="auto"/>
                <w:bottom w:val="none" w:sz="0" w:space="0" w:color="auto"/>
                <w:right w:val="none" w:sz="0" w:space="0" w:color="auto"/>
              </w:divBdr>
              <w:divsChild>
                <w:div w:id="1326781365">
                  <w:marLeft w:val="0"/>
                  <w:marRight w:val="0"/>
                  <w:marTop w:val="0"/>
                  <w:marBottom w:val="0"/>
                  <w:divBdr>
                    <w:top w:val="none" w:sz="0" w:space="0" w:color="auto"/>
                    <w:left w:val="none" w:sz="0" w:space="0" w:color="auto"/>
                    <w:bottom w:val="none" w:sz="0" w:space="0" w:color="auto"/>
                    <w:right w:val="none" w:sz="0" w:space="0" w:color="auto"/>
                  </w:divBdr>
                  <w:divsChild>
                    <w:div w:id="5836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0895">
      <w:bodyDiv w:val="1"/>
      <w:marLeft w:val="0"/>
      <w:marRight w:val="0"/>
      <w:marTop w:val="0"/>
      <w:marBottom w:val="0"/>
      <w:divBdr>
        <w:top w:val="none" w:sz="0" w:space="0" w:color="auto"/>
        <w:left w:val="none" w:sz="0" w:space="0" w:color="auto"/>
        <w:bottom w:val="none" w:sz="0" w:space="0" w:color="auto"/>
        <w:right w:val="none" w:sz="0" w:space="0" w:color="auto"/>
      </w:divBdr>
    </w:div>
    <w:div w:id="1763069005">
      <w:bodyDiv w:val="1"/>
      <w:marLeft w:val="0"/>
      <w:marRight w:val="0"/>
      <w:marTop w:val="0"/>
      <w:marBottom w:val="0"/>
      <w:divBdr>
        <w:top w:val="none" w:sz="0" w:space="0" w:color="auto"/>
        <w:left w:val="none" w:sz="0" w:space="0" w:color="auto"/>
        <w:bottom w:val="none" w:sz="0" w:space="0" w:color="auto"/>
        <w:right w:val="none" w:sz="0" w:space="0" w:color="auto"/>
      </w:divBdr>
      <w:divsChild>
        <w:div w:id="1573197391">
          <w:marLeft w:val="0"/>
          <w:marRight w:val="0"/>
          <w:marTop w:val="0"/>
          <w:marBottom w:val="0"/>
          <w:divBdr>
            <w:top w:val="none" w:sz="0" w:space="0" w:color="auto"/>
            <w:left w:val="none" w:sz="0" w:space="0" w:color="auto"/>
            <w:bottom w:val="none" w:sz="0" w:space="0" w:color="auto"/>
            <w:right w:val="none" w:sz="0" w:space="0" w:color="auto"/>
          </w:divBdr>
          <w:divsChild>
            <w:div w:id="73401716">
              <w:marLeft w:val="0"/>
              <w:marRight w:val="0"/>
              <w:marTop w:val="0"/>
              <w:marBottom w:val="0"/>
              <w:divBdr>
                <w:top w:val="none" w:sz="0" w:space="0" w:color="auto"/>
                <w:left w:val="none" w:sz="0" w:space="0" w:color="auto"/>
                <w:bottom w:val="none" w:sz="0" w:space="0" w:color="auto"/>
                <w:right w:val="none" w:sz="0" w:space="0" w:color="auto"/>
              </w:divBdr>
            </w:div>
            <w:div w:id="776489011">
              <w:marLeft w:val="0"/>
              <w:marRight w:val="0"/>
              <w:marTop w:val="0"/>
              <w:marBottom w:val="0"/>
              <w:divBdr>
                <w:top w:val="none" w:sz="0" w:space="0" w:color="auto"/>
                <w:left w:val="none" w:sz="0" w:space="0" w:color="auto"/>
                <w:bottom w:val="none" w:sz="0" w:space="0" w:color="auto"/>
                <w:right w:val="none" w:sz="0" w:space="0" w:color="auto"/>
              </w:divBdr>
            </w:div>
            <w:div w:id="1038044162">
              <w:marLeft w:val="0"/>
              <w:marRight w:val="0"/>
              <w:marTop w:val="0"/>
              <w:marBottom w:val="0"/>
              <w:divBdr>
                <w:top w:val="none" w:sz="0" w:space="0" w:color="auto"/>
                <w:left w:val="none" w:sz="0" w:space="0" w:color="auto"/>
                <w:bottom w:val="none" w:sz="0" w:space="0" w:color="auto"/>
                <w:right w:val="none" w:sz="0" w:space="0" w:color="auto"/>
              </w:divBdr>
            </w:div>
            <w:div w:id="1949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20">
      <w:bodyDiv w:val="1"/>
      <w:marLeft w:val="0"/>
      <w:marRight w:val="0"/>
      <w:marTop w:val="0"/>
      <w:marBottom w:val="0"/>
      <w:divBdr>
        <w:top w:val="none" w:sz="0" w:space="0" w:color="auto"/>
        <w:left w:val="none" w:sz="0" w:space="0" w:color="auto"/>
        <w:bottom w:val="none" w:sz="0" w:space="0" w:color="auto"/>
        <w:right w:val="none" w:sz="0" w:space="0" w:color="auto"/>
      </w:divBdr>
      <w:divsChild>
        <w:div w:id="576672244">
          <w:marLeft w:val="547"/>
          <w:marRight w:val="0"/>
          <w:marTop w:val="40"/>
          <w:marBottom w:val="40"/>
          <w:divBdr>
            <w:top w:val="none" w:sz="0" w:space="0" w:color="auto"/>
            <w:left w:val="none" w:sz="0" w:space="0" w:color="auto"/>
            <w:bottom w:val="none" w:sz="0" w:space="0" w:color="auto"/>
            <w:right w:val="none" w:sz="0" w:space="0" w:color="auto"/>
          </w:divBdr>
        </w:div>
        <w:div w:id="470445828">
          <w:marLeft w:val="547"/>
          <w:marRight w:val="0"/>
          <w:marTop w:val="40"/>
          <w:marBottom w:val="40"/>
          <w:divBdr>
            <w:top w:val="none" w:sz="0" w:space="0" w:color="auto"/>
            <w:left w:val="none" w:sz="0" w:space="0" w:color="auto"/>
            <w:bottom w:val="none" w:sz="0" w:space="0" w:color="auto"/>
            <w:right w:val="none" w:sz="0" w:space="0" w:color="auto"/>
          </w:divBdr>
        </w:div>
        <w:div w:id="1883394914">
          <w:marLeft w:val="547"/>
          <w:marRight w:val="0"/>
          <w:marTop w:val="40"/>
          <w:marBottom w:val="40"/>
          <w:divBdr>
            <w:top w:val="none" w:sz="0" w:space="0" w:color="auto"/>
            <w:left w:val="none" w:sz="0" w:space="0" w:color="auto"/>
            <w:bottom w:val="none" w:sz="0" w:space="0" w:color="auto"/>
            <w:right w:val="none" w:sz="0" w:space="0" w:color="auto"/>
          </w:divBdr>
        </w:div>
        <w:div w:id="1159345357">
          <w:marLeft w:val="547"/>
          <w:marRight w:val="0"/>
          <w:marTop w:val="40"/>
          <w:marBottom w:val="40"/>
          <w:divBdr>
            <w:top w:val="none" w:sz="0" w:space="0" w:color="auto"/>
            <w:left w:val="none" w:sz="0" w:space="0" w:color="auto"/>
            <w:bottom w:val="none" w:sz="0" w:space="0" w:color="auto"/>
            <w:right w:val="none" w:sz="0" w:space="0" w:color="auto"/>
          </w:divBdr>
        </w:div>
        <w:div w:id="352071637">
          <w:marLeft w:val="547"/>
          <w:marRight w:val="0"/>
          <w:marTop w:val="40"/>
          <w:marBottom w:val="40"/>
          <w:divBdr>
            <w:top w:val="none" w:sz="0" w:space="0" w:color="auto"/>
            <w:left w:val="none" w:sz="0" w:space="0" w:color="auto"/>
            <w:bottom w:val="none" w:sz="0" w:space="0" w:color="auto"/>
            <w:right w:val="none" w:sz="0" w:space="0" w:color="auto"/>
          </w:divBdr>
        </w:div>
        <w:div w:id="715274180">
          <w:marLeft w:val="547"/>
          <w:marRight w:val="0"/>
          <w:marTop w:val="40"/>
          <w:marBottom w:val="40"/>
          <w:divBdr>
            <w:top w:val="none" w:sz="0" w:space="0" w:color="auto"/>
            <w:left w:val="none" w:sz="0" w:space="0" w:color="auto"/>
            <w:bottom w:val="none" w:sz="0" w:space="0" w:color="auto"/>
            <w:right w:val="none" w:sz="0" w:space="0" w:color="auto"/>
          </w:divBdr>
        </w:div>
        <w:div w:id="995039051">
          <w:marLeft w:val="547"/>
          <w:marRight w:val="0"/>
          <w:marTop w:val="40"/>
          <w:marBottom w:val="40"/>
          <w:divBdr>
            <w:top w:val="none" w:sz="0" w:space="0" w:color="auto"/>
            <w:left w:val="none" w:sz="0" w:space="0" w:color="auto"/>
            <w:bottom w:val="none" w:sz="0" w:space="0" w:color="auto"/>
            <w:right w:val="none" w:sz="0" w:space="0" w:color="auto"/>
          </w:divBdr>
        </w:div>
        <w:div w:id="1338460563">
          <w:marLeft w:val="547"/>
          <w:marRight w:val="0"/>
          <w:marTop w:val="40"/>
          <w:marBottom w:val="40"/>
          <w:divBdr>
            <w:top w:val="none" w:sz="0" w:space="0" w:color="auto"/>
            <w:left w:val="none" w:sz="0" w:space="0" w:color="auto"/>
            <w:bottom w:val="none" w:sz="0" w:space="0" w:color="auto"/>
            <w:right w:val="none" w:sz="0" w:space="0" w:color="auto"/>
          </w:divBdr>
        </w:div>
        <w:div w:id="1421635588">
          <w:marLeft w:val="547"/>
          <w:marRight w:val="0"/>
          <w:marTop w:val="40"/>
          <w:marBottom w:val="40"/>
          <w:divBdr>
            <w:top w:val="none" w:sz="0" w:space="0" w:color="auto"/>
            <w:left w:val="none" w:sz="0" w:space="0" w:color="auto"/>
            <w:bottom w:val="none" w:sz="0" w:space="0" w:color="auto"/>
            <w:right w:val="none" w:sz="0" w:space="0" w:color="auto"/>
          </w:divBdr>
        </w:div>
        <w:div w:id="727916397">
          <w:marLeft w:val="547"/>
          <w:marRight w:val="0"/>
          <w:marTop w:val="40"/>
          <w:marBottom w:val="40"/>
          <w:divBdr>
            <w:top w:val="none" w:sz="0" w:space="0" w:color="auto"/>
            <w:left w:val="none" w:sz="0" w:space="0" w:color="auto"/>
            <w:bottom w:val="none" w:sz="0" w:space="0" w:color="auto"/>
            <w:right w:val="none" w:sz="0" w:space="0" w:color="auto"/>
          </w:divBdr>
        </w:div>
        <w:div w:id="2113284216">
          <w:marLeft w:val="547"/>
          <w:marRight w:val="0"/>
          <w:marTop w:val="40"/>
          <w:marBottom w:val="40"/>
          <w:divBdr>
            <w:top w:val="none" w:sz="0" w:space="0" w:color="auto"/>
            <w:left w:val="none" w:sz="0" w:space="0" w:color="auto"/>
            <w:bottom w:val="none" w:sz="0" w:space="0" w:color="auto"/>
            <w:right w:val="none" w:sz="0" w:space="0" w:color="auto"/>
          </w:divBdr>
        </w:div>
        <w:div w:id="1441757222">
          <w:marLeft w:val="547"/>
          <w:marRight w:val="0"/>
          <w:marTop w:val="40"/>
          <w:marBottom w:val="40"/>
          <w:divBdr>
            <w:top w:val="none" w:sz="0" w:space="0" w:color="auto"/>
            <w:left w:val="none" w:sz="0" w:space="0" w:color="auto"/>
            <w:bottom w:val="none" w:sz="0" w:space="0" w:color="auto"/>
            <w:right w:val="none" w:sz="0" w:space="0" w:color="auto"/>
          </w:divBdr>
        </w:div>
      </w:divsChild>
    </w:div>
    <w:div w:id="1801217839">
      <w:bodyDiv w:val="1"/>
      <w:marLeft w:val="0"/>
      <w:marRight w:val="0"/>
      <w:marTop w:val="0"/>
      <w:marBottom w:val="0"/>
      <w:divBdr>
        <w:top w:val="none" w:sz="0" w:space="0" w:color="auto"/>
        <w:left w:val="none" w:sz="0" w:space="0" w:color="auto"/>
        <w:bottom w:val="none" w:sz="0" w:space="0" w:color="auto"/>
        <w:right w:val="none" w:sz="0" w:space="0" w:color="auto"/>
      </w:divBdr>
    </w:div>
    <w:div w:id="1803303763">
      <w:bodyDiv w:val="1"/>
      <w:marLeft w:val="0"/>
      <w:marRight w:val="0"/>
      <w:marTop w:val="0"/>
      <w:marBottom w:val="0"/>
      <w:divBdr>
        <w:top w:val="none" w:sz="0" w:space="0" w:color="auto"/>
        <w:left w:val="none" w:sz="0" w:space="0" w:color="auto"/>
        <w:bottom w:val="none" w:sz="0" w:space="0" w:color="auto"/>
        <w:right w:val="none" w:sz="0" w:space="0" w:color="auto"/>
      </w:divBdr>
      <w:divsChild>
        <w:div w:id="244144004">
          <w:marLeft w:val="547"/>
          <w:marRight w:val="0"/>
          <w:marTop w:val="120"/>
          <w:marBottom w:val="120"/>
          <w:divBdr>
            <w:top w:val="none" w:sz="0" w:space="0" w:color="auto"/>
            <w:left w:val="none" w:sz="0" w:space="0" w:color="auto"/>
            <w:bottom w:val="none" w:sz="0" w:space="0" w:color="auto"/>
            <w:right w:val="none" w:sz="0" w:space="0" w:color="auto"/>
          </w:divBdr>
        </w:div>
        <w:div w:id="1217930047">
          <w:marLeft w:val="547"/>
          <w:marRight w:val="0"/>
          <w:marTop w:val="120"/>
          <w:marBottom w:val="120"/>
          <w:divBdr>
            <w:top w:val="none" w:sz="0" w:space="0" w:color="auto"/>
            <w:left w:val="none" w:sz="0" w:space="0" w:color="auto"/>
            <w:bottom w:val="none" w:sz="0" w:space="0" w:color="auto"/>
            <w:right w:val="none" w:sz="0" w:space="0" w:color="auto"/>
          </w:divBdr>
        </w:div>
        <w:div w:id="846673901">
          <w:marLeft w:val="547"/>
          <w:marRight w:val="0"/>
          <w:marTop w:val="120"/>
          <w:marBottom w:val="120"/>
          <w:divBdr>
            <w:top w:val="none" w:sz="0" w:space="0" w:color="auto"/>
            <w:left w:val="none" w:sz="0" w:space="0" w:color="auto"/>
            <w:bottom w:val="none" w:sz="0" w:space="0" w:color="auto"/>
            <w:right w:val="none" w:sz="0" w:space="0" w:color="auto"/>
          </w:divBdr>
        </w:div>
        <w:div w:id="1647279591">
          <w:marLeft w:val="547"/>
          <w:marRight w:val="0"/>
          <w:marTop w:val="120"/>
          <w:marBottom w:val="120"/>
          <w:divBdr>
            <w:top w:val="none" w:sz="0" w:space="0" w:color="auto"/>
            <w:left w:val="none" w:sz="0" w:space="0" w:color="auto"/>
            <w:bottom w:val="none" w:sz="0" w:space="0" w:color="auto"/>
            <w:right w:val="none" w:sz="0" w:space="0" w:color="auto"/>
          </w:divBdr>
        </w:div>
        <w:div w:id="1364096798">
          <w:marLeft w:val="1166"/>
          <w:marRight w:val="0"/>
          <w:marTop w:val="120"/>
          <w:marBottom w:val="120"/>
          <w:divBdr>
            <w:top w:val="none" w:sz="0" w:space="0" w:color="auto"/>
            <w:left w:val="none" w:sz="0" w:space="0" w:color="auto"/>
            <w:bottom w:val="none" w:sz="0" w:space="0" w:color="auto"/>
            <w:right w:val="none" w:sz="0" w:space="0" w:color="auto"/>
          </w:divBdr>
        </w:div>
        <w:div w:id="199365691">
          <w:marLeft w:val="1166"/>
          <w:marRight w:val="0"/>
          <w:marTop w:val="120"/>
          <w:marBottom w:val="120"/>
          <w:divBdr>
            <w:top w:val="none" w:sz="0" w:space="0" w:color="auto"/>
            <w:left w:val="none" w:sz="0" w:space="0" w:color="auto"/>
            <w:bottom w:val="none" w:sz="0" w:space="0" w:color="auto"/>
            <w:right w:val="none" w:sz="0" w:space="0" w:color="auto"/>
          </w:divBdr>
        </w:div>
        <w:div w:id="1233657280">
          <w:marLeft w:val="1166"/>
          <w:marRight w:val="0"/>
          <w:marTop w:val="120"/>
          <w:marBottom w:val="120"/>
          <w:divBdr>
            <w:top w:val="none" w:sz="0" w:space="0" w:color="auto"/>
            <w:left w:val="none" w:sz="0" w:space="0" w:color="auto"/>
            <w:bottom w:val="none" w:sz="0" w:space="0" w:color="auto"/>
            <w:right w:val="none" w:sz="0" w:space="0" w:color="auto"/>
          </w:divBdr>
        </w:div>
      </w:divsChild>
    </w:div>
    <w:div w:id="1803378015">
      <w:bodyDiv w:val="1"/>
      <w:marLeft w:val="0"/>
      <w:marRight w:val="0"/>
      <w:marTop w:val="0"/>
      <w:marBottom w:val="0"/>
      <w:divBdr>
        <w:top w:val="none" w:sz="0" w:space="0" w:color="auto"/>
        <w:left w:val="none" w:sz="0" w:space="0" w:color="auto"/>
        <w:bottom w:val="none" w:sz="0" w:space="0" w:color="auto"/>
        <w:right w:val="none" w:sz="0" w:space="0" w:color="auto"/>
      </w:divBdr>
    </w:div>
    <w:div w:id="1810705296">
      <w:bodyDiv w:val="1"/>
      <w:marLeft w:val="0"/>
      <w:marRight w:val="0"/>
      <w:marTop w:val="0"/>
      <w:marBottom w:val="0"/>
      <w:divBdr>
        <w:top w:val="none" w:sz="0" w:space="0" w:color="auto"/>
        <w:left w:val="none" w:sz="0" w:space="0" w:color="auto"/>
        <w:bottom w:val="none" w:sz="0" w:space="0" w:color="auto"/>
        <w:right w:val="none" w:sz="0" w:space="0" w:color="auto"/>
      </w:divBdr>
      <w:divsChild>
        <w:div w:id="1204564205">
          <w:marLeft w:val="1123"/>
          <w:marRight w:val="0"/>
          <w:marTop w:val="120"/>
          <w:marBottom w:val="120"/>
          <w:divBdr>
            <w:top w:val="none" w:sz="0" w:space="0" w:color="auto"/>
            <w:left w:val="none" w:sz="0" w:space="0" w:color="auto"/>
            <w:bottom w:val="none" w:sz="0" w:space="0" w:color="auto"/>
            <w:right w:val="none" w:sz="0" w:space="0" w:color="auto"/>
          </w:divBdr>
        </w:div>
        <w:div w:id="800030671">
          <w:marLeft w:val="1123"/>
          <w:marRight w:val="0"/>
          <w:marTop w:val="120"/>
          <w:marBottom w:val="120"/>
          <w:divBdr>
            <w:top w:val="none" w:sz="0" w:space="0" w:color="auto"/>
            <w:left w:val="none" w:sz="0" w:space="0" w:color="auto"/>
            <w:bottom w:val="none" w:sz="0" w:space="0" w:color="auto"/>
            <w:right w:val="none" w:sz="0" w:space="0" w:color="auto"/>
          </w:divBdr>
        </w:div>
        <w:div w:id="702678420">
          <w:marLeft w:val="1123"/>
          <w:marRight w:val="0"/>
          <w:marTop w:val="120"/>
          <w:marBottom w:val="120"/>
          <w:divBdr>
            <w:top w:val="none" w:sz="0" w:space="0" w:color="auto"/>
            <w:left w:val="none" w:sz="0" w:space="0" w:color="auto"/>
            <w:bottom w:val="none" w:sz="0" w:space="0" w:color="auto"/>
            <w:right w:val="none" w:sz="0" w:space="0" w:color="auto"/>
          </w:divBdr>
        </w:div>
        <w:div w:id="1165127460">
          <w:marLeft w:val="360"/>
          <w:marRight w:val="0"/>
          <w:marTop w:val="120"/>
          <w:marBottom w:val="120"/>
          <w:divBdr>
            <w:top w:val="none" w:sz="0" w:space="0" w:color="auto"/>
            <w:left w:val="none" w:sz="0" w:space="0" w:color="auto"/>
            <w:bottom w:val="none" w:sz="0" w:space="0" w:color="auto"/>
            <w:right w:val="none" w:sz="0" w:space="0" w:color="auto"/>
          </w:divBdr>
        </w:div>
      </w:divsChild>
    </w:div>
    <w:div w:id="1811558427">
      <w:bodyDiv w:val="1"/>
      <w:marLeft w:val="0"/>
      <w:marRight w:val="0"/>
      <w:marTop w:val="0"/>
      <w:marBottom w:val="0"/>
      <w:divBdr>
        <w:top w:val="none" w:sz="0" w:space="0" w:color="auto"/>
        <w:left w:val="none" w:sz="0" w:space="0" w:color="auto"/>
        <w:bottom w:val="none" w:sz="0" w:space="0" w:color="auto"/>
        <w:right w:val="none" w:sz="0" w:space="0" w:color="auto"/>
      </w:divBdr>
      <w:divsChild>
        <w:div w:id="1888175520">
          <w:marLeft w:val="547"/>
          <w:marRight w:val="0"/>
          <w:marTop w:val="200"/>
          <w:marBottom w:val="160"/>
          <w:divBdr>
            <w:top w:val="none" w:sz="0" w:space="0" w:color="auto"/>
            <w:left w:val="none" w:sz="0" w:space="0" w:color="auto"/>
            <w:bottom w:val="none" w:sz="0" w:space="0" w:color="auto"/>
            <w:right w:val="none" w:sz="0" w:space="0" w:color="auto"/>
          </w:divBdr>
        </w:div>
        <w:div w:id="408776644">
          <w:marLeft w:val="547"/>
          <w:marRight w:val="0"/>
          <w:marTop w:val="200"/>
          <w:marBottom w:val="160"/>
          <w:divBdr>
            <w:top w:val="none" w:sz="0" w:space="0" w:color="auto"/>
            <w:left w:val="none" w:sz="0" w:space="0" w:color="auto"/>
            <w:bottom w:val="none" w:sz="0" w:space="0" w:color="auto"/>
            <w:right w:val="none" w:sz="0" w:space="0" w:color="auto"/>
          </w:divBdr>
        </w:div>
        <w:div w:id="1307128313">
          <w:marLeft w:val="547"/>
          <w:marRight w:val="0"/>
          <w:marTop w:val="200"/>
          <w:marBottom w:val="0"/>
          <w:divBdr>
            <w:top w:val="none" w:sz="0" w:space="0" w:color="auto"/>
            <w:left w:val="none" w:sz="0" w:space="0" w:color="auto"/>
            <w:bottom w:val="none" w:sz="0" w:space="0" w:color="auto"/>
            <w:right w:val="none" w:sz="0" w:space="0" w:color="auto"/>
          </w:divBdr>
        </w:div>
        <w:div w:id="1323772115">
          <w:marLeft w:val="547"/>
          <w:marRight w:val="0"/>
          <w:marTop w:val="200"/>
          <w:marBottom w:val="0"/>
          <w:divBdr>
            <w:top w:val="none" w:sz="0" w:space="0" w:color="auto"/>
            <w:left w:val="none" w:sz="0" w:space="0" w:color="auto"/>
            <w:bottom w:val="none" w:sz="0" w:space="0" w:color="auto"/>
            <w:right w:val="none" w:sz="0" w:space="0" w:color="auto"/>
          </w:divBdr>
        </w:div>
        <w:div w:id="177819573">
          <w:marLeft w:val="547"/>
          <w:marRight w:val="0"/>
          <w:marTop w:val="200"/>
          <w:marBottom w:val="200"/>
          <w:divBdr>
            <w:top w:val="none" w:sz="0" w:space="0" w:color="auto"/>
            <w:left w:val="none" w:sz="0" w:space="0" w:color="auto"/>
            <w:bottom w:val="none" w:sz="0" w:space="0" w:color="auto"/>
            <w:right w:val="none" w:sz="0" w:space="0" w:color="auto"/>
          </w:divBdr>
        </w:div>
      </w:divsChild>
    </w:div>
    <w:div w:id="1825974976">
      <w:bodyDiv w:val="1"/>
      <w:marLeft w:val="0"/>
      <w:marRight w:val="0"/>
      <w:marTop w:val="0"/>
      <w:marBottom w:val="0"/>
      <w:divBdr>
        <w:top w:val="none" w:sz="0" w:space="0" w:color="auto"/>
        <w:left w:val="none" w:sz="0" w:space="0" w:color="auto"/>
        <w:bottom w:val="none" w:sz="0" w:space="0" w:color="auto"/>
        <w:right w:val="none" w:sz="0" w:space="0" w:color="auto"/>
      </w:divBdr>
    </w:div>
    <w:div w:id="1834685645">
      <w:bodyDiv w:val="1"/>
      <w:marLeft w:val="0"/>
      <w:marRight w:val="0"/>
      <w:marTop w:val="0"/>
      <w:marBottom w:val="0"/>
      <w:divBdr>
        <w:top w:val="none" w:sz="0" w:space="0" w:color="auto"/>
        <w:left w:val="none" w:sz="0" w:space="0" w:color="auto"/>
        <w:bottom w:val="none" w:sz="0" w:space="0" w:color="auto"/>
        <w:right w:val="none" w:sz="0" w:space="0" w:color="auto"/>
      </w:divBdr>
      <w:divsChild>
        <w:div w:id="852257392">
          <w:marLeft w:val="0"/>
          <w:marRight w:val="0"/>
          <w:marTop w:val="0"/>
          <w:marBottom w:val="0"/>
          <w:divBdr>
            <w:top w:val="none" w:sz="0" w:space="0" w:color="auto"/>
            <w:left w:val="none" w:sz="0" w:space="0" w:color="auto"/>
            <w:bottom w:val="none" w:sz="0" w:space="0" w:color="auto"/>
            <w:right w:val="none" w:sz="0" w:space="0" w:color="auto"/>
          </w:divBdr>
          <w:divsChild>
            <w:div w:id="589236659">
              <w:marLeft w:val="0"/>
              <w:marRight w:val="0"/>
              <w:marTop w:val="0"/>
              <w:marBottom w:val="0"/>
              <w:divBdr>
                <w:top w:val="none" w:sz="0" w:space="0" w:color="auto"/>
                <w:left w:val="none" w:sz="0" w:space="0" w:color="auto"/>
                <w:bottom w:val="none" w:sz="0" w:space="0" w:color="auto"/>
                <w:right w:val="none" w:sz="0" w:space="0" w:color="auto"/>
              </w:divBdr>
            </w:div>
            <w:div w:id="780029643">
              <w:marLeft w:val="0"/>
              <w:marRight w:val="0"/>
              <w:marTop w:val="0"/>
              <w:marBottom w:val="0"/>
              <w:divBdr>
                <w:top w:val="none" w:sz="0" w:space="0" w:color="auto"/>
                <w:left w:val="none" w:sz="0" w:space="0" w:color="auto"/>
                <w:bottom w:val="none" w:sz="0" w:space="0" w:color="auto"/>
                <w:right w:val="none" w:sz="0" w:space="0" w:color="auto"/>
              </w:divBdr>
            </w:div>
            <w:div w:id="949357650">
              <w:marLeft w:val="0"/>
              <w:marRight w:val="0"/>
              <w:marTop w:val="0"/>
              <w:marBottom w:val="0"/>
              <w:divBdr>
                <w:top w:val="none" w:sz="0" w:space="0" w:color="auto"/>
                <w:left w:val="none" w:sz="0" w:space="0" w:color="auto"/>
                <w:bottom w:val="none" w:sz="0" w:space="0" w:color="auto"/>
                <w:right w:val="none" w:sz="0" w:space="0" w:color="auto"/>
              </w:divBdr>
            </w:div>
            <w:div w:id="17084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061">
      <w:bodyDiv w:val="1"/>
      <w:marLeft w:val="0"/>
      <w:marRight w:val="0"/>
      <w:marTop w:val="0"/>
      <w:marBottom w:val="0"/>
      <w:divBdr>
        <w:top w:val="none" w:sz="0" w:space="0" w:color="auto"/>
        <w:left w:val="none" w:sz="0" w:space="0" w:color="auto"/>
        <w:bottom w:val="none" w:sz="0" w:space="0" w:color="auto"/>
        <w:right w:val="none" w:sz="0" w:space="0" w:color="auto"/>
      </w:divBdr>
    </w:div>
    <w:div w:id="1860117797">
      <w:bodyDiv w:val="1"/>
      <w:marLeft w:val="0"/>
      <w:marRight w:val="0"/>
      <w:marTop w:val="0"/>
      <w:marBottom w:val="0"/>
      <w:divBdr>
        <w:top w:val="none" w:sz="0" w:space="0" w:color="auto"/>
        <w:left w:val="none" w:sz="0" w:space="0" w:color="auto"/>
        <w:bottom w:val="none" w:sz="0" w:space="0" w:color="auto"/>
        <w:right w:val="none" w:sz="0" w:space="0" w:color="auto"/>
      </w:divBdr>
      <w:divsChild>
        <w:div w:id="557933886">
          <w:marLeft w:val="446"/>
          <w:marRight w:val="0"/>
          <w:marTop w:val="0"/>
          <w:marBottom w:val="0"/>
          <w:divBdr>
            <w:top w:val="none" w:sz="0" w:space="0" w:color="auto"/>
            <w:left w:val="none" w:sz="0" w:space="0" w:color="auto"/>
            <w:bottom w:val="none" w:sz="0" w:space="0" w:color="auto"/>
            <w:right w:val="none" w:sz="0" w:space="0" w:color="auto"/>
          </w:divBdr>
        </w:div>
        <w:div w:id="603735671">
          <w:marLeft w:val="446"/>
          <w:marRight w:val="0"/>
          <w:marTop w:val="0"/>
          <w:marBottom w:val="0"/>
          <w:divBdr>
            <w:top w:val="none" w:sz="0" w:space="0" w:color="auto"/>
            <w:left w:val="none" w:sz="0" w:space="0" w:color="auto"/>
            <w:bottom w:val="none" w:sz="0" w:space="0" w:color="auto"/>
            <w:right w:val="none" w:sz="0" w:space="0" w:color="auto"/>
          </w:divBdr>
        </w:div>
        <w:div w:id="1067146777">
          <w:marLeft w:val="446"/>
          <w:marRight w:val="0"/>
          <w:marTop w:val="0"/>
          <w:marBottom w:val="0"/>
          <w:divBdr>
            <w:top w:val="none" w:sz="0" w:space="0" w:color="auto"/>
            <w:left w:val="none" w:sz="0" w:space="0" w:color="auto"/>
            <w:bottom w:val="none" w:sz="0" w:space="0" w:color="auto"/>
            <w:right w:val="none" w:sz="0" w:space="0" w:color="auto"/>
          </w:divBdr>
        </w:div>
      </w:divsChild>
    </w:div>
    <w:div w:id="1877111082">
      <w:bodyDiv w:val="1"/>
      <w:marLeft w:val="0"/>
      <w:marRight w:val="0"/>
      <w:marTop w:val="0"/>
      <w:marBottom w:val="0"/>
      <w:divBdr>
        <w:top w:val="none" w:sz="0" w:space="0" w:color="auto"/>
        <w:left w:val="none" w:sz="0" w:space="0" w:color="auto"/>
        <w:bottom w:val="none" w:sz="0" w:space="0" w:color="auto"/>
        <w:right w:val="none" w:sz="0" w:space="0" w:color="auto"/>
      </w:divBdr>
    </w:div>
    <w:div w:id="1885554227">
      <w:bodyDiv w:val="1"/>
      <w:marLeft w:val="0"/>
      <w:marRight w:val="0"/>
      <w:marTop w:val="0"/>
      <w:marBottom w:val="0"/>
      <w:divBdr>
        <w:top w:val="none" w:sz="0" w:space="0" w:color="auto"/>
        <w:left w:val="none" w:sz="0" w:space="0" w:color="auto"/>
        <w:bottom w:val="none" w:sz="0" w:space="0" w:color="auto"/>
        <w:right w:val="none" w:sz="0" w:space="0" w:color="auto"/>
      </w:divBdr>
    </w:div>
    <w:div w:id="1887522676">
      <w:bodyDiv w:val="1"/>
      <w:marLeft w:val="0"/>
      <w:marRight w:val="0"/>
      <w:marTop w:val="0"/>
      <w:marBottom w:val="0"/>
      <w:divBdr>
        <w:top w:val="none" w:sz="0" w:space="0" w:color="auto"/>
        <w:left w:val="none" w:sz="0" w:space="0" w:color="auto"/>
        <w:bottom w:val="none" w:sz="0" w:space="0" w:color="auto"/>
        <w:right w:val="none" w:sz="0" w:space="0" w:color="auto"/>
      </w:divBdr>
      <w:divsChild>
        <w:div w:id="1172065098">
          <w:marLeft w:val="547"/>
          <w:marRight w:val="0"/>
          <w:marTop w:val="200"/>
          <w:marBottom w:val="200"/>
          <w:divBdr>
            <w:top w:val="none" w:sz="0" w:space="0" w:color="auto"/>
            <w:left w:val="none" w:sz="0" w:space="0" w:color="auto"/>
            <w:bottom w:val="none" w:sz="0" w:space="0" w:color="auto"/>
            <w:right w:val="none" w:sz="0" w:space="0" w:color="auto"/>
          </w:divBdr>
        </w:div>
      </w:divsChild>
    </w:div>
    <w:div w:id="1898273616">
      <w:bodyDiv w:val="1"/>
      <w:marLeft w:val="0"/>
      <w:marRight w:val="0"/>
      <w:marTop w:val="0"/>
      <w:marBottom w:val="0"/>
      <w:divBdr>
        <w:top w:val="none" w:sz="0" w:space="0" w:color="auto"/>
        <w:left w:val="none" w:sz="0" w:space="0" w:color="auto"/>
        <w:bottom w:val="none" w:sz="0" w:space="0" w:color="auto"/>
        <w:right w:val="none" w:sz="0" w:space="0" w:color="auto"/>
      </w:divBdr>
    </w:div>
    <w:div w:id="1923372201">
      <w:bodyDiv w:val="1"/>
      <w:marLeft w:val="0"/>
      <w:marRight w:val="0"/>
      <w:marTop w:val="0"/>
      <w:marBottom w:val="0"/>
      <w:divBdr>
        <w:top w:val="none" w:sz="0" w:space="0" w:color="auto"/>
        <w:left w:val="none" w:sz="0" w:space="0" w:color="auto"/>
        <w:bottom w:val="none" w:sz="0" w:space="0" w:color="auto"/>
        <w:right w:val="none" w:sz="0" w:space="0" w:color="auto"/>
      </w:divBdr>
      <w:divsChild>
        <w:div w:id="1846284512">
          <w:marLeft w:val="547"/>
          <w:marRight w:val="0"/>
          <w:marTop w:val="200"/>
          <w:marBottom w:val="200"/>
          <w:divBdr>
            <w:top w:val="none" w:sz="0" w:space="0" w:color="auto"/>
            <w:left w:val="none" w:sz="0" w:space="0" w:color="auto"/>
            <w:bottom w:val="none" w:sz="0" w:space="0" w:color="auto"/>
            <w:right w:val="none" w:sz="0" w:space="0" w:color="auto"/>
          </w:divBdr>
        </w:div>
      </w:divsChild>
    </w:div>
    <w:div w:id="1929190804">
      <w:bodyDiv w:val="1"/>
      <w:marLeft w:val="0"/>
      <w:marRight w:val="0"/>
      <w:marTop w:val="0"/>
      <w:marBottom w:val="0"/>
      <w:divBdr>
        <w:top w:val="none" w:sz="0" w:space="0" w:color="auto"/>
        <w:left w:val="none" w:sz="0" w:space="0" w:color="auto"/>
        <w:bottom w:val="none" w:sz="0" w:space="0" w:color="auto"/>
        <w:right w:val="none" w:sz="0" w:space="0" w:color="auto"/>
      </w:divBdr>
      <w:divsChild>
        <w:div w:id="1667781267">
          <w:marLeft w:val="360"/>
          <w:marRight w:val="0"/>
          <w:marTop w:val="120"/>
          <w:marBottom w:val="120"/>
          <w:divBdr>
            <w:top w:val="none" w:sz="0" w:space="0" w:color="auto"/>
            <w:left w:val="none" w:sz="0" w:space="0" w:color="auto"/>
            <w:bottom w:val="none" w:sz="0" w:space="0" w:color="auto"/>
            <w:right w:val="none" w:sz="0" w:space="0" w:color="auto"/>
          </w:divBdr>
        </w:div>
        <w:div w:id="864706849">
          <w:marLeft w:val="360"/>
          <w:marRight w:val="0"/>
          <w:marTop w:val="120"/>
          <w:marBottom w:val="120"/>
          <w:divBdr>
            <w:top w:val="none" w:sz="0" w:space="0" w:color="auto"/>
            <w:left w:val="none" w:sz="0" w:space="0" w:color="auto"/>
            <w:bottom w:val="none" w:sz="0" w:space="0" w:color="auto"/>
            <w:right w:val="none" w:sz="0" w:space="0" w:color="auto"/>
          </w:divBdr>
        </w:div>
        <w:div w:id="418646140">
          <w:marLeft w:val="360"/>
          <w:marRight w:val="0"/>
          <w:marTop w:val="120"/>
          <w:marBottom w:val="120"/>
          <w:divBdr>
            <w:top w:val="none" w:sz="0" w:space="0" w:color="auto"/>
            <w:left w:val="none" w:sz="0" w:space="0" w:color="auto"/>
            <w:bottom w:val="none" w:sz="0" w:space="0" w:color="auto"/>
            <w:right w:val="none" w:sz="0" w:space="0" w:color="auto"/>
          </w:divBdr>
        </w:div>
        <w:div w:id="1934164121">
          <w:marLeft w:val="360"/>
          <w:marRight w:val="0"/>
          <w:marTop w:val="120"/>
          <w:marBottom w:val="120"/>
          <w:divBdr>
            <w:top w:val="none" w:sz="0" w:space="0" w:color="auto"/>
            <w:left w:val="none" w:sz="0" w:space="0" w:color="auto"/>
            <w:bottom w:val="none" w:sz="0" w:space="0" w:color="auto"/>
            <w:right w:val="none" w:sz="0" w:space="0" w:color="auto"/>
          </w:divBdr>
        </w:div>
        <w:div w:id="1623271183">
          <w:marLeft w:val="360"/>
          <w:marRight w:val="0"/>
          <w:marTop w:val="120"/>
          <w:marBottom w:val="120"/>
          <w:divBdr>
            <w:top w:val="none" w:sz="0" w:space="0" w:color="auto"/>
            <w:left w:val="none" w:sz="0" w:space="0" w:color="auto"/>
            <w:bottom w:val="none" w:sz="0" w:space="0" w:color="auto"/>
            <w:right w:val="none" w:sz="0" w:space="0" w:color="auto"/>
          </w:divBdr>
        </w:div>
      </w:divsChild>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sChild>
        <w:div w:id="999843199">
          <w:marLeft w:val="360"/>
          <w:marRight w:val="0"/>
          <w:marTop w:val="40"/>
          <w:marBottom w:val="40"/>
          <w:divBdr>
            <w:top w:val="none" w:sz="0" w:space="0" w:color="auto"/>
            <w:left w:val="none" w:sz="0" w:space="0" w:color="auto"/>
            <w:bottom w:val="none" w:sz="0" w:space="0" w:color="auto"/>
            <w:right w:val="none" w:sz="0" w:space="0" w:color="auto"/>
          </w:divBdr>
        </w:div>
        <w:div w:id="1845821672">
          <w:marLeft w:val="360"/>
          <w:marRight w:val="0"/>
          <w:marTop w:val="40"/>
          <w:marBottom w:val="40"/>
          <w:divBdr>
            <w:top w:val="none" w:sz="0" w:space="0" w:color="auto"/>
            <w:left w:val="none" w:sz="0" w:space="0" w:color="auto"/>
            <w:bottom w:val="none" w:sz="0" w:space="0" w:color="auto"/>
            <w:right w:val="none" w:sz="0" w:space="0" w:color="auto"/>
          </w:divBdr>
        </w:div>
        <w:div w:id="2016111775">
          <w:marLeft w:val="360"/>
          <w:marRight w:val="0"/>
          <w:marTop w:val="40"/>
          <w:marBottom w:val="40"/>
          <w:divBdr>
            <w:top w:val="none" w:sz="0" w:space="0" w:color="auto"/>
            <w:left w:val="none" w:sz="0" w:space="0" w:color="auto"/>
            <w:bottom w:val="none" w:sz="0" w:space="0" w:color="auto"/>
            <w:right w:val="none" w:sz="0" w:space="0" w:color="auto"/>
          </w:divBdr>
        </w:div>
        <w:div w:id="1425417991">
          <w:marLeft w:val="547"/>
          <w:marRight w:val="0"/>
          <w:marTop w:val="40"/>
          <w:marBottom w:val="40"/>
          <w:divBdr>
            <w:top w:val="none" w:sz="0" w:space="0" w:color="auto"/>
            <w:left w:val="none" w:sz="0" w:space="0" w:color="auto"/>
            <w:bottom w:val="none" w:sz="0" w:space="0" w:color="auto"/>
            <w:right w:val="none" w:sz="0" w:space="0" w:color="auto"/>
          </w:divBdr>
        </w:div>
        <w:div w:id="1037777260">
          <w:marLeft w:val="547"/>
          <w:marRight w:val="0"/>
          <w:marTop w:val="40"/>
          <w:marBottom w:val="40"/>
          <w:divBdr>
            <w:top w:val="none" w:sz="0" w:space="0" w:color="auto"/>
            <w:left w:val="none" w:sz="0" w:space="0" w:color="auto"/>
            <w:bottom w:val="none" w:sz="0" w:space="0" w:color="auto"/>
            <w:right w:val="none" w:sz="0" w:space="0" w:color="auto"/>
          </w:divBdr>
        </w:div>
        <w:div w:id="1369257440">
          <w:marLeft w:val="547"/>
          <w:marRight w:val="0"/>
          <w:marTop w:val="40"/>
          <w:marBottom w:val="40"/>
          <w:divBdr>
            <w:top w:val="none" w:sz="0" w:space="0" w:color="auto"/>
            <w:left w:val="none" w:sz="0" w:space="0" w:color="auto"/>
            <w:bottom w:val="none" w:sz="0" w:space="0" w:color="auto"/>
            <w:right w:val="none" w:sz="0" w:space="0" w:color="auto"/>
          </w:divBdr>
        </w:div>
      </w:divsChild>
    </w:div>
    <w:div w:id="1972713131">
      <w:bodyDiv w:val="1"/>
      <w:marLeft w:val="0"/>
      <w:marRight w:val="0"/>
      <w:marTop w:val="0"/>
      <w:marBottom w:val="0"/>
      <w:divBdr>
        <w:top w:val="none" w:sz="0" w:space="0" w:color="auto"/>
        <w:left w:val="none" w:sz="0" w:space="0" w:color="auto"/>
        <w:bottom w:val="none" w:sz="0" w:space="0" w:color="auto"/>
        <w:right w:val="none" w:sz="0" w:space="0" w:color="auto"/>
      </w:divBdr>
    </w:div>
    <w:div w:id="1978143891">
      <w:bodyDiv w:val="1"/>
      <w:marLeft w:val="0"/>
      <w:marRight w:val="0"/>
      <w:marTop w:val="0"/>
      <w:marBottom w:val="0"/>
      <w:divBdr>
        <w:top w:val="none" w:sz="0" w:space="0" w:color="auto"/>
        <w:left w:val="none" w:sz="0" w:space="0" w:color="auto"/>
        <w:bottom w:val="none" w:sz="0" w:space="0" w:color="auto"/>
        <w:right w:val="none" w:sz="0" w:space="0" w:color="auto"/>
      </w:divBdr>
    </w:div>
    <w:div w:id="1981038311">
      <w:bodyDiv w:val="1"/>
      <w:marLeft w:val="0"/>
      <w:marRight w:val="0"/>
      <w:marTop w:val="0"/>
      <w:marBottom w:val="0"/>
      <w:divBdr>
        <w:top w:val="none" w:sz="0" w:space="0" w:color="auto"/>
        <w:left w:val="none" w:sz="0" w:space="0" w:color="auto"/>
        <w:bottom w:val="none" w:sz="0" w:space="0" w:color="auto"/>
        <w:right w:val="none" w:sz="0" w:space="0" w:color="auto"/>
      </w:divBdr>
      <w:divsChild>
        <w:div w:id="1801998375">
          <w:marLeft w:val="0"/>
          <w:marRight w:val="0"/>
          <w:marTop w:val="0"/>
          <w:marBottom w:val="0"/>
          <w:divBdr>
            <w:top w:val="none" w:sz="0" w:space="0" w:color="auto"/>
            <w:left w:val="none" w:sz="0" w:space="0" w:color="auto"/>
            <w:bottom w:val="none" w:sz="0" w:space="0" w:color="auto"/>
            <w:right w:val="none" w:sz="0" w:space="0" w:color="auto"/>
          </w:divBdr>
          <w:divsChild>
            <w:div w:id="199363021">
              <w:marLeft w:val="0"/>
              <w:marRight w:val="0"/>
              <w:marTop w:val="0"/>
              <w:marBottom w:val="0"/>
              <w:divBdr>
                <w:top w:val="none" w:sz="0" w:space="0" w:color="auto"/>
                <w:left w:val="none" w:sz="0" w:space="0" w:color="auto"/>
                <w:bottom w:val="none" w:sz="0" w:space="0" w:color="auto"/>
                <w:right w:val="none" w:sz="0" w:space="0" w:color="auto"/>
              </w:divBdr>
            </w:div>
            <w:div w:id="454058289">
              <w:marLeft w:val="0"/>
              <w:marRight w:val="0"/>
              <w:marTop w:val="0"/>
              <w:marBottom w:val="0"/>
              <w:divBdr>
                <w:top w:val="none" w:sz="0" w:space="0" w:color="auto"/>
                <w:left w:val="none" w:sz="0" w:space="0" w:color="auto"/>
                <w:bottom w:val="none" w:sz="0" w:space="0" w:color="auto"/>
                <w:right w:val="none" w:sz="0" w:space="0" w:color="auto"/>
              </w:divBdr>
            </w:div>
            <w:div w:id="586887643">
              <w:marLeft w:val="0"/>
              <w:marRight w:val="0"/>
              <w:marTop w:val="0"/>
              <w:marBottom w:val="0"/>
              <w:divBdr>
                <w:top w:val="none" w:sz="0" w:space="0" w:color="auto"/>
                <w:left w:val="none" w:sz="0" w:space="0" w:color="auto"/>
                <w:bottom w:val="none" w:sz="0" w:space="0" w:color="auto"/>
                <w:right w:val="none" w:sz="0" w:space="0" w:color="auto"/>
              </w:divBdr>
            </w:div>
            <w:div w:id="963459913">
              <w:marLeft w:val="0"/>
              <w:marRight w:val="0"/>
              <w:marTop w:val="0"/>
              <w:marBottom w:val="0"/>
              <w:divBdr>
                <w:top w:val="none" w:sz="0" w:space="0" w:color="auto"/>
                <w:left w:val="none" w:sz="0" w:space="0" w:color="auto"/>
                <w:bottom w:val="none" w:sz="0" w:space="0" w:color="auto"/>
                <w:right w:val="none" w:sz="0" w:space="0" w:color="auto"/>
              </w:divBdr>
            </w:div>
            <w:div w:id="995956767">
              <w:marLeft w:val="0"/>
              <w:marRight w:val="0"/>
              <w:marTop w:val="0"/>
              <w:marBottom w:val="0"/>
              <w:divBdr>
                <w:top w:val="none" w:sz="0" w:space="0" w:color="auto"/>
                <w:left w:val="none" w:sz="0" w:space="0" w:color="auto"/>
                <w:bottom w:val="none" w:sz="0" w:space="0" w:color="auto"/>
                <w:right w:val="none" w:sz="0" w:space="0" w:color="auto"/>
              </w:divBdr>
            </w:div>
            <w:div w:id="1128742802">
              <w:marLeft w:val="0"/>
              <w:marRight w:val="0"/>
              <w:marTop w:val="0"/>
              <w:marBottom w:val="0"/>
              <w:divBdr>
                <w:top w:val="none" w:sz="0" w:space="0" w:color="auto"/>
                <w:left w:val="none" w:sz="0" w:space="0" w:color="auto"/>
                <w:bottom w:val="none" w:sz="0" w:space="0" w:color="auto"/>
                <w:right w:val="none" w:sz="0" w:space="0" w:color="auto"/>
              </w:divBdr>
            </w:div>
            <w:div w:id="1358846370">
              <w:marLeft w:val="0"/>
              <w:marRight w:val="0"/>
              <w:marTop w:val="0"/>
              <w:marBottom w:val="0"/>
              <w:divBdr>
                <w:top w:val="none" w:sz="0" w:space="0" w:color="auto"/>
                <w:left w:val="none" w:sz="0" w:space="0" w:color="auto"/>
                <w:bottom w:val="none" w:sz="0" w:space="0" w:color="auto"/>
                <w:right w:val="none" w:sz="0" w:space="0" w:color="auto"/>
              </w:divBdr>
            </w:div>
            <w:div w:id="1537430000">
              <w:marLeft w:val="0"/>
              <w:marRight w:val="0"/>
              <w:marTop w:val="0"/>
              <w:marBottom w:val="0"/>
              <w:divBdr>
                <w:top w:val="none" w:sz="0" w:space="0" w:color="auto"/>
                <w:left w:val="none" w:sz="0" w:space="0" w:color="auto"/>
                <w:bottom w:val="none" w:sz="0" w:space="0" w:color="auto"/>
                <w:right w:val="none" w:sz="0" w:space="0" w:color="auto"/>
              </w:divBdr>
            </w:div>
            <w:div w:id="1902670356">
              <w:marLeft w:val="0"/>
              <w:marRight w:val="0"/>
              <w:marTop w:val="0"/>
              <w:marBottom w:val="0"/>
              <w:divBdr>
                <w:top w:val="none" w:sz="0" w:space="0" w:color="auto"/>
                <w:left w:val="none" w:sz="0" w:space="0" w:color="auto"/>
                <w:bottom w:val="none" w:sz="0" w:space="0" w:color="auto"/>
                <w:right w:val="none" w:sz="0" w:space="0" w:color="auto"/>
              </w:divBdr>
            </w:div>
            <w:div w:id="1917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6429">
      <w:bodyDiv w:val="1"/>
      <w:marLeft w:val="0"/>
      <w:marRight w:val="0"/>
      <w:marTop w:val="0"/>
      <w:marBottom w:val="0"/>
      <w:divBdr>
        <w:top w:val="none" w:sz="0" w:space="0" w:color="auto"/>
        <w:left w:val="none" w:sz="0" w:space="0" w:color="auto"/>
        <w:bottom w:val="none" w:sz="0" w:space="0" w:color="auto"/>
        <w:right w:val="none" w:sz="0" w:space="0" w:color="auto"/>
      </w:divBdr>
    </w:div>
    <w:div w:id="2003192412">
      <w:bodyDiv w:val="1"/>
      <w:marLeft w:val="0"/>
      <w:marRight w:val="0"/>
      <w:marTop w:val="0"/>
      <w:marBottom w:val="0"/>
      <w:divBdr>
        <w:top w:val="none" w:sz="0" w:space="0" w:color="auto"/>
        <w:left w:val="none" w:sz="0" w:space="0" w:color="auto"/>
        <w:bottom w:val="none" w:sz="0" w:space="0" w:color="auto"/>
        <w:right w:val="none" w:sz="0" w:space="0" w:color="auto"/>
      </w:divBdr>
    </w:div>
    <w:div w:id="2004506052">
      <w:bodyDiv w:val="1"/>
      <w:marLeft w:val="0"/>
      <w:marRight w:val="0"/>
      <w:marTop w:val="0"/>
      <w:marBottom w:val="0"/>
      <w:divBdr>
        <w:top w:val="none" w:sz="0" w:space="0" w:color="auto"/>
        <w:left w:val="none" w:sz="0" w:space="0" w:color="auto"/>
        <w:bottom w:val="none" w:sz="0" w:space="0" w:color="auto"/>
        <w:right w:val="none" w:sz="0" w:space="0" w:color="auto"/>
      </w:divBdr>
    </w:div>
    <w:div w:id="2012102273">
      <w:bodyDiv w:val="1"/>
      <w:marLeft w:val="0"/>
      <w:marRight w:val="0"/>
      <w:marTop w:val="0"/>
      <w:marBottom w:val="0"/>
      <w:divBdr>
        <w:top w:val="none" w:sz="0" w:space="0" w:color="auto"/>
        <w:left w:val="none" w:sz="0" w:space="0" w:color="auto"/>
        <w:bottom w:val="none" w:sz="0" w:space="0" w:color="auto"/>
        <w:right w:val="none" w:sz="0" w:space="0" w:color="auto"/>
      </w:divBdr>
      <w:divsChild>
        <w:div w:id="1683387606">
          <w:marLeft w:val="360"/>
          <w:marRight w:val="0"/>
          <w:marTop w:val="120"/>
          <w:marBottom w:val="120"/>
          <w:divBdr>
            <w:top w:val="none" w:sz="0" w:space="0" w:color="auto"/>
            <w:left w:val="none" w:sz="0" w:space="0" w:color="auto"/>
            <w:bottom w:val="none" w:sz="0" w:space="0" w:color="auto"/>
            <w:right w:val="none" w:sz="0" w:space="0" w:color="auto"/>
          </w:divBdr>
        </w:div>
        <w:div w:id="1924756086">
          <w:marLeft w:val="360"/>
          <w:marRight w:val="0"/>
          <w:marTop w:val="120"/>
          <w:marBottom w:val="120"/>
          <w:divBdr>
            <w:top w:val="none" w:sz="0" w:space="0" w:color="auto"/>
            <w:left w:val="none" w:sz="0" w:space="0" w:color="auto"/>
            <w:bottom w:val="none" w:sz="0" w:space="0" w:color="auto"/>
            <w:right w:val="none" w:sz="0" w:space="0" w:color="auto"/>
          </w:divBdr>
        </w:div>
        <w:div w:id="594484812">
          <w:marLeft w:val="547"/>
          <w:marRight w:val="0"/>
          <w:marTop w:val="200"/>
          <w:marBottom w:val="200"/>
          <w:divBdr>
            <w:top w:val="none" w:sz="0" w:space="0" w:color="auto"/>
            <w:left w:val="none" w:sz="0" w:space="0" w:color="auto"/>
            <w:bottom w:val="none" w:sz="0" w:space="0" w:color="auto"/>
            <w:right w:val="none" w:sz="0" w:space="0" w:color="auto"/>
          </w:divBdr>
        </w:div>
        <w:div w:id="1506286353">
          <w:marLeft w:val="547"/>
          <w:marRight w:val="0"/>
          <w:marTop w:val="200"/>
          <w:marBottom w:val="200"/>
          <w:divBdr>
            <w:top w:val="none" w:sz="0" w:space="0" w:color="auto"/>
            <w:left w:val="none" w:sz="0" w:space="0" w:color="auto"/>
            <w:bottom w:val="none" w:sz="0" w:space="0" w:color="auto"/>
            <w:right w:val="none" w:sz="0" w:space="0" w:color="auto"/>
          </w:divBdr>
        </w:div>
        <w:div w:id="930964759">
          <w:marLeft w:val="547"/>
          <w:marRight w:val="0"/>
          <w:marTop w:val="200"/>
          <w:marBottom w:val="200"/>
          <w:divBdr>
            <w:top w:val="none" w:sz="0" w:space="0" w:color="auto"/>
            <w:left w:val="none" w:sz="0" w:space="0" w:color="auto"/>
            <w:bottom w:val="none" w:sz="0" w:space="0" w:color="auto"/>
            <w:right w:val="none" w:sz="0" w:space="0" w:color="auto"/>
          </w:divBdr>
        </w:div>
        <w:div w:id="328795848">
          <w:marLeft w:val="547"/>
          <w:marRight w:val="0"/>
          <w:marTop w:val="200"/>
          <w:marBottom w:val="200"/>
          <w:divBdr>
            <w:top w:val="none" w:sz="0" w:space="0" w:color="auto"/>
            <w:left w:val="none" w:sz="0" w:space="0" w:color="auto"/>
            <w:bottom w:val="none" w:sz="0" w:space="0" w:color="auto"/>
            <w:right w:val="none" w:sz="0" w:space="0" w:color="auto"/>
          </w:divBdr>
        </w:div>
        <w:div w:id="1967195022">
          <w:marLeft w:val="360"/>
          <w:marRight w:val="0"/>
          <w:marTop w:val="200"/>
          <w:marBottom w:val="200"/>
          <w:divBdr>
            <w:top w:val="none" w:sz="0" w:space="0" w:color="auto"/>
            <w:left w:val="none" w:sz="0" w:space="0" w:color="auto"/>
            <w:bottom w:val="none" w:sz="0" w:space="0" w:color="auto"/>
            <w:right w:val="none" w:sz="0" w:space="0" w:color="auto"/>
          </w:divBdr>
        </w:div>
      </w:divsChild>
    </w:div>
    <w:div w:id="2032338246">
      <w:bodyDiv w:val="1"/>
      <w:marLeft w:val="0"/>
      <w:marRight w:val="0"/>
      <w:marTop w:val="0"/>
      <w:marBottom w:val="0"/>
      <w:divBdr>
        <w:top w:val="none" w:sz="0" w:space="0" w:color="auto"/>
        <w:left w:val="none" w:sz="0" w:space="0" w:color="auto"/>
        <w:bottom w:val="none" w:sz="0" w:space="0" w:color="auto"/>
        <w:right w:val="none" w:sz="0" w:space="0" w:color="auto"/>
      </w:divBdr>
    </w:div>
    <w:div w:id="2064063242">
      <w:bodyDiv w:val="1"/>
      <w:marLeft w:val="0"/>
      <w:marRight w:val="0"/>
      <w:marTop w:val="0"/>
      <w:marBottom w:val="0"/>
      <w:divBdr>
        <w:top w:val="none" w:sz="0" w:space="0" w:color="auto"/>
        <w:left w:val="none" w:sz="0" w:space="0" w:color="auto"/>
        <w:bottom w:val="none" w:sz="0" w:space="0" w:color="auto"/>
        <w:right w:val="none" w:sz="0" w:space="0" w:color="auto"/>
      </w:divBdr>
      <w:divsChild>
        <w:div w:id="102044054">
          <w:marLeft w:val="1800"/>
          <w:marRight w:val="0"/>
          <w:marTop w:val="120"/>
          <w:marBottom w:val="120"/>
          <w:divBdr>
            <w:top w:val="none" w:sz="0" w:space="0" w:color="auto"/>
            <w:left w:val="none" w:sz="0" w:space="0" w:color="auto"/>
            <w:bottom w:val="none" w:sz="0" w:space="0" w:color="auto"/>
            <w:right w:val="none" w:sz="0" w:space="0" w:color="auto"/>
          </w:divBdr>
        </w:div>
        <w:div w:id="1549686588">
          <w:marLeft w:val="1800"/>
          <w:marRight w:val="0"/>
          <w:marTop w:val="120"/>
          <w:marBottom w:val="120"/>
          <w:divBdr>
            <w:top w:val="none" w:sz="0" w:space="0" w:color="auto"/>
            <w:left w:val="none" w:sz="0" w:space="0" w:color="auto"/>
            <w:bottom w:val="none" w:sz="0" w:space="0" w:color="auto"/>
            <w:right w:val="none" w:sz="0" w:space="0" w:color="auto"/>
          </w:divBdr>
        </w:div>
        <w:div w:id="175968121">
          <w:marLeft w:val="1800"/>
          <w:marRight w:val="0"/>
          <w:marTop w:val="120"/>
          <w:marBottom w:val="120"/>
          <w:divBdr>
            <w:top w:val="none" w:sz="0" w:space="0" w:color="auto"/>
            <w:left w:val="none" w:sz="0" w:space="0" w:color="auto"/>
            <w:bottom w:val="none" w:sz="0" w:space="0" w:color="auto"/>
            <w:right w:val="none" w:sz="0" w:space="0" w:color="auto"/>
          </w:divBdr>
        </w:div>
        <w:div w:id="1096249902">
          <w:marLeft w:val="1800"/>
          <w:marRight w:val="0"/>
          <w:marTop w:val="120"/>
          <w:marBottom w:val="120"/>
          <w:divBdr>
            <w:top w:val="none" w:sz="0" w:space="0" w:color="auto"/>
            <w:left w:val="none" w:sz="0" w:space="0" w:color="auto"/>
            <w:bottom w:val="none" w:sz="0" w:space="0" w:color="auto"/>
            <w:right w:val="none" w:sz="0" w:space="0" w:color="auto"/>
          </w:divBdr>
        </w:div>
        <w:div w:id="73209728">
          <w:marLeft w:val="1800"/>
          <w:marRight w:val="0"/>
          <w:marTop w:val="120"/>
          <w:marBottom w:val="120"/>
          <w:divBdr>
            <w:top w:val="none" w:sz="0" w:space="0" w:color="auto"/>
            <w:left w:val="none" w:sz="0" w:space="0" w:color="auto"/>
            <w:bottom w:val="none" w:sz="0" w:space="0" w:color="auto"/>
            <w:right w:val="none" w:sz="0" w:space="0" w:color="auto"/>
          </w:divBdr>
        </w:div>
        <w:div w:id="1654095587">
          <w:marLeft w:val="1800"/>
          <w:marRight w:val="0"/>
          <w:marTop w:val="120"/>
          <w:marBottom w:val="120"/>
          <w:divBdr>
            <w:top w:val="none" w:sz="0" w:space="0" w:color="auto"/>
            <w:left w:val="none" w:sz="0" w:space="0" w:color="auto"/>
            <w:bottom w:val="none" w:sz="0" w:space="0" w:color="auto"/>
            <w:right w:val="none" w:sz="0" w:space="0" w:color="auto"/>
          </w:divBdr>
        </w:div>
      </w:divsChild>
    </w:div>
    <w:div w:id="2078475711">
      <w:bodyDiv w:val="1"/>
      <w:marLeft w:val="0"/>
      <w:marRight w:val="0"/>
      <w:marTop w:val="0"/>
      <w:marBottom w:val="0"/>
      <w:divBdr>
        <w:top w:val="none" w:sz="0" w:space="0" w:color="auto"/>
        <w:left w:val="none" w:sz="0" w:space="0" w:color="auto"/>
        <w:bottom w:val="none" w:sz="0" w:space="0" w:color="auto"/>
        <w:right w:val="none" w:sz="0" w:space="0" w:color="auto"/>
      </w:divBdr>
      <w:divsChild>
        <w:div w:id="1773545963">
          <w:marLeft w:val="547"/>
          <w:marRight w:val="0"/>
          <w:marTop w:val="120"/>
          <w:marBottom w:val="120"/>
          <w:divBdr>
            <w:top w:val="none" w:sz="0" w:space="0" w:color="auto"/>
            <w:left w:val="none" w:sz="0" w:space="0" w:color="auto"/>
            <w:bottom w:val="none" w:sz="0" w:space="0" w:color="auto"/>
            <w:right w:val="none" w:sz="0" w:space="0" w:color="auto"/>
          </w:divBdr>
        </w:div>
        <w:div w:id="144467688">
          <w:marLeft w:val="1526"/>
          <w:marRight w:val="0"/>
          <w:marTop w:val="120"/>
          <w:marBottom w:val="120"/>
          <w:divBdr>
            <w:top w:val="none" w:sz="0" w:space="0" w:color="auto"/>
            <w:left w:val="none" w:sz="0" w:space="0" w:color="auto"/>
            <w:bottom w:val="none" w:sz="0" w:space="0" w:color="auto"/>
            <w:right w:val="none" w:sz="0" w:space="0" w:color="auto"/>
          </w:divBdr>
        </w:div>
        <w:div w:id="1426925265">
          <w:marLeft w:val="1526"/>
          <w:marRight w:val="0"/>
          <w:marTop w:val="120"/>
          <w:marBottom w:val="120"/>
          <w:divBdr>
            <w:top w:val="none" w:sz="0" w:space="0" w:color="auto"/>
            <w:left w:val="none" w:sz="0" w:space="0" w:color="auto"/>
            <w:bottom w:val="none" w:sz="0" w:space="0" w:color="auto"/>
            <w:right w:val="none" w:sz="0" w:space="0" w:color="auto"/>
          </w:divBdr>
        </w:div>
        <w:div w:id="1983995745">
          <w:marLeft w:val="1526"/>
          <w:marRight w:val="0"/>
          <w:marTop w:val="120"/>
          <w:marBottom w:val="120"/>
          <w:divBdr>
            <w:top w:val="none" w:sz="0" w:space="0" w:color="auto"/>
            <w:left w:val="none" w:sz="0" w:space="0" w:color="auto"/>
            <w:bottom w:val="none" w:sz="0" w:space="0" w:color="auto"/>
            <w:right w:val="none" w:sz="0" w:space="0" w:color="auto"/>
          </w:divBdr>
        </w:div>
        <w:div w:id="1643382634">
          <w:marLeft w:val="1526"/>
          <w:marRight w:val="0"/>
          <w:marTop w:val="120"/>
          <w:marBottom w:val="120"/>
          <w:divBdr>
            <w:top w:val="none" w:sz="0" w:space="0" w:color="auto"/>
            <w:left w:val="none" w:sz="0" w:space="0" w:color="auto"/>
            <w:bottom w:val="none" w:sz="0" w:space="0" w:color="auto"/>
            <w:right w:val="none" w:sz="0" w:space="0" w:color="auto"/>
          </w:divBdr>
        </w:div>
        <w:div w:id="669722134">
          <w:marLeft w:val="547"/>
          <w:marRight w:val="0"/>
          <w:marTop w:val="120"/>
          <w:marBottom w:val="120"/>
          <w:divBdr>
            <w:top w:val="none" w:sz="0" w:space="0" w:color="auto"/>
            <w:left w:val="none" w:sz="0" w:space="0" w:color="auto"/>
            <w:bottom w:val="none" w:sz="0" w:space="0" w:color="auto"/>
            <w:right w:val="none" w:sz="0" w:space="0" w:color="auto"/>
          </w:divBdr>
        </w:div>
        <w:div w:id="962152380">
          <w:marLeft w:val="1627"/>
          <w:marRight w:val="0"/>
          <w:marTop w:val="120"/>
          <w:marBottom w:val="120"/>
          <w:divBdr>
            <w:top w:val="none" w:sz="0" w:space="0" w:color="auto"/>
            <w:left w:val="none" w:sz="0" w:space="0" w:color="auto"/>
            <w:bottom w:val="none" w:sz="0" w:space="0" w:color="auto"/>
            <w:right w:val="none" w:sz="0" w:space="0" w:color="auto"/>
          </w:divBdr>
        </w:div>
        <w:div w:id="854424833">
          <w:marLeft w:val="1627"/>
          <w:marRight w:val="0"/>
          <w:marTop w:val="120"/>
          <w:marBottom w:val="120"/>
          <w:divBdr>
            <w:top w:val="none" w:sz="0" w:space="0" w:color="auto"/>
            <w:left w:val="none" w:sz="0" w:space="0" w:color="auto"/>
            <w:bottom w:val="none" w:sz="0" w:space="0" w:color="auto"/>
            <w:right w:val="none" w:sz="0" w:space="0" w:color="auto"/>
          </w:divBdr>
        </w:div>
        <w:div w:id="2113209032">
          <w:marLeft w:val="1627"/>
          <w:marRight w:val="0"/>
          <w:marTop w:val="120"/>
          <w:marBottom w:val="120"/>
          <w:divBdr>
            <w:top w:val="none" w:sz="0" w:space="0" w:color="auto"/>
            <w:left w:val="none" w:sz="0" w:space="0" w:color="auto"/>
            <w:bottom w:val="none" w:sz="0" w:space="0" w:color="auto"/>
            <w:right w:val="none" w:sz="0" w:space="0" w:color="auto"/>
          </w:divBdr>
        </w:div>
        <w:div w:id="611520359">
          <w:marLeft w:val="1627"/>
          <w:marRight w:val="0"/>
          <w:marTop w:val="120"/>
          <w:marBottom w:val="120"/>
          <w:divBdr>
            <w:top w:val="none" w:sz="0" w:space="0" w:color="auto"/>
            <w:left w:val="none" w:sz="0" w:space="0" w:color="auto"/>
            <w:bottom w:val="none" w:sz="0" w:space="0" w:color="auto"/>
            <w:right w:val="none" w:sz="0" w:space="0" w:color="auto"/>
          </w:divBdr>
        </w:div>
      </w:divsChild>
    </w:div>
    <w:div w:id="2107576153">
      <w:bodyDiv w:val="1"/>
      <w:marLeft w:val="0"/>
      <w:marRight w:val="0"/>
      <w:marTop w:val="0"/>
      <w:marBottom w:val="0"/>
      <w:divBdr>
        <w:top w:val="none" w:sz="0" w:space="0" w:color="auto"/>
        <w:left w:val="none" w:sz="0" w:space="0" w:color="auto"/>
        <w:bottom w:val="none" w:sz="0" w:space="0" w:color="auto"/>
        <w:right w:val="none" w:sz="0" w:space="0" w:color="auto"/>
      </w:divBdr>
      <w:divsChild>
        <w:div w:id="2100060664">
          <w:marLeft w:val="0"/>
          <w:marRight w:val="0"/>
          <w:marTop w:val="0"/>
          <w:marBottom w:val="0"/>
          <w:divBdr>
            <w:top w:val="none" w:sz="0" w:space="0" w:color="auto"/>
            <w:left w:val="none" w:sz="0" w:space="0" w:color="auto"/>
            <w:bottom w:val="none" w:sz="0" w:space="0" w:color="auto"/>
            <w:right w:val="none" w:sz="0" w:space="0" w:color="auto"/>
          </w:divBdr>
          <w:divsChild>
            <w:div w:id="278337004">
              <w:marLeft w:val="0"/>
              <w:marRight w:val="0"/>
              <w:marTop w:val="0"/>
              <w:marBottom w:val="0"/>
              <w:divBdr>
                <w:top w:val="none" w:sz="0" w:space="0" w:color="auto"/>
                <w:left w:val="none" w:sz="0" w:space="0" w:color="auto"/>
                <w:bottom w:val="none" w:sz="0" w:space="0" w:color="auto"/>
                <w:right w:val="none" w:sz="0" w:space="0" w:color="auto"/>
              </w:divBdr>
            </w:div>
            <w:div w:id="5612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502">
      <w:bodyDiv w:val="1"/>
      <w:marLeft w:val="0"/>
      <w:marRight w:val="0"/>
      <w:marTop w:val="0"/>
      <w:marBottom w:val="0"/>
      <w:divBdr>
        <w:top w:val="none" w:sz="0" w:space="0" w:color="auto"/>
        <w:left w:val="none" w:sz="0" w:space="0" w:color="auto"/>
        <w:bottom w:val="none" w:sz="0" w:space="0" w:color="auto"/>
        <w:right w:val="none" w:sz="0" w:space="0" w:color="auto"/>
      </w:divBdr>
    </w:div>
    <w:div w:id="2125532877">
      <w:bodyDiv w:val="1"/>
      <w:marLeft w:val="0"/>
      <w:marRight w:val="0"/>
      <w:marTop w:val="0"/>
      <w:marBottom w:val="0"/>
      <w:divBdr>
        <w:top w:val="none" w:sz="0" w:space="0" w:color="auto"/>
        <w:left w:val="none" w:sz="0" w:space="0" w:color="auto"/>
        <w:bottom w:val="none" w:sz="0" w:space="0" w:color="auto"/>
        <w:right w:val="none" w:sz="0" w:space="0" w:color="auto"/>
      </w:divBdr>
      <w:divsChild>
        <w:div w:id="2043743395">
          <w:marLeft w:val="360"/>
          <w:marRight w:val="0"/>
          <w:marTop w:val="120"/>
          <w:marBottom w:val="120"/>
          <w:divBdr>
            <w:top w:val="none" w:sz="0" w:space="0" w:color="auto"/>
            <w:left w:val="none" w:sz="0" w:space="0" w:color="auto"/>
            <w:bottom w:val="none" w:sz="0" w:space="0" w:color="auto"/>
            <w:right w:val="none" w:sz="0" w:space="0" w:color="auto"/>
          </w:divBdr>
        </w:div>
        <w:div w:id="683289995">
          <w:marLeft w:val="360"/>
          <w:marRight w:val="0"/>
          <w:marTop w:val="120"/>
          <w:marBottom w:val="120"/>
          <w:divBdr>
            <w:top w:val="none" w:sz="0" w:space="0" w:color="auto"/>
            <w:left w:val="none" w:sz="0" w:space="0" w:color="auto"/>
            <w:bottom w:val="none" w:sz="0" w:space="0" w:color="auto"/>
            <w:right w:val="none" w:sz="0" w:space="0" w:color="auto"/>
          </w:divBdr>
        </w:div>
        <w:div w:id="428819087">
          <w:marLeft w:val="360"/>
          <w:marRight w:val="0"/>
          <w:marTop w:val="120"/>
          <w:marBottom w:val="120"/>
          <w:divBdr>
            <w:top w:val="none" w:sz="0" w:space="0" w:color="auto"/>
            <w:left w:val="none" w:sz="0" w:space="0" w:color="auto"/>
            <w:bottom w:val="none" w:sz="0" w:space="0" w:color="auto"/>
            <w:right w:val="none" w:sz="0" w:space="0" w:color="auto"/>
          </w:divBdr>
        </w:div>
        <w:div w:id="722679181">
          <w:marLeft w:val="360"/>
          <w:marRight w:val="0"/>
          <w:marTop w:val="120"/>
          <w:marBottom w:val="120"/>
          <w:divBdr>
            <w:top w:val="none" w:sz="0" w:space="0" w:color="auto"/>
            <w:left w:val="none" w:sz="0" w:space="0" w:color="auto"/>
            <w:bottom w:val="none" w:sz="0" w:space="0" w:color="auto"/>
            <w:right w:val="none" w:sz="0" w:space="0" w:color="auto"/>
          </w:divBdr>
        </w:div>
        <w:div w:id="1227573573">
          <w:marLeft w:val="360"/>
          <w:marRight w:val="0"/>
          <w:marTop w:val="120"/>
          <w:marBottom w:val="120"/>
          <w:divBdr>
            <w:top w:val="none" w:sz="0" w:space="0" w:color="auto"/>
            <w:left w:val="none" w:sz="0" w:space="0" w:color="auto"/>
            <w:bottom w:val="none" w:sz="0" w:space="0" w:color="auto"/>
            <w:right w:val="none" w:sz="0" w:space="0" w:color="auto"/>
          </w:divBdr>
        </w:div>
        <w:div w:id="773523887">
          <w:marLeft w:val="360"/>
          <w:marRight w:val="0"/>
          <w:marTop w:val="120"/>
          <w:marBottom w:val="120"/>
          <w:divBdr>
            <w:top w:val="none" w:sz="0" w:space="0" w:color="auto"/>
            <w:left w:val="none" w:sz="0" w:space="0" w:color="auto"/>
            <w:bottom w:val="none" w:sz="0" w:space="0" w:color="auto"/>
            <w:right w:val="none" w:sz="0" w:space="0" w:color="auto"/>
          </w:divBdr>
        </w:div>
      </w:divsChild>
    </w:div>
    <w:div w:id="2135829275">
      <w:bodyDiv w:val="1"/>
      <w:marLeft w:val="0"/>
      <w:marRight w:val="0"/>
      <w:marTop w:val="0"/>
      <w:marBottom w:val="0"/>
      <w:divBdr>
        <w:top w:val="none" w:sz="0" w:space="0" w:color="auto"/>
        <w:left w:val="none" w:sz="0" w:space="0" w:color="auto"/>
        <w:bottom w:val="none" w:sz="0" w:space="0" w:color="auto"/>
        <w:right w:val="none" w:sz="0" w:space="0" w:color="auto"/>
      </w:divBdr>
      <w:divsChild>
        <w:div w:id="1018047204">
          <w:marLeft w:val="2520"/>
          <w:marRight w:val="0"/>
          <w:marTop w:val="120"/>
          <w:marBottom w:val="120"/>
          <w:divBdr>
            <w:top w:val="none" w:sz="0" w:space="0" w:color="auto"/>
            <w:left w:val="none" w:sz="0" w:space="0" w:color="auto"/>
            <w:bottom w:val="none" w:sz="0" w:space="0" w:color="auto"/>
            <w:right w:val="none" w:sz="0" w:space="0" w:color="auto"/>
          </w:divBdr>
        </w:div>
      </w:divsChild>
    </w:div>
    <w:div w:id="214692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42" Type="http://schemas.openxmlformats.org/officeDocument/2006/relationships/hyperlink" Target="https://www.youtube.com/watch?v=q_xwapdLsAY" TargetMode="External"/><Relationship Id="rId47" Type="http://schemas.openxmlformats.org/officeDocument/2006/relationships/hyperlink" Target="https://www.naa.gov.au/information-management/disposing-information/normal-administrative-practice-nap" TargetMode="External"/><Relationship Id="rId63" Type="http://schemas.openxmlformats.org/officeDocument/2006/relationships/hyperlink" Target="https://www.naa.gov.au/information-management/managing-information-assets/types-information/managing-social-media/your-social-media-policy-what-about-records" TargetMode="External"/><Relationship Id="rId68" Type="http://schemas.openxmlformats.org/officeDocument/2006/relationships/image" Target="media/image20.png"/><Relationship Id="rId84" Type="http://schemas.openxmlformats.org/officeDocument/2006/relationships/hyperlink" Target="https://www.naa.gov.au/information-management/records-authorities/types-records-authorities/advice-using-general-records-authority-31-gra-31-support-digitisation" TargetMode="External"/><Relationship Id="rId89" Type="http://schemas.openxmlformats.org/officeDocument/2006/relationships/hyperlink" Target="https://www.naa.gov.au/sites/default/files/2019-11/Normal-administrative-practice-%28NAP%29-policy-template.DOCX" TargetMode="External"/><Relationship Id="rId16" Type="http://schemas.openxmlformats.org/officeDocument/2006/relationships/hyperlink" Target="https://www.naa.gov.au/information-management/information-management-policies/building-trust-public-record" TargetMode="External"/><Relationship Id="rId11"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https://aus01.safelinks.protection.outlook.com/?url=https%3A%2F%2Fwww.naa.gov.au%2Finformation-management%2Fmanaging-information-assets%2Fbusiness-system-assessment-framework&amp;data=05%7C01%7Cjohn.schilling%40naa.gov.au%7C42973ad0dbb04051e46108dbade1af40%7C3fae0e5df27a4a7abfe0ddd405e63c96%7C0%7C0%7C638294957040717694%7CUnknown%7CTWFpbGZsb3d8eyJWIjoiMC4wLjAwMDAiLCJQIjoiV2luMzIiLCJBTiI6Ik1haWwiLCJXVCI6Mn0%3D%7C3000%7C%7C%7C&amp;sdata=a32sjKBdFs1vMewidN7UE54x7FWxM%2F12tNPOGMkSN2k%3D&amp;reserved=0" TargetMode="External"/><Relationship Id="rId58" Type="http://schemas.openxmlformats.org/officeDocument/2006/relationships/image" Target="media/image18.png"/><Relationship Id="rId74" Type="http://schemas.openxmlformats.org/officeDocument/2006/relationships/hyperlink" Target="https://www.naa.gov.au/help-your-research/using-collection/access-records-under-archives-act" TargetMode="External"/><Relationship Id="rId79" Type="http://schemas.openxmlformats.org/officeDocument/2006/relationships/image" Target="media/image22.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naa.gov.au/information-management/disposing-information/transferring-information/transferring-information-national-archives/how-we-select-national-archives" TargetMode="External"/><Relationship Id="rId95" Type="http://schemas.openxmlformats.org/officeDocument/2006/relationships/hyperlink" Target="https://www.naa.gov.au/information-management/agency-service-centre" TargetMode="External"/><Relationship Id="rId27" Type="http://schemas.openxmlformats.org/officeDocument/2006/relationships/customXml" Target="ink/ink3.xml"/><Relationship Id="rId43" Type="http://schemas.openxmlformats.org/officeDocument/2006/relationships/hyperlink" Target="https://www.youtube.com/watch?v=9SoGQzQR00U" TargetMode="External"/><Relationship Id="rId48" Type="http://schemas.openxmlformats.org/officeDocument/2006/relationships/image" Target="media/image15.png"/><Relationship Id="rId64" Type="http://schemas.openxmlformats.org/officeDocument/2006/relationships/hyperlink" Target="https://www.naa.gov.au/information-management/managing-information-assets/types-information/managing-social-media-and-instant-messaging-im" TargetMode="External"/><Relationship Id="rId69" Type="http://schemas.openxmlformats.org/officeDocument/2006/relationships/hyperlink" Target="https://www.naa.gov.au/information-management/manage-information-assets/systems-manage-information/network-drives" TargetMode="External"/><Relationship Id="rId80" Type="http://schemas.openxmlformats.org/officeDocument/2006/relationships/hyperlink" Target="https://www.naa.gov.au/about-us/who-we-are/accountability-and-reporting/archival-policy-and-planning/preservation-digitisation-standards" TargetMode="External"/><Relationship Id="rId8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naa.gov.au/information-management/professional-development-and-support"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naa.gov.au/information-management/standards/information-management-standard-australian-government/principle-2-necessary-business-information-created" TargetMode="External"/><Relationship Id="rId46" Type="http://schemas.openxmlformats.org/officeDocument/2006/relationships/hyperlink" Target="https://www.youtube.com/watch?v=bVxAVD70HG4" TargetMode="External"/><Relationship Id="rId59" Type="http://schemas.openxmlformats.org/officeDocument/2006/relationships/hyperlink" Target="https://aus01.safelinks.protection.outlook.com/?url=https%3A%2F%2Fwww.naa.gov.au%2Finformation-management%2Fbuild-data-interoperability%2Finteroperability-development-phases%2Fdata-governance-and-management&amp;data=05%7C01%7Cjohn.schilling%40naa.gov.au%7C42973ad0dbb04051e46108dbade1af40%7C3fae0e5df27a4a7abfe0ddd405e63c96%7C0%7C0%7C638294957040717694%7CUnknown%7CTWFpbGZsb3d8eyJWIjoiMC4wLjAwMDAiLCJQIjoiV2luMzIiLCJBTiI6Ik1haWwiLCJXVCI6Mn0%3D%7C3000%7C%7C%7C&amp;sdata=XXK8N7EbPUGLSoHJcrAnDmsW8N7wly3Gi1bguYO7vPo%3D&amp;reserved=0" TargetMode="External"/><Relationship Id="rId67" Type="http://schemas.openxmlformats.org/officeDocument/2006/relationships/hyperlink" Target="https://www.naa.gov.au/information-management/managing-information-assets/types-information/managing-information-mobile-devices" TargetMode="External"/><Relationship Id="rId103" Type="http://schemas.openxmlformats.org/officeDocument/2006/relationships/glossaryDocument" Target="glossary/document.xml"/><Relationship Id="rId20" Type="http://schemas.openxmlformats.org/officeDocument/2006/relationships/customXml" Target="ink/ink1.xml"/><Relationship Id="rId41" Type="http://schemas.openxmlformats.org/officeDocument/2006/relationships/hyperlink" Target="https://www.naa.gov.au/information-management/standards/information-management-standard-australian-government/principle-3-business-information-adequately-described" TargetMode="External"/><Relationship Id="rId54" Type="http://schemas.openxmlformats.org/officeDocument/2006/relationships/hyperlink" Target="https://www.naa.gov.au/information-management/standards/iso-16175-what-you-need-know" TargetMode="External"/><Relationship Id="rId62" Type="http://schemas.openxmlformats.org/officeDocument/2006/relationships/image" Target="media/image19.png"/><Relationship Id="rId70" Type="http://schemas.openxmlformats.org/officeDocument/2006/relationships/hyperlink" Target="https://www.naa.gov.au/information-management/manage-information-assets/systems-manage-information/network-drives/examples-network-folder-structures" TargetMode="External"/><Relationship Id="rId75" Type="http://schemas.openxmlformats.org/officeDocument/2006/relationships/hyperlink" Target="https://www.naa.gov.au/information-management/information-management-legislation" TargetMode="External"/><Relationship Id="rId83" Type="http://schemas.openxmlformats.org/officeDocument/2006/relationships/hyperlink" Target="https://www.naa.gov.au/information-management/records-authorities/types-records-authorities/general-records-authority-31" TargetMode="External"/><Relationship Id="rId88" Type="http://schemas.openxmlformats.org/officeDocument/2006/relationships/hyperlink" Target="https://www.naa.gov.au/information-management/disposing-information/normal-administrative-practice-nap" TargetMode="External"/><Relationship Id="rId91" Type="http://schemas.openxmlformats.org/officeDocument/2006/relationships/hyperlink" Target="https://www.naa.gov.au/information-management/disposing-information/information-disposal/compliant-destruction-australian-government-information"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a.gov.au/information-management/standards/information-management-standard-australian-government"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yperlink" Target="https://www.naa.gov.au/information-management/manage-information-assets/types-information/information-management-records-created-using-artificial-intelligence-ai-technologies" TargetMode="External"/><Relationship Id="rId57" Type="http://schemas.openxmlformats.org/officeDocument/2006/relationships/hyperlink" Target="https://www.naa.gov.au/information-management/describing-information/classifying-information"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hyperlink" Target="https://www.naa.gov.au/information-management/storing-and-preserving-information/storing-information" TargetMode="External"/><Relationship Id="rId60" Type="http://schemas.openxmlformats.org/officeDocument/2006/relationships/hyperlink" Target="https://aus01.safelinks.protection.outlook.com/?url=https%3A%2F%2Fwww.naa.gov.au%2Finformation-management%2Fdisposing-information%2Fretaining-managing-and-disposing-data-and-datasets&amp;data=05%7C01%7Cjohn.schilling%40naa.gov.au%7C42973ad0dbb04051e46108dbade1af40%7C3fae0e5df27a4a7abfe0ddd405e63c96%7C0%7C0%7C638294957040717694%7CUnknown%7CTWFpbGZsb3d8eyJWIjoiMC4wLjAwMDAiLCJQIjoiV2luMzIiLCJBTiI6Ik1haWwiLCJXVCI6Mn0%3D%7C3000%7C%7C%7C&amp;sdata=EsfgV8%2FPpqA4x76nEClDEEysWUasvOOb%2BpvfxaLSYtI%3D&amp;reserved=0" TargetMode="External"/><Relationship Id="rId65" Type="http://schemas.openxmlformats.org/officeDocument/2006/relationships/hyperlink" Target="https://www.cyber.gov.au/resources-business-and-government/governance-and-user-education/user-education/security-tips-social-media-and-messaging-apps" TargetMode="External"/><Relationship Id="rId73" Type="http://schemas.openxmlformats.org/officeDocument/2006/relationships/hyperlink" Target="https://www.naa.gov.au/about-us/our-organisation/accountability-and-reporting/access-information-under-freedom-information-act/when-use-freedom-information-archives-and-privacy-acts" TargetMode="External"/><Relationship Id="rId78" Type="http://schemas.openxmlformats.org/officeDocument/2006/relationships/hyperlink" Target="https://www.cyber.gov.au/resources-business-and-government/essential-cyber-security/ism" TargetMode="External"/><Relationship Id="rId81" Type="http://schemas.openxmlformats.org/officeDocument/2006/relationships/hyperlink" Target="https://aus01.safelinks.protection.outlook.com/?url=https%3A%2F%2Fwww.naa.gov.au%2Fabout-us%2Fwho-we-are%2Faccountability-and-reporting%2Farchival-policy-and-planning%2Fpreservation-digitisation-standards&amp;data=05%7C01%7Cjohn.schilling%40naa.gov.au%7C42973ad0dbb04051e46108dbade1af40%7C3fae0e5df27a4a7abfe0ddd405e63c96%7C0%7C0%7C638294957040717694%7CUnknown%7CTWFpbGZsb3d8eyJWIjoiMC4wLjAwMDAiLCJQIjoiV2luMzIiLCJBTiI6Ik1haWwiLCJXVCI6Mn0%3D%7C3000%7C%7C%7C&amp;sdata=lKJQMUgGp%2FlNvbjNmaCkm9fBOL5q3tPJ%2Ba%2BBUkeNqmU%3D&amp;reserved=0" TargetMode="External"/><Relationship Id="rId86" Type="http://schemas.openxmlformats.org/officeDocument/2006/relationships/hyperlink" Target="https://www.naa.gov.au/node/783" TargetMode="External"/><Relationship Id="rId94" Type="http://schemas.openxmlformats.org/officeDocument/2006/relationships/hyperlink" Target="https://www.naa.gov.au/information-management/managing-information-assets" TargetMode="External"/><Relationship Id="rId99" Type="http://schemas.openxmlformats.org/officeDocument/2006/relationships/image" Target="media/image27.sv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earnhub.gov.au/view_course/4504" TargetMode="External"/><Relationship Id="rId18" Type="http://schemas.openxmlformats.org/officeDocument/2006/relationships/hyperlink" Target="https://www.naa.gov.au/information-management/professional-development-and-support/training-resources" TargetMode="External"/><Relationship Id="rId39" Type="http://schemas.openxmlformats.org/officeDocument/2006/relationships/image" Target="media/image13.png"/><Relationship Id="rId34" Type="http://schemas.openxmlformats.org/officeDocument/2006/relationships/hyperlink" Target="https://www.apsacademy.gov.au/aps-foundations-records-management" TargetMode="External"/><Relationship Id="rId50" Type="http://schemas.openxmlformats.org/officeDocument/2006/relationships/hyperlink" Target="https://www.digital.gov.au/ai/ai-in-government-policy" TargetMode="External"/><Relationship Id="rId55" Type="http://schemas.openxmlformats.org/officeDocument/2006/relationships/hyperlink" Target="https://www.naa.gov.au/information-management/managing-information-assets/systems-manage-information/electronic-document-and-records-management-systems" TargetMode="External"/><Relationship Id="rId76" Type="http://schemas.openxmlformats.org/officeDocument/2006/relationships/hyperlink" Target="https://www.naa.gov.au/information-management/protecting-information" TargetMode="External"/><Relationship Id="rId97" Type="http://schemas.openxmlformats.org/officeDocument/2006/relationships/hyperlink" Target="http://www.naa.gov.au/"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customXml" Target="ink/ink4.xml"/><Relationship Id="rId40" Type="http://schemas.openxmlformats.org/officeDocument/2006/relationships/hyperlink" Target="https://www.naa.gov.au/information-management/capturing-information" TargetMode="External"/><Relationship Id="rId45" Type="http://schemas.openxmlformats.org/officeDocument/2006/relationships/hyperlink" Target="https://www.naa.gov.au/information-management/manage-information-assets/types-information/managing-email" TargetMode="External"/><Relationship Id="rId66" Type="http://schemas.openxmlformats.org/officeDocument/2006/relationships/hyperlink" Target="https://www.naa.gov.au/information-management/managing-information-assets/types-information/managing-information-mobile-devices" TargetMode="External"/><Relationship Id="rId87" Type="http://schemas.openxmlformats.org/officeDocument/2006/relationships/hyperlink" Target="https://www.naa.gov.au/node/250" TargetMode="External"/><Relationship Id="rId61" Type="http://schemas.openxmlformats.org/officeDocument/2006/relationships/hyperlink" Target="https://www.naa.gov.au/information-management/managing-information-assets/business-system-assessment-framework" TargetMode="External"/><Relationship Id="rId82" Type="http://schemas.openxmlformats.org/officeDocument/2006/relationships/hyperlink" Target="https://www.naa.gov.au/information-management/capturing-information/digitisation-specifications-paper-records-agencies" TargetMode="External"/><Relationship Id="rId19" Type="http://schemas.openxmlformats.org/officeDocument/2006/relationships/hyperlink" Target="mailto:information.management@naa.gov.au" TargetMode="External"/><Relationship Id="rId14" Type="http://schemas.openxmlformats.org/officeDocument/2006/relationships/hyperlink" Target="https://www.naa.gov.au/information-management/getting-started-with-information-management" TargetMode="External"/><Relationship Id="rId30" Type="http://schemas.openxmlformats.org/officeDocument/2006/relationships/image" Target="media/image7.png"/><Relationship Id="rId35" Type="http://schemas.openxmlformats.org/officeDocument/2006/relationships/hyperlink" Target="https://www.youtube.com/watch?v=0mSBajdLpmI" TargetMode="External"/><Relationship Id="rId56" Type="http://schemas.openxmlformats.org/officeDocument/2006/relationships/image" Target="media/image17.png"/><Relationship Id="rId77" Type="http://schemas.openxmlformats.org/officeDocument/2006/relationships/hyperlink" Target="https://www.protectivesecurity.gov.au/" TargetMode="External"/><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hyperlink" Target="https://www.oaic.gov.au/freedom-of-information/freedom-of-information-guidance-for-government-agencies/proactive-publication-and-administrative-access/information-publication-scheme" TargetMode="External"/><Relationship Id="rId93" Type="http://schemas.openxmlformats.org/officeDocument/2006/relationships/hyperlink" Target="https://www.naa.gov.au/information-management/standards/information-management-standard-australian-government" TargetMode="External"/><Relationship Id="rId98"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459F0D09E34AD1A7A052EB59441CD8"/>
        <w:category>
          <w:name w:val="General"/>
          <w:gallery w:val="placeholder"/>
        </w:category>
        <w:types>
          <w:type w:val="bbPlcHdr"/>
        </w:types>
        <w:behaviors>
          <w:behavior w:val="content"/>
        </w:behaviors>
        <w:guid w:val="{5CA11B2F-14B3-412D-8B95-631292D45D35}"/>
      </w:docPartPr>
      <w:docPartBody>
        <w:p w:rsidR="00561071" w:rsidRDefault="007D23C8" w:rsidP="007D23C8">
          <w:pPr>
            <w:pStyle w:val="89459F0D09E34AD1A7A052EB59441CD8"/>
          </w:pPr>
          <w:r w:rsidRPr="0032609A">
            <w:t xml:space="preserve">Enter </w:t>
          </w:r>
          <w:r w:rsidRPr="00222A80">
            <w:t>Author’s</w:t>
          </w:r>
          <w:r w:rsidRPr="0032609A">
            <w:t xml:space="preserve">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3C8"/>
    <w:rsid w:val="0003688B"/>
    <w:rsid w:val="00044EA5"/>
    <w:rsid w:val="00065CD3"/>
    <w:rsid w:val="00071E27"/>
    <w:rsid w:val="000E7186"/>
    <w:rsid w:val="00134827"/>
    <w:rsid w:val="001B3671"/>
    <w:rsid w:val="00210EEC"/>
    <w:rsid w:val="00216A15"/>
    <w:rsid w:val="00235807"/>
    <w:rsid w:val="00260F04"/>
    <w:rsid w:val="002B0E2C"/>
    <w:rsid w:val="002B4A5D"/>
    <w:rsid w:val="002B51CF"/>
    <w:rsid w:val="002D04FE"/>
    <w:rsid w:val="002D1672"/>
    <w:rsid w:val="002D76F3"/>
    <w:rsid w:val="00352512"/>
    <w:rsid w:val="00394C61"/>
    <w:rsid w:val="003B6F22"/>
    <w:rsid w:val="004334B1"/>
    <w:rsid w:val="004424F1"/>
    <w:rsid w:val="004C55C7"/>
    <w:rsid w:val="004F1756"/>
    <w:rsid w:val="00524E33"/>
    <w:rsid w:val="0055370D"/>
    <w:rsid w:val="00561071"/>
    <w:rsid w:val="00566C46"/>
    <w:rsid w:val="005870D2"/>
    <w:rsid w:val="005F3478"/>
    <w:rsid w:val="006116CF"/>
    <w:rsid w:val="00687C28"/>
    <w:rsid w:val="006A1924"/>
    <w:rsid w:val="006A7B4D"/>
    <w:rsid w:val="006B72B2"/>
    <w:rsid w:val="006C379B"/>
    <w:rsid w:val="007064A5"/>
    <w:rsid w:val="00720709"/>
    <w:rsid w:val="007237FA"/>
    <w:rsid w:val="007255F4"/>
    <w:rsid w:val="00762CF0"/>
    <w:rsid w:val="0076720D"/>
    <w:rsid w:val="007B7503"/>
    <w:rsid w:val="007C3BA8"/>
    <w:rsid w:val="007D23C8"/>
    <w:rsid w:val="007E04BC"/>
    <w:rsid w:val="007E07A9"/>
    <w:rsid w:val="008A087D"/>
    <w:rsid w:val="008A4D51"/>
    <w:rsid w:val="008C5073"/>
    <w:rsid w:val="008C60E7"/>
    <w:rsid w:val="00930DA4"/>
    <w:rsid w:val="00941465"/>
    <w:rsid w:val="009823C5"/>
    <w:rsid w:val="009A0210"/>
    <w:rsid w:val="009A3D34"/>
    <w:rsid w:val="009D026B"/>
    <w:rsid w:val="009E081D"/>
    <w:rsid w:val="00A4527D"/>
    <w:rsid w:val="00A56F35"/>
    <w:rsid w:val="00A80289"/>
    <w:rsid w:val="00AB7496"/>
    <w:rsid w:val="00AC28BF"/>
    <w:rsid w:val="00AE1098"/>
    <w:rsid w:val="00B141B8"/>
    <w:rsid w:val="00B559CF"/>
    <w:rsid w:val="00B56B32"/>
    <w:rsid w:val="00B832FA"/>
    <w:rsid w:val="00B9485A"/>
    <w:rsid w:val="00C0654A"/>
    <w:rsid w:val="00C07208"/>
    <w:rsid w:val="00C31B24"/>
    <w:rsid w:val="00CA6D9C"/>
    <w:rsid w:val="00CF2B31"/>
    <w:rsid w:val="00CF4BF2"/>
    <w:rsid w:val="00D3785F"/>
    <w:rsid w:val="00D619C4"/>
    <w:rsid w:val="00D6779F"/>
    <w:rsid w:val="00DB3802"/>
    <w:rsid w:val="00DC0CAB"/>
    <w:rsid w:val="00DE0B14"/>
    <w:rsid w:val="00DF3654"/>
    <w:rsid w:val="00E1211E"/>
    <w:rsid w:val="00E136BC"/>
    <w:rsid w:val="00E55A3E"/>
    <w:rsid w:val="00E70DBA"/>
    <w:rsid w:val="00ED5F31"/>
    <w:rsid w:val="00EE4692"/>
    <w:rsid w:val="00EF7B37"/>
    <w:rsid w:val="00F32C36"/>
    <w:rsid w:val="00F65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23C8"/>
    <w:rPr>
      <w:noProof w:val="0"/>
      <w:color w:val="A02B93" w:themeColor="accent5"/>
      <w:sz w:val="20"/>
      <w:lang w:val="en-AU"/>
    </w:rPr>
  </w:style>
  <w:style w:type="paragraph" w:customStyle="1" w:styleId="89459F0D09E34AD1A7A052EB59441CD8">
    <w:name w:val="89459F0D09E34AD1A7A052EB59441CD8"/>
    <w:rsid w:val="007D23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03:31:09.635"/>
    </inkml:context>
    <inkml:brush xml:id="br0">
      <inkml:brushProperty name="width" value="0.035" units="cm"/>
      <inkml:brushProperty name="height" value="0.035" units="cm"/>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03:32:02.055"/>
    </inkml:context>
    <inkml:brush xml:id="br0">
      <inkml:brushProperty name="width" value="0.035" units="cm"/>
      <inkml:brushProperty name="height" value="0.035" units="cm"/>
    </inkml:brush>
  </inkml:definitions>
  <inkml:trace contextRef="#ctx0" brushRef="#br0">0 1 24575,'0'4'0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03:32:01.514"/>
    </inkml:context>
    <inkml:brush xml:id="br0">
      <inkml:brushProperty name="width" value="0.035" units="cm"/>
      <inkml:brushProperty name="height" value="0.035" units="cm"/>
    </inkml:brush>
  </inkml:definitions>
  <inkml:trace contextRef="#ctx0" brushRef="#br0">0 1 24575,'0'3'0,"0"6"0,0 5 0,0-1-8191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03:32:00.747"/>
    </inkml:context>
    <inkml:brush xml:id="br0">
      <inkml:brushProperty name="width" value="0.035" units="cm"/>
      <inkml:brushProperty name="height" value="0.035" units="cm"/>
    </inkml:brush>
  </inkml:definitions>
  <inkml:trace contextRef="#ctx0" brushRef="#br0">17 0 24575,'-3'0'0,"-2"4"0,0 5 0,1 1-8191</inkml:trace>
</inkml:ink>
</file>

<file path=word/theme/theme1.xml><?xml version="1.0" encoding="utf-8"?>
<a:theme xmlns:a="http://schemas.openxmlformats.org/drawingml/2006/main" name="Office Theme">
  <a:themeElements>
    <a:clrScheme name="Custom 1">
      <a:dk1>
        <a:sysClr val="windowText" lastClr="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EA56B-07CF-42D6-8F2C-4735B43F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6949</Words>
  <Characters>39613</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Keep the Knowledge How do I do that? A presenter’s guide for Australian Government agencies</vt:lpstr>
    </vt:vector>
  </TitlesOfParts>
  <Company>National Archives of Australia</Company>
  <LinksUpToDate>false</LinksUpToDate>
  <CharactersWithSpaces>46470</CharactersWithSpaces>
  <SharedDoc>false</SharedDoc>
  <HLinks>
    <vt:vector size="366" baseType="variant">
      <vt:variant>
        <vt:i4>3801105</vt:i4>
      </vt:variant>
      <vt:variant>
        <vt:i4>348</vt:i4>
      </vt:variant>
      <vt:variant>
        <vt:i4>0</vt:i4>
      </vt:variant>
      <vt:variant>
        <vt:i4>5</vt:i4>
      </vt:variant>
      <vt:variant>
        <vt:lpwstr>mailto:training2@naa.gov.au</vt:lpwstr>
      </vt:variant>
      <vt:variant>
        <vt:lpwstr/>
      </vt:variant>
      <vt:variant>
        <vt:i4>8060971</vt:i4>
      </vt:variant>
      <vt:variant>
        <vt:i4>345</vt:i4>
      </vt:variant>
      <vt:variant>
        <vt:i4>0</vt:i4>
      </vt:variant>
      <vt:variant>
        <vt:i4>5</vt:i4>
      </vt:variant>
      <vt:variant>
        <vt:lpwstr>http://www.naa.gov.au/</vt:lpwstr>
      </vt:variant>
      <vt:variant>
        <vt:lpwstr/>
      </vt:variant>
      <vt:variant>
        <vt:i4>7864417</vt:i4>
      </vt:variant>
      <vt:variant>
        <vt:i4>333</vt:i4>
      </vt:variant>
      <vt:variant>
        <vt:i4>0</vt:i4>
      </vt:variant>
      <vt:variant>
        <vt:i4>5</vt:i4>
      </vt:variant>
      <vt:variant>
        <vt:lpwstr>http://www.naa.gov.au/records-management/secure-and-store/secure/index.aspx</vt:lpwstr>
      </vt:variant>
      <vt:variant>
        <vt:lpwstr/>
      </vt:variant>
      <vt:variant>
        <vt:i4>1441853</vt:i4>
      </vt:variant>
      <vt:variant>
        <vt:i4>330</vt:i4>
      </vt:variant>
      <vt:variant>
        <vt:i4>0</vt:i4>
      </vt:variant>
      <vt:variant>
        <vt:i4>5</vt:i4>
      </vt:variant>
      <vt:variant>
        <vt:lpwstr>http://www.ag.gov.au/www/agd/agd.nsf/Page/Nationalsecurity_ProtectiveSecurityManual(PSM2005)</vt:lpwstr>
      </vt:variant>
      <vt:variant>
        <vt:lpwstr/>
      </vt:variant>
      <vt:variant>
        <vt:i4>1441853</vt:i4>
      </vt:variant>
      <vt:variant>
        <vt:i4>327</vt:i4>
      </vt:variant>
      <vt:variant>
        <vt:i4>0</vt:i4>
      </vt:variant>
      <vt:variant>
        <vt:i4>5</vt:i4>
      </vt:variant>
      <vt:variant>
        <vt:lpwstr>http://www.ag.gov.au/www/agd/agd.nsf/Page/Nationalsecurity_ProtectiveSecurityManual(PSM2005)</vt:lpwstr>
      </vt:variant>
      <vt:variant>
        <vt:lpwstr/>
      </vt:variant>
      <vt:variant>
        <vt:i4>5636161</vt:i4>
      </vt:variant>
      <vt:variant>
        <vt:i4>321</vt:i4>
      </vt:variant>
      <vt:variant>
        <vt:i4>0</vt:i4>
      </vt:variant>
      <vt:variant>
        <vt:i4>5</vt:i4>
      </vt:variant>
      <vt:variant>
        <vt:lpwstr>http://www.naa.gov.au/records-management/systems/email/index.aspx</vt:lpwstr>
      </vt:variant>
      <vt:variant>
        <vt:lpwstr/>
      </vt:variant>
      <vt:variant>
        <vt:i4>5242880</vt:i4>
      </vt:variant>
      <vt:variant>
        <vt:i4>315</vt:i4>
      </vt:variant>
      <vt:variant>
        <vt:i4>0</vt:i4>
      </vt:variant>
      <vt:variant>
        <vt:i4>5</vt:i4>
      </vt:variant>
      <vt:variant>
        <vt:lpwstr>http://www.naa.gov.au/records-management/keep-destroy-transfer/index.aspx</vt:lpwstr>
      </vt:variant>
      <vt:variant>
        <vt:lpwstr/>
      </vt:variant>
      <vt:variant>
        <vt:i4>5111886</vt:i4>
      </vt:variant>
      <vt:variant>
        <vt:i4>312</vt:i4>
      </vt:variant>
      <vt:variant>
        <vt:i4>0</vt:i4>
      </vt:variant>
      <vt:variant>
        <vt:i4>5</vt:i4>
      </vt:variant>
      <vt:variant>
        <vt:lpwstr>http://www.naa.gov.au/records-management/keep-destroy-transfer/NAP/index.aspx</vt:lpwstr>
      </vt:variant>
      <vt:variant>
        <vt:lpwstr/>
      </vt:variant>
      <vt:variant>
        <vt:i4>5111886</vt:i4>
      </vt:variant>
      <vt:variant>
        <vt:i4>309</vt:i4>
      </vt:variant>
      <vt:variant>
        <vt:i4>0</vt:i4>
      </vt:variant>
      <vt:variant>
        <vt:i4>5</vt:i4>
      </vt:variant>
      <vt:variant>
        <vt:lpwstr>http://www.naa.gov.au/records-management/keep-destroy-transfer/NAP/index.aspx</vt:lpwstr>
      </vt:variant>
      <vt:variant>
        <vt:lpwstr/>
      </vt:variant>
      <vt:variant>
        <vt:i4>3407920</vt:i4>
      </vt:variant>
      <vt:variant>
        <vt:i4>300</vt:i4>
      </vt:variant>
      <vt:variant>
        <vt:i4>0</vt:i4>
      </vt:variant>
      <vt:variant>
        <vt:i4>5</vt:i4>
      </vt:variant>
      <vt:variant>
        <vt:lpwstr>http://www.naa.gov.au/records-management/create-capture-describe/capture/index.aspx</vt:lpwstr>
      </vt:variant>
      <vt:variant>
        <vt:lpwstr/>
      </vt:variant>
      <vt:variant>
        <vt:i4>5374046</vt:i4>
      </vt:variant>
      <vt:variant>
        <vt:i4>291</vt:i4>
      </vt:variant>
      <vt:variant>
        <vt:i4>0</vt:i4>
      </vt:variant>
      <vt:variant>
        <vt:i4>5</vt:i4>
      </vt:variant>
      <vt:variant>
        <vt:lpwstr>http://www.naa.gov.au/records-management/create-capture-describe/describe/titling-records/index.aspx</vt:lpwstr>
      </vt:variant>
      <vt:variant>
        <vt:lpwstr/>
      </vt:variant>
      <vt:variant>
        <vt:i4>3604600</vt:i4>
      </vt:variant>
      <vt:variant>
        <vt:i4>279</vt:i4>
      </vt:variant>
      <vt:variant>
        <vt:i4>0</vt:i4>
      </vt:variant>
      <vt:variant>
        <vt:i4>5</vt:i4>
      </vt:variant>
      <vt:variant>
        <vt:lpwstr>http://www.naa.gov.au/records-management/create-capture-describe/index.aspx</vt:lpwstr>
      </vt:variant>
      <vt:variant>
        <vt:lpwstr/>
      </vt:variant>
      <vt:variant>
        <vt:i4>1048585</vt:i4>
      </vt:variant>
      <vt:variant>
        <vt:i4>270</vt:i4>
      </vt:variant>
      <vt:variant>
        <vt:i4>0</vt:i4>
      </vt:variant>
      <vt:variant>
        <vt:i4>5</vt:i4>
      </vt:variant>
      <vt:variant>
        <vt:lpwstr>http://www.synercon.com.au/resources/Lest_We_Forget/lestweforgetarchive.htm</vt:lpwstr>
      </vt:variant>
      <vt:variant>
        <vt:lpwstr/>
      </vt:variant>
      <vt:variant>
        <vt:i4>3801105</vt:i4>
      </vt:variant>
      <vt:variant>
        <vt:i4>243</vt:i4>
      </vt:variant>
      <vt:variant>
        <vt:i4>0</vt:i4>
      </vt:variant>
      <vt:variant>
        <vt:i4>5</vt:i4>
      </vt:variant>
      <vt:variant>
        <vt:lpwstr>mailto:training2@naa.gov.au</vt:lpwstr>
      </vt:variant>
      <vt:variant>
        <vt:lpwstr/>
      </vt:variant>
      <vt:variant>
        <vt:i4>2424945</vt:i4>
      </vt:variant>
      <vt:variant>
        <vt:i4>240</vt:i4>
      </vt:variant>
      <vt:variant>
        <vt:i4>0</vt:i4>
      </vt:variant>
      <vt:variant>
        <vt:i4>5</vt:i4>
      </vt:variant>
      <vt:variant>
        <vt:lpwstr>http://www.naa.gov.au/records-management/training/obtaining-records-authority.aspx</vt:lpwstr>
      </vt:variant>
      <vt:variant>
        <vt:lpwstr/>
      </vt:variant>
      <vt:variant>
        <vt:i4>5439504</vt:i4>
      </vt:variant>
      <vt:variant>
        <vt:i4>237</vt:i4>
      </vt:variant>
      <vt:variant>
        <vt:i4>0</vt:i4>
      </vt:variant>
      <vt:variant>
        <vt:i4>5</vt:i4>
      </vt:variant>
      <vt:variant>
        <vt:lpwstr>http://www.naa.gov.au/records-management/training/Introduction-to-sentencing.aspx</vt:lpwstr>
      </vt:variant>
      <vt:variant>
        <vt:lpwstr/>
      </vt:variant>
      <vt:variant>
        <vt:i4>4063280</vt:i4>
      </vt:variant>
      <vt:variant>
        <vt:i4>234</vt:i4>
      </vt:variant>
      <vt:variant>
        <vt:i4>0</vt:i4>
      </vt:variant>
      <vt:variant>
        <vt:i4>5</vt:i4>
      </vt:variant>
      <vt:variant>
        <vt:lpwstr>http://www.naa.gov.au/records-management/training/NAP-training.aspx</vt:lpwstr>
      </vt:variant>
      <vt:variant>
        <vt:lpwstr/>
      </vt:variant>
      <vt:variant>
        <vt:i4>1376274</vt:i4>
      </vt:variant>
      <vt:variant>
        <vt:i4>231</vt:i4>
      </vt:variant>
      <vt:variant>
        <vt:i4>0</vt:i4>
      </vt:variant>
      <vt:variant>
        <vt:i4>5</vt:i4>
      </vt:variant>
      <vt:variant>
        <vt:lpwstr>http://www.naa.gov.au/records-management/training/Introduction-to-records-management.aspx</vt:lpwstr>
      </vt:variant>
      <vt:variant>
        <vt:lpwstr/>
      </vt:variant>
      <vt:variant>
        <vt:i4>5242880</vt:i4>
      </vt:variant>
      <vt:variant>
        <vt:i4>228</vt:i4>
      </vt:variant>
      <vt:variant>
        <vt:i4>0</vt:i4>
      </vt:variant>
      <vt:variant>
        <vt:i4>5</vt:i4>
      </vt:variant>
      <vt:variant>
        <vt:lpwstr>http://www.naa.gov.au/records-management/keep-destroy-transfer/index.aspx</vt:lpwstr>
      </vt:variant>
      <vt:variant>
        <vt:lpwstr/>
      </vt:variant>
      <vt:variant>
        <vt:i4>3407920</vt:i4>
      </vt:variant>
      <vt:variant>
        <vt:i4>225</vt:i4>
      </vt:variant>
      <vt:variant>
        <vt:i4>0</vt:i4>
      </vt:variant>
      <vt:variant>
        <vt:i4>5</vt:i4>
      </vt:variant>
      <vt:variant>
        <vt:lpwstr>http://www.naa.gov.au/records-management/create-capture-describe/capture/index.aspx</vt:lpwstr>
      </vt:variant>
      <vt:variant>
        <vt:lpwstr/>
      </vt:variant>
      <vt:variant>
        <vt:i4>5111886</vt:i4>
      </vt:variant>
      <vt:variant>
        <vt:i4>222</vt:i4>
      </vt:variant>
      <vt:variant>
        <vt:i4>0</vt:i4>
      </vt:variant>
      <vt:variant>
        <vt:i4>5</vt:i4>
      </vt:variant>
      <vt:variant>
        <vt:lpwstr>http://www.naa.gov.au/records-management/keep-destroy-transfer/NAP/index.aspx</vt:lpwstr>
      </vt:variant>
      <vt:variant>
        <vt:lpwstr/>
      </vt:variant>
      <vt:variant>
        <vt:i4>5374046</vt:i4>
      </vt:variant>
      <vt:variant>
        <vt:i4>219</vt:i4>
      </vt:variant>
      <vt:variant>
        <vt:i4>0</vt:i4>
      </vt:variant>
      <vt:variant>
        <vt:i4>5</vt:i4>
      </vt:variant>
      <vt:variant>
        <vt:lpwstr>http://www.naa.gov.au/records-management/create-capture-describe/describe/titling-records/index.aspx</vt:lpwstr>
      </vt:variant>
      <vt:variant>
        <vt:lpwstr/>
      </vt:variant>
      <vt:variant>
        <vt:i4>7864417</vt:i4>
      </vt:variant>
      <vt:variant>
        <vt:i4>216</vt:i4>
      </vt:variant>
      <vt:variant>
        <vt:i4>0</vt:i4>
      </vt:variant>
      <vt:variant>
        <vt:i4>5</vt:i4>
      </vt:variant>
      <vt:variant>
        <vt:lpwstr>http://www.naa.gov.au/records-management/secure-and-store/secure/index.aspx</vt:lpwstr>
      </vt:variant>
      <vt:variant>
        <vt:lpwstr/>
      </vt:variant>
      <vt:variant>
        <vt:i4>3604600</vt:i4>
      </vt:variant>
      <vt:variant>
        <vt:i4>213</vt:i4>
      </vt:variant>
      <vt:variant>
        <vt:i4>0</vt:i4>
      </vt:variant>
      <vt:variant>
        <vt:i4>5</vt:i4>
      </vt:variant>
      <vt:variant>
        <vt:lpwstr>http://www.naa.gov.au/records-management/create-capture-describe/index.aspx</vt:lpwstr>
      </vt:variant>
      <vt:variant>
        <vt:lpwstr/>
      </vt:variant>
      <vt:variant>
        <vt:i4>5636161</vt:i4>
      </vt:variant>
      <vt:variant>
        <vt:i4>210</vt:i4>
      </vt:variant>
      <vt:variant>
        <vt:i4>0</vt:i4>
      </vt:variant>
      <vt:variant>
        <vt:i4>5</vt:i4>
      </vt:variant>
      <vt:variant>
        <vt:lpwstr>http://www.naa.gov.au/records-management/systems/email/index.aspx</vt:lpwstr>
      </vt:variant>
      <vt:variant>
        <vt:lpwstr/>
      </vt:variant>
      <vt:variant>
        <vt:i4>1048585</vt:i4>
      </vt:variant>
      <vt:variant>
        <vt:i4>207</vt:i4>
      </vt:variant>
      <vt:variant>
        <vt:i4>0</vt:i4>
      </vt:variant>
      <vt:variant>
        <vt:i4>5</vt:i4>
      </vt:variant>
      <vt:variant>
        <vt:lpwstr>http://www.synercon.com.au/resources/Lest_We_Forget/lestweforgetarchive.htm</vt:lpwstr>
      </vt:variant>
      <vt:variant>
        <vt:lpwstr/>
      </vt:variant>
      <vt:variant>
        <vt:i4>8060971</vt:i4>
      </vt:variant>
      <vt:variant>
        <vt:i4>204</vt:i4>
      </vt:variant>
      <vt:variant>
        <vt:i4>0</vt:i4>
      </vt:variant>
      <vt:variant>
        <vt:i4>5</vt:i4>
      </vt:variant>
      <vt:variant>
        <vt:lpwstr>http://www.naa.gov.au/</vt:lpwstr>
      </vt:variant>
      <vt:variant>
        <vt:lpwstr/>
      </vt:variant>
      <vt:variant>
        <vt:i4>8060971</vt:i4>
      </vt:variant>
      <vt:variant>
        <vt:i4>201</vt:i4>
      </vt:variant>
      <vt:variant>
        <vt:i4>0</vt:i4>
      </vt:variant>
      <vt:variant>
        <vt:i4>5</vt:i4>
      </vt:variant>
      <vt:variant>
        <vt:lpwstr>http://www.naa.gov.au/</vt:lpwstr>
      </vt:variant>
      <vt:variant>
        <vt:lpwstr/>
      </vt:variant>
      <vt:variant>
        <vt:i4>1114174</vt:i4>
      </vt:variant>
      <vt:variant>
        <vt:i4>194</vt:i4>
      </vt:variant>
      <vt:variant>
        <vt:i4>0</vt:i4>
      </vt:variant>
      <vt:variant>
        <vt:i4>5</vt:i4>
      </vt:variant>
      <vt:variant>
        <vt:lpwstr/>
      </vt:variant>
      <vt:variant>
        <vt:lpwstr>_Toc228335725</vt:lpwstr>
      </vt:variant>
      <vt:variant>
        <vt:i4>1114174</vt:i4>
      </vt:variant>
      <vt:variant>
        <vt:i4>188</vt:i4>
      </vt:variant>
      <vt:variant>
        <vt:i4>0</vt:i4>
      </vt:variant>
      <vt:variant>
        <vt:i4>5</vt:i4>
      </vt:variant>
      <vt:variant>
        <vt:lpwstr/>
      </vt:variant>
      <vt:variant>
        <vt:lpwstr>_Toc228335724</vt:lpwstr>
      </vt:variant>
      <vt:variant>
        <vt:i4>1114174</vt:i4>
      </vt:variant>
      <vt:variant>
        <vt:i4>182</vt:i4>
      </vt:variant>
      <vt:variant>
        <vt:i4>0</vt:i4>
      </vt:variant>
      <vt:variant>
        <vt:i4>5</vt:i4>
      </vt:variant>
      <vt:variant>
        <vt:lpwstr/>
      </vt:variant>
      <vt:variant>
        <vt:lpwstr>_Toc228335723</vt:lpwstr>
      </vt:variant>
      <vt:variant>
        <vt:i4>1114174</vt:i4>
      </vt:variant>
      <vt:variant>
        <vt:i4>176</vt:i4>
      </vt:variant>
      <vt:variant>
        <vt:i4>0</vt:i4>
      </vt:variant>
      <vt:variant>
        <vt:i4>5</vt:i4>
      </vt:variant>
      <vt:variant>
        <vt:lpwstr/>
      </vt:variant>
      <vt:variant>
        <vt:lpwstr>_Toc228335721</vt:lpwstr>
      </vt:variant>
      <vt:variant>
        <vt:i4>1114174</vt:i4>
      </vt:variant>
      <vt:variant>
        <vt:i4>170</vt:i4>
      </vt:variant>
      <vt:variant>
        <vt:i4>0</vt:i4>
      </vt:variant>
      <vt:variant>
        <vt:i4>5</vt:i4>
      </vt:variant>
      <vt:variant>
        <vt:lpwstr/>
      </vt:variant>
      <vt:variant>
        <vt:lpwstr>_Toc228335720</vt:lpwstr>
      </vt:variant>
      <vt:variant>
        <vt:i4>1179710</vt:i4>
      </vt:variant>
      <vt:variant>
        <vt:i4>164</vt:i4>
      </vt:variant>
      <vt:variant>
        <vt:i4>0</vt:i4>
      </vt:variant>
      <vt:variant>
        <vt:i4>5</vt:i4>
      </vt:variant>
      <vt:variant>
        <vt:lpwstr/>
      </vt:variant>
      <vt:variant>
        <vt:lpwstr>_Toc228335719</vt:lpwstr>
      </vt:variant>
      <vt:variant>
        <vt:i4>1179710</vt:i4>
      </vt:variant>
      <vt:variant>
        <vt:i4>158</vt:i4>
      </vt:variant>
      <vt:variant>
        <vt:i4>0</vt:i4>
      </vt:variant>
      <vt:variant>
        <vt:i4>5</vt:i4>
      </vt:variant>
      <vt:variant>
        <vt:lpwstr/>
      </vt:variant>
      <vt:variant>
        <vt:lpwstr>_Toc228335717</vt:lpwstr>
      </vt:variant>
      <vt:variant>
        <vt:i4>1179710</vt:i4>
      </vt:variant>
      <vt:variant>
        <vt:i4>152</vt:i4>
      </vt:variant>
      <vt:variant>
        <vt:i4>0</vt:i4>
      </vt:variant>
      <vt:variant>
        <vt:i4>5</vt:i4>
      </vt:variant>
      <vt:variant>
        <vt:lpwstr/>
      </vt:variant>
      <vt:variant>
        <vt:lpwstr>_Toc228335716</vt:lpwstr>
      </vt:variant>
      <vt:variant>
        <vt:i4>1179710</vt:i4>
      </vt:variant>
      <vt:variant>
        <vt:i4>146</vt:i4>
      </vt:variant>
      <vt:variant>
        <vt:i4>0</vt:i4>
      </vt:variant>
      <vt:variant>
        <vt:i4>5</vt:i4>
      </vt:variant>
      <vt:variant>
        <vt:lpwstr/>
      </vt:variant>
      <vt:variant>
        <vt:lpwstr>_Toc228335714</vt:lpwstr>
      </vt:variant>
      <vt:variant>
        <vt:i4>1179710</vt:i4>
      </vt:variant>
      <vt:variant>
        <vt:i4>140</vt:i4>
      </vt:variant>
      <vt:variant>
        <vt:i4>0</vt:i4>
      </vt:variant>
      <vt:variant>
        <vt:i4>5</vt:i4>
      </vt:variant>
      <vt:variant>
        <vt:lpwstr/>
      </vt:variant>
      <vt:variant>
        <vt:lpwstr>_Toc228335712</vt:lpwstr>
      </vt:variant>
      <vt:variant>
        <vt:i4>1179710</vt:i4>
      </vt:variant>
      <vt:variant>
        <vt:i4>134</vt:i4>
      </vt:variant>
      <vt:variant>
        <vt:i4>0</vt:i4>
      </vt:variant>
      <vt:variant>
        <vt:i4>5</vt:i4>
      </vt:variant>
      <vt:variant>
        <vt:lpwstr/>
      </vt:variant>
      <vt:variant>
        <vt:lpwstr>_Toc228335710</vt:lpwstr>
      </vt:variant>
      <vt:variant>
        <vt:i4>1245246</vt:i4>
      </vt:variant>
      <vt:variant>
        <vt:i4>128</vt:i4>
      </vt:variant>
      <vt:variant>
        <vt:i4>0</vt:i4>
      </vt:variant>
      <vt:variant>
        <vt:i4>5</vt:i4>
      </vt:variant>
      <vt:variant>
        <vt:lpwstr/>
      </vt:variant>
      <vt:variant>
        <vt:lpwstr>_Toc228335709</vt:lpwstr>
      </vt:variant>
      <vt:variant>
        <vt:i4>1245246</vt:i4>
      </vt:variant>
      <vt:variant>
        <vt:i4>122</vt:i4>
      </vt:variant>
      <vt:variant>
        <vt:i4>0</vt:i4>
      </vt:variant>
      <vt:variant>
        <vt:i4>5</vt:i4>
      </vt:variant>
      <vt:variant>
        <vt:lpwstr/>
      </vt:variant>
      <vt:variant>
        <vt:lpwstr>_Toc228335708</vt:lpwstr>
      </vt:variant>
      <vt:variant>
        <vt:i4>1245246</vt:i4>
      </vt:variant>
      <vt:variant>
        <vt:i4>116</vt:i4>
      </vt:variant>
      <vt:variant>
        <vt:i4>0</vt:i4>
      </vt:variant>
      <vt:variant>
        <vt:i4>5</vt:i4>
      </vt:variant>
      <vt:variant>
        <vt:lpwstr/>
      </vt:variant>
      <vt:variant>
        <vt:lpwstr>_Toc228335707</vt:lpwstr>
      </vt:variant>
      <vt:variant>
        <vt:i4>1245246</vt:i4>
      </vt:variant>
      <vt:variant>
        <vt:i4>110</vt:i4>
      </vt:variant>
      <vt:variant>
        <vt:i4>0</vt:i4>
      </vt:variant>
      <vt:variant>
        <vt:i4>5</vt:i4>
      </vt:variant>
      <vt:variant>
        <vt:lpwstr/>
      </vt:variant>
      <vt:variant>
        <vt:lpwstr>_Toc228335705</vt:lpwstr>
      </vt:variant>
      <vt:variant>
        <vt:i4>1245246</vt:i4>
      </vt:variant>
      <vt:variant>
        <vt:i4>104</vt:i4>
      </vt:variant>
      <vt:variant>
        <vt:i4>0</vt:i4>
      </vt:variant>
      <vt:variant>
        <vt:i4>5</vt:i4>
      </vt:variant>
      <vt:variant>
        <vt:lpwstr/>
      </vt:variant>
      <vt:variant>
        <vt:lpwstr>_Toc228335704</vt:lpwstr>
      </vt:variant>
      <vt:variant>
        <vt:i4>1245246</vt:i4>
      </vt:variant>
      <vt:variant>
        <vt:i4>98</vt:i4>
      </vt:variant>
      <vt:variant>
        <vt:i4>0</vt:i4>
      </vt:variant>
      <vt:variant>
        <vt:i4>5</vt:i4>
      </vt:variant>
      <vt:variant>
        <vt:lpwstr/>
      </vt:variant>
      <vt:variant>
        <vt:lpwstr>_Toc228335703</vt:lpwstr>
      </vt:variant>
      <vt:variant>
        <vt:i4>1245246</vt:i4>
      </vt:variant>
      <vt:variant>
        <vt:i4>92</vt:i4>
      </vt:variant>
      <vt:variant>
        <vt:i4>0</vt:i4>
      </vt:variant>
      <vt:variant>
        <vt:i4>5</vt:i4>
      </vt:variant>
      <vt:variant>
        <vt:lpwstr/>
      </vt:variant>
      <vt:variant>
        <vt:lpwstr>_Toc228335702</vt:lpwstr>
      </vt:variant>
      <vt:variant>
        <vt:i4>1245246</vt:i4>
      </vt:variant>
      <vt:variant>
        <vt:i4>86</vt:i4>
      </vt:variant>
      <vt:variant>
        <vt:i4>0</vt:i4>
      </vt:variant>
      <vt:variant>
        <vt:i4>5</vt:i4>
      </vt:variant>
      <vt:variant>
        <vt:lpwstr/>
      </vt:variant>
      <vt:variant>
        <vt:lpwstr>_Toc228335701</vt:lpwstr>
      </vt:variant>
      <vt:variant>
        <vt:i4>1245246</vt:i4>
      </vt:variant>
      <vt:variant>
        <vt:i4>80</vt:i4>
      </vt:variant>
      <vt:variant>
        <vt:i4>0</vt:i4>
      </vt:variant>
      <vt:variant>
        <vt:i4>5</vt:i4>
      </vt:variant>
      <vt:variant>
        <vt:lpwstr/>
      </vt:variant>
      <vt:variant>
        <vt:lpwstr>_Toc228335700</vt:lpwstr>
      </vt:variant>
      <vt:variant>
        <vt:i4>1703999</vt:i4>
      </vt:variant>
      <vt:variant>
        <vt:i4>74</vt:i4>
      </vt:variant>
      <vt:variant>
        <vt:i4>0</vt:i4>
      </vt:variant>
      <vt:variant>
        <vt:i4>5</vt:i4>
      </vt:variant>
      <vt:variant>
        <vt:lpwstr/>
      </vt:variant>
      <vt:variant>
        <vt:lpwstr>_Toc228335699</vt:lpwstr>
      </vt:variant>
      <vt:variant>
        <vt:i4>1703999</vt:i4>
      </vt:variant>
      <vt:variant>
        <vt:i4>68</vt:i4>
      </vt:variant>
      <vt:variant>
        <vt:i4>0</vt:i4>
      </vt:variant>
      <vt:variant>
        <vt:i4>5</vt:i4>
      </vt:variant>
      <vt:variant>
        <vt:lpwstr/>
      </vt:variant>
      <vt:variant>
        <vt:lpwstr>_Toc228335698</vt:lpwstr>
      </vt:variant>
      <vt:variant>
        <vt:i4>1703999</vt:i4>
      </vt:variant>
      <vt:variant>
        <vt:i4>62</vt:i4>
      </vt:variant>
      <vt:variant>
        <vt:i4>0</vt:i4>
      </vt:variant>
      <vt:variant>
        <vt:i4>5</vt:i4>
      </vt:variant>
      <vt:variant>
        <vt:lpwstr/>
      </vt:variant>
      <vt:variant>
        <vt:lpwstr>_Toc228335697</vt:lpwstr>
      </vt:variant>
      <vt:variant>
        <vt:i4>1703999</vt:i4>
      </vt:variant>
      <vt:variant>
        <vt:i4>56</vt:i4>
      </vt:variant>
      <vt:variant>
        <vt:i4>0</vt:i4>
      </vt:variant>
      <vt:variant>
        <vt:i4>5</vt:i4>
      </vt:variant>
      <vt:variant>
        <vt:lpwstr/>
      </vt:variant>
      <vt:variant>
        <vt:lpwstr>_Toc228335696</vt:lpwstr>
      </vt:variant>
      <vt:variant>
        <vt:i4>1703999</vt:i4>
      </vt:variant>
      <vt:variant>
        <vt:i4>50</vt:i4>
      </vt:variant>
      <vt:variant>
        <vt:i4>0</vt:i4>
      </vt:variant>
      <vt:variant>
        <vt:i4>5</vt:i4>
      </vt:variant>
      <vt:variant>
        <vt:lpwstr/>
      </vt:variant>
      <vt:variant>
        <vt:lpwstr>_Toc228335695</vt:lpwstr>
      </vt:variant>
      <vt:variant>
        <vt:i4>1703999</vt:i4>
      </vt:variant>
      <vt:variant>
        <vt:i4>44</vt:i4>
      </vt:variant>
      <vt:variant>
        <vt:i4>0</vt:i4>
      </vt:variant>
      <vt:variant>
        <vt:i4>5</vt:i4>
      </vt:variant>
      <vt:variant>
        <vt:lpwstr/>
      </vt:variant>
      <vt:variant>
        <vt:lpwstr>_Toc228335694</vt:lpwstr>
      </vt:variant>
      <vt:variant>
        <vt:i4>1703999</vt:i4>
      </vt:variant>
      <vt:variant>
        <vt:i4>38</vt:i4>
      </vt:variant>
      <vt:variant>
        <vt:i4>0</vt:i4>
      </vt:variant>
      <vt:variant>
        <vt:i4>5</vt:i4>
      </vt:variant>
      <vt:variant>
        <vt:lpwstr/>
      </vt:variant>
      <vt:variant>
        <vt:lpwstr>_Toc228335693</vt:lpwstr>
      </vt:variant>
      <vt:variant>
        <vt:i4>1703999</vt:i4>
      </vt:variant>
      <vt:variant>
        <vt:i4>32</vt:i4>
      </vt:variant>
      <vt:variant>
        <vt:i4>0</vt:i4>
      </vt:variant>
      <vt:variant>
        <vt:i4>5</vt:i4>
      </vt:variant>
      <vt:variant>
        <vt:lpwstr/>
      </vt:variant>
      <vt:variant>
        <vt:lpwstr>_Toc228335692</vt:lpwstr>
      </vt:variant>
      <vt:variant>
        <vt:i4>1703999</vt:i4>
      </vt:variant>
      <vt:variant>
        <vt:i4>26</vt:i4>
      </vt:variant>
      <vt:variant>
        <vt:i4>0</vt:i4>
      </vt:variant>
      <vt:variant>
        <vt:i4>5</vt:i4>
      </vt:variant>
      <vt:variant>
        <vt:lpwstr/>
      </vt:variant>
      <vt:variant>
        <vt:lpwstr>_Toc228335691</vt:lpwstr>
      </vt:variant>
      <vt:variant>
        <vt:i4>1703999</vt:i4>
      </vt:variant>
      <vt:variant>
        <vt:i4>20</vt:i4>
      </vt:variant>
      <vt:variant>
        <vt:i4>0</vt:i4>
      </vt:variant>
      <vt:variant>
        <vt:i4>5</vt:i4>
      </vt:variant>
      <vt:variant>
        <vt:lpwstr/>
      </vt:variant>
      <vt:variant>
        <vt:lpwstr>_Toc228335690</vt:lpwstr>
      </vt:variant>
      <vt:variant>
        <vt:i4>1769535</vt:i4>
      </vt:variant>
      <vt:variant>
        <vt:i4>14</vt:i4>
      </vt:variant>
      <vt:variant>
        <vt:i4>0</vt:i4>
      </vt:variant>
      <vt:variant>
        <vt:i4>5</vt:i4>
      </vt:variant>
      <vt:variant>
        <vt:lpwstr/>
      </vt:variant>
      <vt:variant>
        <vt:lpwstr>_Toc228335689</vt:lpwstr>
      </vt:variant>
      <vt:variant>
        <vt:i4>1769535</vt:i4>
      </vt:variant>
      <vt:variant>
        <vt:i4>8</vt:i4>
      </vt:variant>
      <vt:variant>
        <vt:i4>0</vt:i4>
      </vt:variant>
      <vt:variant>
        <vt:i4>5</vt:i4>
      </vt:variant>
      <vt:variant>
        <vt:lpwstr/>
      </vt:variant>
      <vt:variant>
        <vt:lpwstr>_Toc228335688</vt:lpwstr>
      </vt:variant>
      <vt:variant>
        <vt:i4>1769535</vt:i4>
      </vt:variant>
      <vt:variant>
        <vt:i4>2</vt:i4>
      </vt:variant>
      <vt:variant>
        <vt:i4>0</vt:i4>
      </vt:variant>
      <vt:variant>
        <vt:i4>5</vt:i4>
      </vt:variant>
      <vt:variant>
        <vt:lpwstr/>
      </vt:variant>
      <vt:variant>
        <vt:lpwstr>_Toc228335687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 the Knowledge How do I do that? A presenter’s guide for Australian Government agencies</dc:title>
  <dc:subject/>
  <dc:creator>lz</dc:creator>
  <cp:keywords/>
  <dc:description/>
  <cp:lastModifiedBy>Kim Nguyen</cp:lastModifiedBy>
  <cp:revision>2</cp:revision>
  <cp:lastPrinted>2024-01-03T05:54:00Z</cp:lastPrinted>
  <dcterms:created xsi:type="dcterms:W3CDTF">2026-03-22T23:58:00Z</dcterms:created>
  <dcterms:modified xsi:type="dcterms:W3CDTF">2026-03-22T23:58:00Z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Arctic 011</vt:lpwstr>
  </property>
</Properties>
</file>