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0CEF" w14:textId="77777777" w:rsidR="006E6AA3" w:rsidRPr="00A557D6" w:rsidRDefault="00192ED1" w:rsidP="00120998">
      <w:pPr>
        <w:rPr>
          <w:rFonts w:ascii="Arial Black" w:hAnsi="Arial Black" w:cs="Arial"/>
          <w:sz w:val="22"/>
          <w:szCs w:val="22"/>
        </w:rPr>
      </w:pPr>
      <w:r>
        <w:rPr>
          <w:rFonts w:ascii="Arial Black" w:hAnsi="Arial Black" w:cs="Arial"/>
          <w:sz w:val="22"/>
          <w:szCs w:val="22"/>
        </w:rPr>
        <w:t>AFDA an</w:t>
      </w:r>
      <w:r w:rsidR="001F2762">
        <w:rPr>
          <w:rFonts w:ascii="Arial Black" w:hAnsi="Arial Black" w:cs="Arial"/>
          <w:sz w:val="22"/>
          <w:szCs w:val="22"/>
        </w:rPr>
        <w:t>d</w:t>
      </w:r>
      <w:r w:rsidR="006E6AA3" w:rsidRPr="00A557D6">
        <w:rPr>
          <w:rFonts w:ascii="Arial Black" w:hAnsi="Arial Black" w:cs="Arial"/>
          <w:sz w:val="22"/>
          <w:szCs w:val="22"/>
        </w:rPr>
        <w:t xml:space="preserve"> AFDA Express</w:t>
      </w:r>
      <w:r w:rsidR="002F386F" w:rsidRPr="00A557D6">
        <w:rPr>
          <w:rFonts w:ascii="Arial Black" w:hAnsi="Arial Black" w:cs="Arial"/>
          <w:sz w:val="22"/>
          <w:szCs w:val="22"/>
        </w:rPr>
        <w:t xml:space="preserve"> </w:t>
      </w:r>
      <w:r>
        <w:rPr>
          <w:rFonts w:ascii="Arial Black" w:hAnsi="Arial Black" w:cs="Arial"/>
          <w:sz w:val="22"/>
          <w:szCs w:val="22"/>
        </w:rPr>
        <w:t>2010 to</w:t>
      </w:r>
      <w:r w:rsidR="00DF5C7A">
        <w:rPr>
          <w:rFonts w:ascii="Arial Black" w:hAnsi="Arial Black" w:cs="Arial"/>
          <w:sz w:val="22"/>
          <w:szCs w:val="22"/>
        </w:rPr>
        <w:t xml:space="preserve"> AFDA Express </w:t>
      </w:r>
      <w:r w:rsidR="005C5D68">
        <w:rPr>
          <w:rFonts w:ascii="Arial Black" w:hAnsi="Arial Black" w:cs="Arial"/>
          <w:sz w:val="22"/>
          <w:szCs w:val="22"/>
        </w:rPr>
        <w:t>Version 2</w:t>
      </w:r>
      <w:r>
        <w:rPr>
          <w:rFonts w:ascii="Arial Black" w:hAnsi="Arial Black" w:cs="Arial"/>
          <w:sz w:val="22"/>
          <w:szCs w:val="22"/>
        </w:rPr>
        <w:t xml:space="preserve"> </w:t>
      </w:r>
      <w:r w:rsidR="002F386F" w:rsidRPr="00A557D6">
        <w:rPr>
          <w:rFonts w:ascii="Arial Black" w:hAnsi="Arial Black" w:cs="Arial"/>
          <w:sz w:val="22"/>
          <w:szCs w:val="22"/>
        </w:rPr>
        <w:t>Mapping Guide</w:t>
      </w:r>
    </w:p>
    <w:p w14:paraId="342E2709" w14:textId="77777777" w:rsidR="006E6AA3" w:rsidRPr="00120998" w:rsidRDefault="006E6AA3" w:rsidP="00120998"/>
    <w:p w14:paraId="775A3A2C" w14:textId="77777777" w:rsidR="005B580F" w:rsidRDefault="005B580F" w:rsidP="005B580F">
      <w:pPr>
        <w:rPr>
          <w:sz w:val="20"/>
          <w:szCs w:val="20"/>
        </w:rPr>
      </w:pPr>
      <w:r w:rsidRPr="00467399">
        <w:rPr>
          <w:sz w:val="20"/>
          <w:szCs w:val="20"/>
        </w:rPr>
        <w:t xml:space="preserve">This guide enables AFDA </w:t>
      </w:r>
      <w:r>
        <w:rPr>
          <w:sz w:val="20"/>
          <w:szCs w:val="20"/>
        </w:rPr>
        <w:t xml:space="preserve">and AFDA Express (2010) classes to be mapped to AFDA Express Version 2.  As a result of the review of AFDA Express (2010) functions have been merged and additional classes included to allow the earlier destruction of low value records. </w:t>
      </w:r>
    </w:p>
    <w:p w14:paraId="2A8EDAFD" w14:textId="77777777" w:rsidR="00F9539B" w:rsidRDefault="00F9539B" w:rsidP="00120998">
      <w:pPr>
        <w:rPr>
          <w:sz w:val="20"/>
          <w:szCs w:val="20"/>
        </w:rPr>
      </w:pPr>
    </w:p>
    <w:p w14:paraId="4573EE68" w14:textId="68A8907B" w:rsidR="003039C0" w:rsidRDefault="00F9539B" w:rsidP="00120998">
      <w:pPr>
        <w:rPr>
          <w:sz w:val="20"/>
          <w:szCs w:val="20"/>
        </w:rPr>
      </w:pPr>
      <w:r>
        <w:rPr>
          <w:sz w:val="20"/>
          <w:szCs w:val="20"/>
        </w:rPr>
        <w:t xml:space="preserve">The guide applies to the </w:t>
      </w:r>
      <w:r w:rsidR="005B580F">
        <w:rPr>
          <w:sz w:val="20"/>
          <w:szCs w:val="20"/>
        </w:rPr>
        <w:t>new function of External Relations</w:t>
      </w:r>
      <w:r>
        <w:rPr>
          <w:sz w:val="20"/>
          <w:szCs w:val="20"/>
        </w:rPr>
        <w:t xml:space="preserve">. </w:t>
      </w:r>
      <w:r w:rsidR="005B580F">
        <w:rPr>
          <w:sz w:val="20"/>
          <w:szCs w:val="20"/>
        </w:rPr>
        <w:t>Previously Community Relations and Government Relations in AFDA and AFDA Express (2010).</w:t>
      </w:r>
    </w:p>
    <w:p w14:paraId="0B8DE519" w14:textId="77777777" w:rsidR="003039C0" w:rsidRDefault="003039C0" w:rsidP="00120998">
      <w:pPr>
        <w:rPr>
          <w:sz w:val="20"/>
          <w:szCs w:val="20"/>
        </w:rPr>
      </w:pPr>
    </w:p>
    <w:p w14:paraId="5D9AB756" w14:textId="77777777" w:rsidR="006E6AA3" w:rsidRPr="00467399" w:rsidRDefault="00A26187" w:rsidP="00120998">
      <w:pPr>
        <w:rPr>
          <w:sz w:val="20"/>
          <w:szCs w:val="20"/>
        </w:rPr>
      </w:pPr>
      <w:r>
        <w:rPr>
          <w:sz w:val="20"/>
          <w:szCs w:val="20"/>
        </w:rPr>
        <w:t>The guide</w:t>
      </w:r>
      <w:r w:rsidR="006E6AA3" w:rsidRPr="00467399">
        <w:rPr>
          <w:sz w:val="20"/>
          <w:szCs w:val="20"/>
        </w:rPr>
        <w:t xml:space="preserve"> is arranged by the function and activity business classification scheme (BCS) of AFDA</w:t>
      </w:r>
      <w:r w:rsidR="002F386F" w:rsidRPr="00467399">
        <w:rPr>
          <w:sz w:val="20"/>
          <w:szCs w:val="20"/>
        </w:rPr>
        <w:t>.</w:t>
      </w:r>
      <w:r w:rsidR="006E6AA3" w:rsidRPr="00467399">
        <w:rPr>
          <w:sz w:val="20"/>
          <w:szCs w:val="20"/>
        </w:rPr>
        <w:t xml:space="preserve"> The document will be useful for agencies wishing to check the minimum retention periods in AFDA to assist in deciding whether the rolled-up AFDA Express disposal action best meets their administrative needs.  It will also be a useful sentencing tool for agencies using the BCS to title records on creation. </w:t>
      </w:r>
    </w:p>
    <w:p w14:paraId="1378547B" w14:textId="77777777" w:rsidR="006E6AA3" w:rsidRPr="00467399" w:rsidRDefault="006E6AA3" w:rsidP="00120998">
      <w:pPr>
        <w:rPr>
          <w:sz w:val="20"/>
          <w:szCs w:val="20"/>
        </w:rPr>
      </w:pPr>
    </w:p>
    <w:p w14:paraId="0A4DBE4A" w14:textId="5D25FB88" w:rsidR="00BB1F76" w:rsidRDefault="006E6AA3" w:rsidP="00120998">
      <w:pPr>
        <w:rPr>
          <w:sz w:val="20"/>
          <w:szCs w:val="20"/>
        </w:rPr>
      </w:pPr>
      <w:r w:rsidRPr="00467399">
        <w:rPr>
          <w:sz w:val="20"/>
          <w:szCs w:val="20"/>
        </w:rPr>
        <w:t xml:space="preserve">Some activities have a ‘No class’ entry in the AFDA column.  In these instances other AFDA functions and activities are referred to through ‘For’ statements leading to a disposal class.  For example, in the AFDA BCS most functions include ‘Acquisition’, ‘Contracting-out’ and ‘Tendering’ that are now covered under classes in the Procurement function.  With these ‘No class’ entries the mapping document indicates which AFDA Express class should be used. </w:t>
      </w:r>
    </w:p>
    <w:p w14:paraId="152F7929" w14:textId="484FA124" w:rsidR="005B580F" w:rsidRDefault="005B580F" w:rsidP="00120998">
      <w:pPr>
        <w:rPr>
          <w:sz w:val="20"/>
          <w:szCs w:val="20"/>
        </w:rPr>
      </w:pPr>
    </w:p>
    <w:p w14:paraId="56D504E2" w14:textId="77777777" w:rsidR="005B580F" w:rsidRPr="00467399" w:rsidRDefault="005B580F" w:rsidP="005B580F">
      <w:pPr>
        <w:rPr>
          <w:sz w:val="20"/>
          <w:szCs w:val="20"/>
        </w:rPr>
      </w:pPr>
      <w:r>
        <w:rPr>
          <w:sz w:val="20"/>
          <w:szCs w:val="20"/>
        </w:rPr>
        <w:t xml:space="preserve">A ’No Class’ entry may occur in the AFDA Express Version 2 column. These were formally ‘destroy when reference ceases’ classes and are no longer covered by AFDA Express Version 2. For example, previously ‘copies of all property management plans’ had the disposal action of destroy when reference ceases and are now no longer covered. Agencies may enquire about disposal coverage options by contacting the National Archives’ </w:t>
      </w:r>
      <w:hyperlink r:id="rId6" w:history="1">
        <w:r w:rsidRPr="00201D9E">
          <w:rPr>
            <w:rStyle w:val="Hyperlink"/>
            <w:sz w:val="20"/>
            <w:szCs w:val="20"/>
          </w:rPr>
          <w:t>Agency Service Centre</w:t>
        </w:r>
      </w:hyperlink>
      <w:r>
        <w:rPr>
          <w:sz w:val="20"/>
          <w:szCs w:val="20"/>
        </w:rPr>
        <w:t xml:space="preserve">. </w:t>
      </w:r>
    </w:p>
    <w:p w14:paraId="6389DAEC" w14:textId="77777777" w:rsidR="00AC7167" w:rsidRPr="00467399" w:rsidRDefault="00AC7167" w:rsidP="00120998">
      <w:pPr>
        <w:rPr>
          <w:sz w:val="20"/>
          <w:szCs w:val="20"/>
        </w:rPr>
      </w:pPr>
    </w:p>
    <w:p w14:paraId="3AA078DC" w14:textId="77777777" w:rsidR="00C83735" w:rsidRDefault="00C83735" w:rsidP="00120998">
      <w:pPr>
        <w:rPr>
          <w:b/>
          <w:sz w:val="20"/>
          <w:szCs w:val="20"/>
        </w:rPr>
      </w:pPr>
    </w:p>
    <w:p w14:paraId="394963B1" w14:textId="77777777" w:rsidR="00AC7167" w:rsidRPr="00C83735" w:rsidRDefault="00C83735" w:rsidP="00120998">
      <w:pPr>
        <w:rPr>
          <w:b/>
          <w:sz w:val="20"/>
          <w:szCs w:val="20"/>
        </w:rPr>
      </w:pPr>
      <w:r w:rsidRPr="00C83735">
        <w:rPr>
          <w:b/>
          <w:sz w:val="20"/>
          <w:szCs w:val="20"/>
        </w:rPr>
        <w:t xml:space="preserve">CONTENTS </w:t>
      </w:r>
    </w:p>
    <w:p w14:paraId="4F8259FD" w14:textId="77777777" w:rsidR="00AC7167" w:rsidRPr="00467399" w:rsidRDefault="00AC7167" w:rsidP="00120998">
      <w:pPr>
        <w:rPr>
          <w:sz w:val="20"/>
          <w:szCs w:val="20"/>
        </w:rPr>
      </w:pPr>
    </w:p>
    <w:p w14:paraId="56C30CD6" w14:textId="77777777" w:rsidR="00027FC9" w:rsidRPr="00C83735" w:rsidRDefault="006E2B68" w:rsidP="00467399">
      <w:pPr>
        <w:spacing w:line="480" w:lineRule="auto"/>
        <w:rPr>
          <w:sz w:val="20"/>
          <w:szCs w:val="20"/>
          <w:u w:val="single"/>
        </w:rPr>
      </w:pPr>
      <w:r>
        <w:rPr>
          <w:sz w:val="20"/>
          <w:szCs w:val="20"/>
          <w:u w:val="single"/>
        </w:rPr>
        <w:t>COMMUNITY RELATIONS</w:t>
      </w:r>
      <w:r w:rsidR="00C83735" w:rsidRPr="00C83735">
        <w:rPr>
          <w:sz w:val="20"/>
          <w:szCs w:val="20"/>
          <w:u w:val="single"/>
        </w:rPr>
        <w:tab/>
      </w:r>
      <w:r w:rsidR="00C83735" w:rsidRPr="00C83735">
        <w:rPr>
          <w:sz w:val="20"/>
          <w:szCs w:val="20"/>
          <w:u w:val="single"/>
        </w:rPr>
        <w:tab/>
      </w:r>
      <w:r w:rsidR="00C83735" w:rsidRPr="00C83735">
        <w:rPr>
          <w:sz w:val="20"/>
          <w:szCs w:val="20"/>
          <w:u w:val="single"/>
        </w:rPr>
        <w:tab/>
      </w:r>
      <w:r w:rsidR="00453C77">
        <w:rPr>
          <w:sz w:val="20"/>
          <w:szCs w:val="20"/>
          <w:u w:val="single"/>
        </w:rPr>
        <w:tab/>
        <w:t xml:space="preserve"> </w:t>
      </w:r>
      <w:r w:rsidR="00453C77">
        <w:rPr>
          <w:sz w:val="20"/>
          <w:szCs w:val="20"/>
          <w:u w:val="single"/>
        </w:rPr>
        <w:tab/>
      </w:r>
      <w:r w:rsidR="00453C77">
        <w:rPr>
          <w:sz w:val="20"/>
          <w:szCs w:val="20"/>
          <w:u w:val="single"/>
        </w:rPr>
        <w:tab/>
      </w:r>
      <w:r w:rsidR="005710C9">
        <w:rPr>
          <w:sz w:val="20"/>
          <w:szCs w:val="20"/>
          <w:u w:val="single"/>
        </w:rPr>
        <w:tab/>
      </w:r>
      <w:r w:rsidR="005A2B5B">
        <w:rPr>
          <w:sz w:val="20"/>
          <w:szCs w:val="20"/>
          <w:u w:val="single"/>
        </w:rPr>
        <w:t>2</w:t>
      </w:r>
    </w:p>
    <w:p w14:paraId="13D043FD" w14:textId="77777777" w:rsidR="00027FC9" w:rsidRPr="00C83735" w:rsidRDefault="006E2B68" w:rsidP="00467399">
      <w:pPr>
        <w:spacing w:line="480" w:lineRule="auto"/>
        <w:rPr>
          <w:sz w:val="20"/>
          <w:szCs w:val="20"/>
          <w:u w:val="single"/>
        </w:rPr>
      </w:pPr>
      <w:r>
        <w:rPr>
          <w:sz w:val="20"/>
          <w:szCs w:val="20"/>
          <w:u w:val="single"/>
        </w:rPr>
        <w:t>GOVERNMENT RELATIONS</w:t>
      </w:r>
      <w:r w:rsidR="00C83735" w:rsidRPr="00C83735">
        <w:rPr>
          <w:sz w:val="20"/>
          <w:szCs w:val="20"/>
          <w:u w:val="single"/>
        </w:rPr>
        <w:tab/>
      </w:r>
      <w:r w:rsidR="00C83735" w:rsidRPr="00C83735">
        <w:rPr>
          <w:sz w:val="20"/>
          <w:szCs w:val="20"/>
          <w:u w:val="single"/>
        </w:rPr>
        <w:tab/>
      </w:r>
      <w:r w:rsidR="00C83735" w:rsidRPr="00C83735">
        <w:rPr>
          <w:sz w:val="20"/>
          <w:szCs w:val="20"/>
          <w:u w:val="single"/>
        </w:rPr>
        <w:tab/>
      </w:r>
      <w:r w:rsidR="00C83735" w:rsidRPr="00C83735">
        <w:rPr>
          <w:sz w:val="20"/>
          <w:szCs w:val="20"/>
          <w:u w:val="single"/>
        </w:rPr>
        <w:tab/>
      </w:r>
      <w:r w:rsidR="00C83735" w:rsidRPr="00C83735">
        <w:rPr>
          <w:sz w:val="20"/>
          <w:szCs w:val="20"/>
          <w:u w:val="single"/>
        </w:rPr>
        <w:tab/>
      </w:r>
      <w:r w:rsidR="00C83735" w:rsidRPr="00C83735">
        <w:rPr>
          <w:sz w:val="20"/>
          <w:szCs w:val="20"/>
          <w:u w:val="single"/>
        </w:rPr>
        <w:tab/>
        <w:t xml:space="preserve"> </w:t>
      </w:r>
      <w:r w:rsidR="005710C9">
        <w:rPr>
          <w:sz w:val="20"/>
          <w:szCs w:val="20"/>
          <w:u w:val="single"/>
        </w:rPr>
        <w:tab/>
      </w:r>
      <w:r w:rsidR="005A2B5B">
        <w:rPr>
          <w:sz w:val="20"/>
          <w:szCs w:val="20"/>
          <w:u w:val="single"/>
        </w:rPr>
        <w:t>3</w:t>
      </w:r>
    </w:p>
    <w:p w14:paraId="37CCF702" w14:textId="77777777" w:rsidR="004C197B" w:rsidRDefault="006E2B68" w:rsidP="006E2B68">
      <w:pPr>
        <w:rPr>
          <w:sz w:val="20"/>
          <w:szCs w:val="20"/>
        </w:rPr>
      </w:pPr>
      <w:r>
        <w:rPr>
          <w:sz w:val="20"/>
          <w:szCs w:val="20"/>
        </w:rPr>
        <w:br w:type="page"/>
      </w:r>
    </w:p>
    <w:tbl>
      <w:tblPr>
        <w:tblW w:w="9900" w:type="dxa"/>
        <w:jc w:val="center"/>
        <w:tblLook w:val="0000" w:firstRow="0" w:lastRow="0" w:firstColumn="0" w:lastColumn="0" w:noHBand="0" w:noVBand="0"/>
      </w:tblPr>
      <w:tblGrid>
        <w:gridCol w:w="1645"/>
        <w:gridCol w:w="2528"/>
        <w:gridCol w:w="1705"/>
        <w:gridCol w:w="1985"/>
        <w:gridCol w:w="2037"/>
      </w:tblGrid>
      <w:tr w:rsidR="00D32F68" w:rsidRPr="00120998" w14:paraId="54AC9B52" w14:textId="77777777" w:rsidTr="003312D3">
        <w:trPr>
          <w:trHeight w:val="510"/>
          <w:tblHeader/>
          <w:jc w:val="center"/>
        </w:trPr>
        <w:tc>
          <w:tcPr>
            <w:tcW w:w="1645" w:type="dxa"/>
            <w:tcBorders>
              <w:top w:val="single" w:sz="4" w:space="0" w:color="auto"/>
              <w:left w:val="single" w:sz="4" w:space="0" w:color="auto"/>
              <w:bottom w:val="single" w:sz="4" w:space="0" w:color="auto"/>
              <w:right w:val="single" w:sz="4" w:space="0" w:color="auto"/>
            </w:tcBorders>
            <w:shd w:val="clear" w:color="auto" w:fill="E6E6E6"/>
            <w:vAlign w:val="center"/>
          </w:tcPr>
          <w:p w14:paraId="4D2CE71C" w14:textId="77777777" w:rsidR="00D32F68" w:rsidRPr="00120998" w:rsidRDefault="00D32F68" w:rsidP="006A7A02">
            <w:pPr>
              <w:jc w:val="center"/>
              <w:rPr>
                <w:sz w:val="20"/>
                <w:szCs w:val="20"/>
              </w:rPr>
            </w:pPr>
            <w:r w:rsidRPr="00120998">
              <w:rPr>
                <w:sz w:val="20"/>
                <w:szCs w:val="20"/>
              </w:rPr>
              <w:t>FUNCTION</w:t>
            </w:r>
          </w:p>
        </w:tc>
        <w:tc>
          <w:tcPr>
            <w:tcW w:w="2528" w:type="dxa"/>
            <w:tcBorders>
              <w:top w:val="single" w:sz="4" w:space="0" w:color="auto"/>
              <w:left w:val="nil"/>
              <w:bottom w:val="single" w:sz="4" w:space="0" w:color="auto"/>
              <w:right w:val="single" w:sz="4" w:space="0" w:color="auto"/>
            </w:tcBorders>
            <w:shd w:val="clear" w:color="auto" w:fill="E6E6E6"/>
            <w:vAlign w:val="center"/>
          </w:tcPr>
          <w:p w14:paraId="4EAAFFC7" w14:textId="77777777" w:rsidR="00D32F68" w:rsidRPr="00120998" w:rsidRDefault="00D32F68" w:rsidP="006A7A02">
            <w:pPr>
              <w:jc w:val="center"/>
              <w:rPr>
                <w:sz w:val="20"/>
                <w:szCs w:val="20"/>
              </w:rPr>
            </w:pPr>
            <w:r w:rsidRPr="00120998">
              <w:rPr>
                <w:sz w:val="20"/>
                <w:szCs w:val="20"/>
              </w:rPr>
              <w:t>ACTIVITY</w:t>
            </w:r>
          </w:p>
        </w:tc>
        <w:tc>
          <w:tcPr>
            <w:tcW w:w="1705" w:type="dxa"/>
            <w:tcBorders>
              <w:top w:val="single" w:sz="4" w:space="0" w:color="auto"/>
              <w:left w:val="nil"/>
              <w:bottom w:val="single" w:sz="4" w:space="0" w:color="auto"/>
              <w:right w:val="single" w:sz="4" w:space="0" w:color="auto"/>
            </w:tcBorders>
            <w:shd w:val="clear" w:color="auto" w:fill="E6E6E6"/>
            <w:vAlign w:val="center"/>
          </w:tcPr>
          <w:p w14:paraId="112350A2" w14:textId="77777777" w:rsidR="00D32F68" w:rsidRPr="00120998" w:rsidRDefault="00D32F68" w:rsidP="006A7A02">
            <w:pPr>
              <w:jc w:val="center"/>
              <w:rPr>
                <w:sz w:val="20"/>
                <w:szCs w:val="20"/>
              </w:rPr>
            </w:pPr>
            <w:r w:rsidRPr="00120998">
              <w:rPr>
                <w:sz w:val="20"/>
                <w:szCs w:val="20"/>
              </w:rPr>
              <w:t>AFDA CLASS</w:t>
            </w:r>
          </w:p>
        </w:tc>
        <w:tc>
          <w:tcPr>
            <w:tcW w:w="1985" w:type="dxa"/>
            <w:tcBorders>
              <w:top w:val="single" w:sz="4" w:space="0" w:color="auto"/>
              <w:left w:val="nil"/>
              <w:bottom w:val="single" w:sz="4" w:space="0" w:color="auto"/>
              <w:right w:val="single" w:sz="4" w:space="0" w:color="auto"/>
            </w:tcBorders>
            <w:shd w:val="clear" w:color="auto" w:fill="E6E6E6"/>
            <w:vAlign w:val="center"/>
          </w:tcPr>
          <w:p w14:paraId="12D91A71" w14:textId="77777777" w:rsidR="00D32F68" w:rsidRPr="00120998" w:rsidRDefault="00D32F68" w:rsidP="006A7A02">
            <w:pPr>
              <w:jc w:val="center"/>
              <w:rPr>
                <w:sz w:val="20"/>
                <w:szCs w:val="20"/>
              </w:rPr>
            </w:pPr>
            <w:r w:rsidRPr="00120998">
              <w:rPr>
                <w:sz w:val="20"/>
                <w:szCs w:val="20"/>
              </w:rPr>
              <w:t>AFDA EXPRESS CLASS</w:t>
            </w:r>
            <w:r w:rsidR="005710C9">
              <w:rPr>
                <w:sz w:val="20"/>
                <w:szCs w:val="20"/>
              </w:rPr>
              <w:t xml:space="preserve"> 2010</w:t>
            </w:r>
          </w:p>
        </w:tc>
        <w:tc>
          <w:tcPr>
            <w:tcW w:w="2037" w:type="dxa"/>
            <w:tcBorders>
              <w:top w:val="single" w:sz="4" w:space="0" w:color="auto"/>
              <w:left w:val="nil"/>
              <w:bottom w:val="single" w:sz="4" w:space="0" w:color="auto"/>
              <w:right w:val="single" w:sz="4" w:space="0" w:color="auto"/>
            </w:tcBorders>
            <w:shd w:val="clear" w:color="auto" w:fill="E6E6E6"/>
          </w:tcPr>
          <w:p w14:paraId="2DD80E62" w14:textId="3C9EA30A" w:rsidR="00D32F68" w:rsidRPr="00120998" w:rsidRDefault="007C5EFB" w:rsidP="005B580F">
            <w:pPr>
              <w:jc w:val="center"/>
              <w:rPr>
                <w:sz w:val="20"/>
                <w:szCs w:val="20"/>
              </w:rPr>
            </w:pPr>
            <w:r>
              <w:rPr>
                <w:sz w:val="20"/>
                <w:szCs w:val="20"/>
              </w:rPr>
              <w:t>AFDA EXPRESS</w:t>
            </w:r>
            <w:r w:rsidR="005B580F">
              <w:rPr>
                <w:sz w:val="20"/>
                <w:szCs w:val="20"/>
              </w:rPr>
              <w:t xml:space="preserve"> VERSION 2</w:t>
            </w:r>
            <w:r>
              <w:rPr>
                <w:sz w:val="20"/>
                <w:szCs w:val="20"/>
              </w:rPr>
              <w:t xml:space="preserve"> CLASS </w:t>
            </w:r>
          </w:p>
        </w:tc>
      </w:tr>
      <w:tr w:rsidR="009D3B53" w:rsidRPr="00120998" w14:paraId="2912C231"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7CCF6AD5" w14:textId="77777777" w:rsidR="009D3B53" w:rsidRPr="00120998" w:rsidRDefault="009D3B53" w:rsidP="009D3B53">
            <w:pPr>
              <w:rPr>
                <w:sz w:val="20"/>
                <w:szCs w:val="20"/>
              </w:rPr>
            </w:pPr>
            <w:r>
              <w:rPr>
                <w:sz w:val="20"/>
                <w:szCs w:val="20"/>
              </w:rPr>
              <w:t>COMMUNITY</w:t>
            </w:r>
            <w:r w:rsidRPr="00120998">
              <w:rPr>
                <w:sz w:val="20"/>
                <w:szCs w:val="20"/>
              </w:rPr>
              <w:t xml:space="preserve"> </w:t>
            </w:r>
          </w:p>
        </w:tc>
        <w:tc>
          <w:tcPr>
            <w:tcW w:w="2528" w:type="dxa"/>
            <w:tcBorders>
              <w:top w:val="nil"/>
              <w:left w:val="nil"/>
              <w:bottom w:val="single" w:sz="4" w:space="0" w:color="auto"/>
              <w:right w:val="single" w:sz="4" w:space="0" w:color="auto"/>
            </w:tcBorders>
            <w:shd w:val="clear" w:color="auto" w:fill="auto"/>
          </w:tcPr>
          <w:p w14:paraId="3C42699C" w14:textId="77777777" w:rsidR="009D3B53" w:rsidRPr="00120998" w:rsidRDefault="009D3B53" w:rsidP="009D3B53">
            <w:pPr>
              <w:rPr>
                <w:sz w:val="20"/>
                <w:szCs w:val="20"/>
              </w:rPr>
            </w:pPr>
            <w:r w:rsidRPr="00120998">
              <w:rPr>
                <w:sz w:val="20"/>
                <w:szCs w:val="20"/>
              </w:rPr>
              <w:t xml:space="preserve">Acquisition </w:t>
            </w:r>
          </w:p>
        </w:tc>
        <w:tc>
          <w:tcPr>
            <w:tcW w:w="1705" w:type="dxa"/>
            <w:tcBorders>
              <w:top w:val="nil"/>
              <w:left w:val="nil"/>
              <w:bottom w:val="single" w:sz="4" w:space="0" w:color="auto"/>
              <w:right w:val="single" w:sz="4" w:space="0" w:color="auto"/>
            </w:tcBorders>
            <w:shd w:val="clear" w:color="auto" w:fill="auto"/>
          </w:tcPr>
          <w:p w14:paraId="5ADA65CE" w14:textId="77777777" w:rsidR="009D3B53" w:rsidRPr="00120998" w:rsidRDefault="009D3B53" w:rsidP="009D3B53">
            <w:pPr>
              <w:jc w:val="center"/>
              <w:rPr>
                <w:sz w:val="20"/>
                <w:szCs w:val="20"/>
              </w:rPr>
            </w:pPr>
            <w:r w:rsidRPr="00120998">
              <w:rPr>
                <w:sz w:val="20"/>
                <w:szCs w:val="20"/>
              </w:rPr>
              <w:t>No Class</w:t>
            </w:r>
          </w:p>
        </w:tc>
        <w:tc>
          <w:tcPr>
            <w:tcW w:w="1985" w:type="dxa"/>
            <w:tcBorders>
              <w:top w:val="nil"/>
              <w:left w:val="nil"/>
              <w:bottom w:val="single" w:sz="4" w:space="0" w:color="auto"/>
              <w:right w:val="single" w:sz="4" w:space="0" w:color="auto"/>
            </w:tcBorders>
            <w:shd w:val="clear" w:color="auto" w:fill="auto"/>
          </w:tcPr>
          <w:p w14:paraId="07806B67" w14:textId="77777777" w:rsidR="009D3B53" w:rsidRPr="00120998" w:rsidRDefault="009D3B53" w:rsidP="009D3B53">
            <w:pPr>
              <w:jc w:val="center"/>
              <w:rPr>
                <w:sz w:val="20"/>
                <w:szCs w:val="20"/>
              </w:rPr>
            </w:pPr>
            <w:r w:rsidRPr="00120998">
              <w:rPr>
                <w:sz w:val="20"/>
                <w:szCs w:val="20"/>
              </w:rPr>
              <w:t>20317</w:t>
            </w:r>
          </w:p>
        </w:tc>
        <w:tc>
          <w:tcPr>
            <w:tcW w:w="2037" w:type="dxa"/>
            <w:tcBorders>
              <w:top w:val="nil"/>
              <w:left w:val="nil"/>
              <w:bottom w:val="single" w:sz="4" w:space="0" w:color="auto"/>
              <w:right w:val="single" w:sz="4" w:space="0" w:color="auto"/>
            </w:tcBorders>
          </w:tcPr>
          <w:p w14:paraId="64A5008B" w14:textId="77777777" w:rsidR="009D3B53" w:rsidRPr="00120998" w:rsidRDefault="001E5E00" w:rsidP="009D3B53">
            <w:pPr>
              <w:jc w:val="center"/>
              <w:rPr>
                <w:sz w:val="20"/>
                <w:szCs w:val="20"/>
              </w:rPr>
            </w:pPr>
            <w:r>
              <w:rPr>
                <w:sz w:val="20"/>
                <w:szCs w:val="20"/>
              </w:rPr>
              <w:t>62544</w:t>
            </w:r>
          </w:p>
        </w:tc>
      </w:tr>
      <w:tr w:rsidR="009D3B53" w:rsidRPr="00120998" w14:paraId="5F74D793"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4FB0A8A4" w14:textId="77777777" w:rsidR="009D3B53" w:rsidRPr="00120998" w:rsidRDefault="009D3B53" w:rsidP="009D3B53">
            <w:pPr>
              <w:rPr>
                <w:sz w:val="20"/>
                <w:szCs w:val="20"/>
              </w:rPr>
            </w:pPr>
            <w:r>
              <w:rPr>
                <w:sz w:val="20"/>
                <w:szCs w:val="20"/>
              </w:rPr>
              <w:t>RELATIONS</w:t>
            </w:r>
          </w:p>
        </w:tc>
        <w:tc>
          <w:tcPr>
            <w:tcW w:w="2528" w:type="dxa"/>
            <w:tcBorders>
              <w:top w:val="nil"/>
              <w:left w:val="nil"/>
              <w:bottom w:val="single" w:sz="4" w:space="0" w:color="auto"/>
              <w:right w:val="single" w:sz="4" w:space="0" w:color="auto"/>
            </w:tcBorders>
            <w:shd w:val="clear" w:color="auto" w:fill="auto"/>
          </w:tcPr>
          <w:p w14:paraId="4742896C" w14:textId="77777777" w:rsidR="009D3B53" w:rsidRPr="00120998" w:rsidRDefault="009D3B53" w:rsidP="009D3B53">
            <w:pPr>
              <w:rPr>
                <w:sz w:val="20"/>
                <w:szCs w:val="20"/>
              </w:rPr>
            </w:pPr>
            <w:r w:rsidRPr="00120998">
              <w:rPr>
                <w:sz w:val="20"/>
                <w:szCs w:val="20"/>
              </w:rPr>
              <w:t>Addresses (presentations)</w:t>
            </w:r>
          </w:p>
        </w:tc>
        <w:tc>
          <w:tcPr>
            <w:tcW w:w="1705" w:type="dxa"/>
            <w:tcBorders>
              <w:top w:val="nil"/>
              <w:left w:val="nil"/>
              <w:bottom w:val="single" w:sz="4" w:space="0" w:color="auto"/>
              <w:right w:val="single" w:sz="4" w:space="0" w:color="auto"/>
            </w:tcBorders>
            <w:shd w:val="clear" w:color="auto" w:fill="auto"/>
          </w:tcPr>
          <w:p w14:paraId="5E9ED903" w14:textId="77777777" w:rsidR="009D3B53" w:rsidRPr="00120998" w:rsidRDefault="009D3B53" w:rsidP="009D3B53">
            <w:pPr>
              <w:jc w:val="center"/>
              <w:rPr>
                <w:sz w:val="20"/>
                <w:szCs w:val="20"/>
              </w:rPr>
            </w:pPr>
            <w:r w:rsidRPr="00120998">
              <w:rPr>
                <w:sz w:val="20"/>
                <w:szCs w:val="20"/>
              </w:rPr>
              <w:t>20921</w:t>
            </w:r>
          </w:p>
        </w:tc>
        <w:tc>
          <w:tcPr>
            <w:tcW w:w="1985" w:type="dxa"/>
            <w:tcBorders>
              <w:top w:val="nil"/>
              <w:left w:val="nil"/>
              <w:bottom w:val="single" w:sz="4" w:space="0" w:color="auto"/>
              <w:right w:val="single" w:sz="4" w:space="0" w:color="auto"/>
            </w:tcBorders>
            <w:shd w:val="clear" w:color="auto" w:fill="auto"/>
          </w:tcPr>
          <w:p w14:paraId="0EF82DB2" w14:textId="77777777" w:rsidR="009D3B53" w:rsidRPr="00120998" w:rsidRDefault="009D3B53" w:rsidP="009D3B53">
            <w:pPr>
              <w:jc w:val="center"/>
              <w:rPr>
                <w:sz w:val="20"/>
                <w:szCs w:val="20"/>
              </w:rPr>
            </w:pPr>
            <w:r w:rsidRPr="00120998">
              <w:rPr>
                <w:sz w:val="20"/>
                <w:szCs w:val="20"/>
              </w:rPr>
              <w:t>20439</w:t>
            </w:r>
          </w:p>
        </w:tc>
        <w:tc>
          <w:tcPr>
            <w:tcW w:w="2037" w:type="dxa"/>
            <w:tcBorders>
              <w:top w:val="nil"/>
              <w:left w:val="nil"/>
              <w:bottom w:val="single" w:sz="4" w:space="0" w:color="auto"/>
              <w:right w:val="single" w:sz="4" w:space="0" w:color="auto"/>
            </w:tcBorders>
          </w:tcPr>
          <w:p w14:paraId="61FDC4D4" w14:textId="77777777" w:rsidR="009D3B53" w:rsidRPr="001E5E00" w:rsidRDefault="001E5E00" w:rsidP="009D3B53">
            <w:pPr>
              <w:jc w:val="center"/>
              <w:rPr>
                <w:sz w:val="20"/>
                <w:szCs w:val="20"/>
              </w:rPr>
            </w:pPr>
            <w:r w:rsidRPr="001E5E00">
              <w:rPr>
                <w:sz w:val="20"/>
                <w:szCs w:val="20"/>
              </w:rPr>
              <w:t>62657</w:t>
            </w:r>
          </w:p>
        </w:tc>
      </w:tr>
      <w:tr w:rsidR="009D3B53" w:rsidRPr="00120998" w14:paraId="436FD95E"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207F0516"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43F2D8EF" w14:textId="77777777" w:rsidR="009D3B53" w:rsidRPr="00120998" w:rsidRDefault="009D3B53" w:rsidP="009D3B53">
            <w:pPr>
              <w:rPr>
                <w:sz w:val="20"/>
                <w:szCs w:val="20"/>
              </w:rPr>
            </w:pPr>
            <w:r w:rsidRPr="00120998">
              <w:rPr>
                <w:sz w:val="20"/>
                <w:szCs w:val="20"/>
              </w:rPr>
              <w:t>Addresses (presentations)</w:t>
            </w:r>
          </w:p>
        </w:tc>
        <w:tc>
          <w:tcPr>
            <w:tcW w:w="1705" w:type="dxa"/>
            <w:tcBorders>
              <w:top w:val="nil"/>
              <w:left w:val="nil"/>
              <w:bottom w:val="single" w:sz="4" w:space="0" w:color="auto"/>
              <w:right w:val="single" w:sz="4" w:space="0" w:color="auto"/>
            </w:tcBorders>
            <w:shd w:val="clear" w:color="auto" w:fill="auto"/>
          </w:tcPr>
          <w:p w14:paraId="56792EA7" w14:textId="77777777" w:rsidR="009D3B53" w:rsidRPr="00120998" w:rsidRDefault="009D3B53" w:rsidP="009D3B53">
            <w:pPr>
              <w:jc w:val="center"/>
              <w:rPr>
                <w:sz w:val="20"/>
                <w:szCs w:val="20"/>
              </w:rPr>
            </w:pPr>
            <w:r w:rsidRPr="00120998">
              <w:rPr>
                <w:sz w:val="20"/>
                <w:szCs w:val="20"/>
              </w:rPr>
              <w:t>1003</w:t>
            </w:r>
          </w:p>
        </w:tc>
        <w:tc>
          <w:tcPr>
            <w:tcW w:w="1985" w:type="dxa"/>
            <w:tcBorders>
              <w:top w:val="nil"/>
              <w:left w:val="nil"/>
              <w:bottom w:val="single" w:sz="4" w:space="0" w:color="auto"/>
              <w:right w:val="single" w:sz="4" w:space="0" w:color="auto"/>
            </w:tcBorders>
            <w:shd w:val="clear" w:color="auto" w:fill="auto"/>
            <w:noWrap/>
            <w:vAlign w:val="bottom"/>
          </w:tcPr>
          <w:p w14:paraId="01FF90BE"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446074DB" w14:textId="77777777" w:rsidR="009D3B53" w:rsidRPr="001E5E00" w:rsidRDefault="001E5E00" w:rsidP="009D3B53">
            <w:pPr>
              <w:jc w:val="center"/>
              <w:rPr>
                <w:sz w:val="20"/>
                <w:szCs w:val="20"/>
              </w:rPr>
            </w:pPr>
            <w:r w:rsidRPr="001E5E00">
              <w:rPr>
                <w:sz w:val="20"/>
                <w:szCs w:val="20"/>
              </w:rPr>
              <w:t>62661</w:t>
            </w:r>
          </w:p>
        </w:tc>
      </w:tr>
      <w:tr w:rsidR="009D3B53" w:rsidRPr="00120998" w14:paraId="66A93A06"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34F2B388"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5DDE2DB7" w14:textId="77777777" w:rsidR="009D3B53" w:rsidRPr="00120998" w:rsidRDefault="009D3B53" w:rsidP="009D3B53">
            <w:pPr>
              <w:rPr>
                <w:sz w:val="20"/>
                <w:szCs w:val="20"/>
              </w:rPr>
            </w:pPr>
            <w:r w:rsidRPr="00120998">
              <w:rPr>
                <w:sz w:val="20"/>
                <w:szCs w:val="20"/>
              </w:rPr>
              <w:t>Addresses (presentations)</w:t>
            </w:r>
          </w:p>
        </w:tc>
        <w:tc>
          <w:tcPr>
            <w:tcW w:w="1705" w:type="dxa"/>
            <w:tcBorders>
              <w:top w:val="nil"/>
              <w:left w:val="nil"/>
              <w:bottom w:val="single" w:sz="4" w:space="0" w:color="auto"/>
              <w:right w:val="single" w:sz="4" w:space="0" w:color="auto"/>
            </w:tcBorders>
            <w:shd w:val="clear" w:color="auto" w:fill="auto"/>
          </w:tcPr>
          <w:p w14:paraId="2F8C9FFF" w14:textId="77777777" w:rsidR="009D3B53" w:rsidRPr="00120998" w:rsidRDefault="009D3B53" w:rsidP="009D3B53">
            <w:pPr>
              <w:jc w:val="center"/>
              <w:rPr>
                <w:sz w:val="20"/>
                <w:szCs w:val="20"/>
              </w:rPr>
            </w:pPr>
            <w:r w:rsidRPr="00120998">
              <w:rPr>
                <w:sz w:val="20"/>
                <w:szCs w:val="20"/>
              </w:rPr>
              <w:t>1004</w:t>
            </w:r>
          </w:p>
        </w:tc>
        <w:tc>
          <w:tcPr>
            <w:tcW w:w="1985" w:type="dxa"/>
            <w:tcBorders>
              <w:top w:val="nil"/>
              <w:left w:val="nil"/>
              <w:bottom w:val="single" w:sz="4" w:space="0" w:color="auto"/>
              <w:right w:val="single" w:sz="4" w:space="0" w:color="auto"/>
            </w:tcBorders>
            <w:shd w:val="clear" w:color="auto" w:fill="auto"/>
            <w:noWrap/>
            <w:vAlign w:val="bottom"/>
          </w:tcPr>
          <w:p w14:paraId="40E2BD4C"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5584E746" w14:textId="77777777" w:rsidR="0054074F" w:rsidRPr="001E5E00" w:rsidRDefault="0054074F" w:rsidP="0054074F">
            <w:pPr>
              <w:jc w:val="center"/>
              <w:rPr>
                <w:sz w:val="20"/>
                <w:szCs w:val="20"/>
              </w:rPr>
            </w:pPr>
            <w:r>
              <w:rPr>
                <w:sz w:val="20"/>
                <w:szCs w:val="20"/>
              </w:rPr>
              <w:t>62661</w:t>
            </w:r>
          </w:p>
        </w:tc>
      </w:tr>
      <w:tr w:rsidR="009D3B53" w:rsidRPr="00120998" w14:paraId="3F20FFFE"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0523F0F8"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4EE00613" w14:textId="77777777" w:rsidR="009D3B53" w:rsidRPr="00120998" w:rsidRDefault="009D3B53" w:rsidP="009D3B53">
            <w:pPr>
              <w:rPr>
                <w:sz w:val="20"/>
                <w:szCs w:val="20"/>
              </w:rPr>
            </w:pPr>
            <w:r w:rsidRPr="00120998">
              <w:rPr>
                <w:sz w:val="20"/>
                <w:szCs w:val="20"/>
              </w:rPr>
              <w:t>Arrangements</w:t>
            </w:r>
          </w:p>
        </w:tc>
        <w:tc>
          <w:tcPr>
            <w:tcW w:w="1705" w:type="dxa"/>
            <w:tcBorders>
              <w:top w:val="nil"/>
              <w:left w:val="nil"/>
              <w:bottom w:val="single" w:sz="4" w:space="0" w:color="auto"/>
              <w:right w:val="single" w:sz="4" w:space="0" w:color="auto"/>
            </w:tcBorders>
            <w:shd w:val="clear" w:color="auto" w:fill="auto"/>
          </w:tcPr>
          <w:p w14:paraId="0355F8A6" w14:textId="77777777" w:rsidR="009D3B53" w:rsidRPr="00120998" w:rsidRDefault="009D3B53" w:rsidP="009D3B53">
            <w:pPr>
              <w:jc w:val="center"/>
              <w:rPr>
                <w:sz w:val="20"/>
                <w:szCs w:val="20"/>
              </w:rPr>
            </w:pPr>
            <w:r w:rsidRPr="00120998">
              <w:rPr>
                <w:sz w:val="20"/>
                <w:szCs w:val="20"/>
              </w:rPr>
              <w:t>1005</w:t>
            </w:r>
          </w:p>
        </w:tc>
        <w:tc>
          <w:tcPr>
            <w:tcW w:w="1985" w:type="dxa"/>
            <w:tcBorders>
              <w:top w:val="nil"/>
              <w:left w:val="nil"/>
              <w:bottom w:val="single" w:sz="4" w:space="0" w:color="auto"/>
              <w:right w:val="single" w:sz="4" w:space="0" w:color="auto"/>
            </w:tcBorders>
            <w:shd w:val="clear" w:color="auto" w:fill="auto"/>
            <w:noWrap/>
            <w:vAlign w:val="bottom"/>
          </w:tcPr>
          <w:p w14:paraId="1430A171"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28AE3B2D" w14:textId="77777777" w:rsidR="009D3B53" w:rsidRPr="001E5E00" w:rsidRDefault="001E5E00" w:rsidP="009D3B53">
            <w:pPr>
              <w:jc w:val="center"/>
              <w:rPr>
                <w:sz w:val="20"/>
                <w:szCs w:val="20"/>
              </w:rPr>
            </w:pPr>
            <w:r w:rsidRPr="001E5E00">
              <w:rPr>
                <w:sz w:val="20"/>
                <w:szCs w:val="20"/>
              </w:rPr>
              <w:t>62660*</w:t>
            </w:r>
          </w:p>
        </w:tc>
      </w:tr>
      <w:tr w:rsidR="009D3B53" w:rsidRPr="00120998" w14:paraId="0357FD63"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70099A86"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3B79EC0F" w14:textId="77777777" w:rsidR="009D3B53" w:rsidRPr="00120998" w:rsidRDefault="009D3B53" w:rsidP="009D3B53">
            <w:pPr>
              <w:rPr>
                <w:sz w:val="20"/>
                <w:szCs w:val="20"/>
              </w:rPr>
            </w:pPr>
            <w:r w:rsidRPr="00120998">
              <w:rPr>
                <w:sz w:val="20"/>
                <w:szCs w:val="20"/>
              </w:rPr>
              <w:t>Celebrations</w:t>
            </w:r>
          </w:p>
        </w:tc>
        <w:tc>
          <w:tcPr>
            <w:tcW w:w="1705" w:type="dxa"/>
            <w:tcBorders>
              <w:top w:val="nil"/>
              <w:left w:val="nil"/>
              <w:bottom w:val="single" w:sz="4" w:space="0" w:color="auto"/>
              <w:right w:val="single" w:sz="4" w:space="0" w:color="auto"/>
            </w:tcBorders>
            <w:shd w:val="clear" w:color="auto" w:fill="auto"/>
          </w:tcPr>
          <w:p w14:paraId="4F61CC25" w14:textId="77777777" w:rsidR="009D3B53" w:rsidRPr="00120998" w:rsidRDefault="009D3B53" w:rsidP="009D3B53">
            <w:pPr>
              <w:jc w:val="center"/>
              <w:rPr>
                <w:sz w:val="20"/>
                <w:szCs w:val="20"/>
              </w:rPr>
            </w:pPr>
            <w:r w:rsidRPr="00120998">
              <w:rPr>
                <w:sz w:val="20"/>
                <w:szCs w:val="20"/>
              </w:rPr>
              <w:t>1006</w:t>
            </w:r>
          </w:p>
        </w:tc>
        <w:tc>
          <w:tcPr>
            <w:tcW w:w="1985" w:type="dxa"/>
            <w:tcBorders>
              <w:top w:val="nil"/>
              <w:left w:val="nil"/>
              <w:bottom w:val="single" w:sz="4" w:space="0" w:color="auto"/>
              <w:right w:val="single" w:sz="4" w:space="0" w:color="auto"/>
            </w:tcBorders>
            <w:shd w:val="clear" w:color="auto" w:fill="auto"/>
            <w:noWrap/>
            <w:vAlign w:val="bottom"/>
          </w:tcPr>
          <w:p w14:paraId="75E19954" w14:textId="77777777" w:rsidR="009D3B53" w:rsidRPr="00120998" w:rsidRDefault="009D3B53" w:rsidP="009D3B53">
            <w:pPr>
              <w:jc w:val="center"/>
              <w:rPr>
                <w:sz w:val="20"/>
                <w:szCs w:val="20"/>
              </w:rPr>
            </w:pPr>
            <w:r w:rsidRPr="00120998">
              <w:rPr>
                <w:sz w:val="20"/>
                <w:szCs w:val="20"/>
              </w:rPr>
              <w:t>20439</w:t>
            </w:r>
          </w:p>
        </w:tc>
        <w:tc>
          <w:tcPr>
            <w:tcW w:w="2037" w:type="dxa"/>
            <w:tcBorders>
              <w:top w:val="nil"/>
              <w:left w:val="nil"/>
              <w:bottom w:val="single" w:sz="4" w:space="0" w:color="auto"/>
              <w:right w:val="single" w:sz="4" w:space="0" w:color="auto"/>
            </w:tcBorders>
          </w:tcPr>
          <w:p w14:paraId="6AC42F50" w14:textId="77777777" w:rsidR="009D3B53" w:rsidRPr="001E5E00" w:rsidRDefault="001E5E00" w:rsidP="009D3B53">
            <w:pPr>
              <w:jc w:val="center"/>
              <w:rPr>
                <w:sz w:val="20"/>
                <w:szCs w:val="20"/>
              </w:rPr>
            </w:pPr>
            <w:r w:rsidRPr="001E5E00">
              <w:rPr>
                <w:sz w:val="20"/>
                <w:szCs w:val="20"/>
              </w:rPr>
              <w:t>62657</w:t>
            </w:r>
          </w:p>
        </w:tc>
      </w:tr>
      <w:tr w:rsidR="009D3B53" w:rsidRPr="00120998" w14:paraId="4FF0FADE"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1A0730A"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636A29B0" w14:textId="77777777" w:rsidR="009D3B53" w:rsidRPr="00120998" w:rsidRDefault="009D3B53" w:rsidP="009D3B53">
            <w:pPr>
              <w:rPr>
                <w:sz w:val="20"/>
                <w:szCs w:val="20"/>
              </w:rPr>
            </w:pPr>
            <w:r w:rsidRPr="00120998">
              <w:rPr>
                <w:sz w:val="20"/>
                <w:szCs w:val="20"/>
              </w:rPr>
              <w:t>Celebrations</w:t>
            </w:r>
          </w:p>
        </w:tc>
        <w:tc>
          <w:tcPr>
            <w:tcW w:w="1705" w:type="dxa"/>
            <w:tcBorders>
              <w:top w:val="nil"/>
              <w:left w:val="nil"/>
              <w:bottom w:val="single" w:sz="4" w:space="0" w:color="auto"/>
              <w:right w:val="single" w:sz="4" w:space="0" w:color="auto"/>
            </w:tcBorders>
            <w:shd w:val="clear" w:color="auto" w:fill="auto"/>
          </w:tcPr>
          <w:p w14:paraId="7ACE23B8" w14:textId="77777777" w:rsidR="009D3B53" w:rsidRPr="00120998" w:rsidRDefault="009D3B53" w:rsidP="009D3B53">
            <w:pPr>
              <w:jc w:val="center"/>
              <w:rPr>
                <w:sz w:val="20"/>
                <w:szCs w:val="20"/>
              </w:rPr>
            </w:pPr>
            <w:r w:rsidRPr="00120998">
              <w:rPr>
                <w:sz w:val="20"/>
                <w:szCs w:val="20"/>
              </w:rPr>
              <w:t>1007</w:t>
            </w:r>
          </w:p>
        </w:tc>
        <w:tc>
          <w:tcPr>
            <w:tcW w:w="1985" w:type="dxa"/>
            <w:tcBorders>
              <w:top w:val="nil"/>
              <w:left w:val="nil"/>
              <w:bottom w:val="single" w:sz="4" w:space="0" w:color="auto"/>
              <w:right w:val="single" w:sz="4" w:space="0" w:color="auto"/>
            </w:tcBorders>
            <w:shd w:val="clear" w:color="auto" w:fill="auto"/>
            <w:noWrap/>
            <w:vAlign w:val="bottom"/>
          </w:tcPr>
          <w:p w14:paraId="513D416E"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3603EEE8" w14:textId="77777777" w:rsidR="009D3B53" w:rsidRPr="001E5E00" w:rsidRDefault="001E5E00" w:rsidP="009D3B53">
            <w:pPr>
              <w:jc w:val="center"/>
              <w:rPr>
                <w:sz w:val="20"/>
                <w:szCs w:val="20"/>
              </w:rPr>
            </w:pPr>
            <w:r w:rsidRPr="001E5E00">
              <w:rPr>
                <w:sz w:val="20"/>
                <w:szCs w:val="20"/>
              </w:rPr>
              <w:t>62660*</w:t>
            </w:r>
          </w:p>
        </w:tc>
      </w:tr>
      <w:tr w:rsidR="009D3B53" w:rsidRPr="00120998" w14:paraId="7C86FAF5"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AD50684"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0967D710" w14:textId="77777777" w:rsidR="009D3B53" w:rsidRPr="00120998" w:rsidRDefault="009D3B53" w:rsidP="009D3B53">
            <w:pPr>
              <w:rPr>
                <w:sz w:val="20"/>
                <w:szCs w:val="20"/>
              </w:rPr>
            </w:pPr>
            <w:r w:rsidRPr="00120998">
              <w:rPr>
                <w:sz w:val="20"/>
                <w:szCs w:val="20"/>
              </w:rPr>
              <w:t>Celebrations</w:t>
            </w:r>
          </w:p>
        </w:tc>
        <w:tc>
          <w:tcPr>
            <w:tcW w:w="1705" w:type="dxa"/>
            <w:tcBorders>
              <w:top w:val="nil"/>
              <w:left w:val="nil"/>
              <w:bottom w:val="single" w:sz="4" w:space="0" w:color="auto"/>
              <w:right w:val="single" w:sz="4" w:space="0" w:color="auto"/>
            </w:tcBorders>
            <w:shd w:val="clear" w:color="auto" w:fill="auto"/>
          </w:tcPr>
          <w:p w14:paraId="6FB243DF" w14:textId="77777777" w:rsidR="009D3B53" w:rsidRPr="00120998" w:rsidRDefault="009D3B53" w:rsidP="009D3B53">
            <w:pPr>
              <w:jc w:val="center"/>
              <w:rPr>
                <w:sz w:val="20"/>
                <w:szCs w:val="20"/>
              </w:rPr>
            </w:pPr>
            <w:r w:rsidRPr="00120998">
              <w:rPr>
                <w:sz w:val="20"/>
                <w:szCs w:val="20"/>
              </w:rPr>
              <w:t>1008</w:t>
            </w:r>
          </w:p>
        </w:tc>
        <w:tc>
          <w:tcPr>
            <w:tcW w:w="1985" w:type="dxa"/>
            <w:tcBorders>
              <w:top w:val="nil"/>
              <w:left w:val="nil"/>
              <w:bottom w:val="single" w:sz="4" w:space="0" w:color="auto"/>
              <w:right w:val="single" w:sz="4" w:space="0" w:color="auto"/>
            </w:tcBorders>
            <w:shd w:val="clear" w:color="auto" w:fill="auto"/>
            <w:noWrap/>
            <w:vAlign w:val="bottom"/>
          </w:tcPr>
          <w:p w14:paraId="24E2B1A8"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27C64663" w14:textId="77777777" w:rsidR="009D3B53" w:rsidRPr="006A7A02" w:rsidRDefault="001E5E00" w:rsidP="009D3B53">
            <w:pPr>
              <w:jc w:val="center"/>
              <w:rPr>
                <w:sz w:val="20"/>
                <w:szCs w:val="20"/>
              </w:rPr>
            </w:pPr>
            <w:r>
              <w:rPr>
                <w:sz w:val="20"/>
                <w:szCs w:val="20"/>
              </w:rPr>
              <w:t>62660*</w:t>
            </w:r>
          </w:p>
        </w:tc>
      </w:tr>
      <w:tr w:rsidR="009D3B53" w:rsidRPr="00120998" w14:paraId="3732210F"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15695A5"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51B7B288" w14:textId="77777777" w:rsidR="009D3B53" w:rsidRPr="00120998" w:rsidRDefault="009D3B53" w:rsidP="009D3B53">
            <w:pPr>
              <w:rPr>
                <w:sz w:val="20"/>
                <w:szCs w:val="20"/>
              </w:rPr>
            </w:pPr>
            <w:r w:rsidRPr="00120998">
              <w:rPr>
                <w:sz w:val="20"/>
                <w:szCs w:val="20"/>
              </w:rPr>
              <w:t>Ceremonies</w:t>
            </w:r>
          </w:p>
        </w:tc>
        <w:tc>
          <w:tcPr>
            <w:tcW w:w="1705" w:type="dxa"/>
            <w:tcBorders>
              <w:top w:val="nil"/>
              <w:left w:val="nil"/>
              <w:bottom w:val="single" w:sz="4" w:space="0" w:color="auto"/>
              <w:right w:val="single" w:sz="4" w:space="0" w:color="auto"/>
            </w:tcBorders>
            <w:shd w:val="clear" w:color="auto" w:fill="auto"/>
          </w:tcPr>
          <w:p w14:paraId="0F48F236" w14:textId="77777777" w:rsidR="009D3B53" w:rsidRPr="00120998" w:rsidRDefault="009D3B53" w:rsidP="009D3B53">
            <w:pPr>
              <w:jc w:val="center"/>
              <w:rPr>
                <w:sz w:val="20"/>
                <w:szCs w:val="20"/>
              </w:rPr>
            </w:pPr>
            <w:r w:rsidRPr="00120998">
              <w:rPr>
                <w:sz w:val="20"/>
                <w:szCs w:val="20"/>
              </w:rPr>
              <w:t>1009</w:t>
            </w:r>
          </w:p>
        </w:tc>
        <w:tc>
          <w:tcPr>
            <w:tcW w:w="1985" w:type="dxa"/>
            <w:tcBorders>
              <w:top w:val="nil"/>
              <w:left w:val="nil"/>
              <w:bottom w:val="single" w:sz="4" w:space="0" w:color="auto"/>
              <w:right w:val="single" w:sz="4" w:space="0" w:color="auto"/>
            </w:tcBorders>
            <w:shd w:val="clear" w:color="auto" w:fill="auto"/>
            <w:noWrap/>
            <w:vAlign w:val="bottom"/>
          </w:tcPr>
          <w:p w14:paraId="7C80BD2F" w14:textId="77777777" w:rsidR="009D3B53" w:rsidRPr="00120998" w:rsidRDefault="009D3B53" w:rsidP="009D3B53">
            <w:pPr>
              <w:jc w:val="center"/>
              <w:rPr>
                <w:sz w:val="20"/>
                <w:szCs w:val="20"/>
              </w:rPr>
            </w:pPr>
            <w:r w:rsidRPr="00120998">
              <w:rPr>
                <w:sz w:val="20"/>
                <w:szCs w:val="20"/>
              </w:rPr>
              <w:t>20439</w:t>
            </w:r>
          </w:p>
        </w:tc>
        <w:tc>
          <w:tcPr>
            <w:tcW w:w="2037" w:type="dxa"/>
            <w:tcBorders>
              <w:top w:val="nil"/>
              <w:left w:val="nil"/>
              <w:bottom w:val="single" w:sz="4" w:space="0" w:color="auto"/>
              <w:right w:val="single" w:sz="4" w:space="0" w:color="auto"/>
            </w:tcBorders>
          </w:tcPr>
          <w:p w14:paraId="71E69D6C" w14:textId="77777777" w:rsidR="009D3B53" w:rsidRPr="00120998" w:rsidRDefault="001E5E00" w:rsidP="009D3B53">
            <w:pPr>
              <w:jc w:val="center"/>
              <w:rPr>
                <w:sz w:val="20"/>
                <w:szCs w:val="20"/>
              </w:rPr>
            </w:pPr>
            <w:r>
              <w:rPr>
                <w:sz w:val="20"/>
                <w:szCs w:val="20"/>
              </w:rPr>
              <w:t>62657</w:t>
            </w:r>
          </w:p>
        </w:tc>
      </w:tr>
      <w:tr w:rsidR="009D3B53" w:rsidRPr="00120998" w14:paraId="36E19DE6"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92B1AC9"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25AF5ECC" w14:textId="77777777" w:rsidR="009D3B53" w:rsidRPr="00120998" w:rsidRDefault="009D3B53" w:rsidP="009D3B53">
            <w:pPr>
              <w:rPr>
                <w:sz w:val="20"/>
                <w:szCs w:val="20"/>
              </w:rPr>
            </w:pPr>
            <w:r w:rsidRPr="00120998">
              <w:rPr>
                <w:sz w:val="20"/>
                <w:szCs w:val="20"/>
              </w:rPr>
              <w:t>Ceremonies</w:t>
            </w:r>
          </w:p>
        </w:tc>
        <w:tc>
          <w:tcPr>
            <w:tcW w:w="1705" w:type="dxa"/>
            <w:tcBorders>
              <w:top w:val="nil"/>
              <w:left w:val="nil"/>
              <w:bottom w:val="single" w:sz="4" w:space="0" w:color="auto"/>
              <w:right w:val="single" w:sz="4" w:space="0" w:color="auto"/>
            </w:tcBorders>
            <w:shd w:val="clear" w:color="auto" w:fill="auto"/>
          </w:tcPr>
          <w:p w14:paraId="53D4806A" w14:textId="77777777" w:rsidR="009D3B53" w:rsidRPr="00120998" w:rsidRDefault="009D3B53" w:rsidP="009D3B53">
            <w:pPr>
              <w:jc w:val="center"/>
              <w:rPr>
                <w:sz w:val="20"/>
                <w:szCs w:val="20"/>
              </w:rPr>
            </w:pPr>
            <w:r w:rsidRPr="00120998">
              <w:rPr>
                <w:sz w:val="20"/>
                <w:szCs w:val="20"/>
              </w:rPr>
              <w:t>1010</w:t>
            </w:r>
          </w:p>
        </w:tc>
        <w:tc>
          <w:tcPr>
            <w:tcW w:w="1985" w:type="dxa"/>
            <w:tcBorders>
              <w:top w:val="nil"/>
              <w:left w:val="nil"/>
              <w:bottom w:val="single" w:sz="4" w:space="0" w:color="auto"/>
              <w:right w:val="single" w:sz="4" w:space="0" w:color="auto"/>
            </w:tcBorders>
            <w:shd w:val="clear" w:color="auto" w:fill="auto"/>
            <w:noWrap/>
            <w:vAlign w:val="bottom"/>
          </w:tcPr>
          <w:p w14:paraId="1A4F4737"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6E6BC140" w14:textId="77777777" w:rsidR="009D3B53" w:rsidRPr="00120998" w:rsidRDefault="001E5E00" w:rsidP="009D3B53">
            <w:pPr>
              <w:jc w:val="center"/>
              <w:rPr>
                <w:sz w:val="20"/>
                <w:szCs w:val="20"/>
              </w:rPr>
            </w:pPr>
            <w:r>
              <w:rPr>
                <w:sz w:val="20"/>
                <w:szCs w:val="20"/>
              </w:rPr>
              <w:t>62660*</w:t>
            </w:r>
          </w:p>
        </w:tc>
      </w:tr>
      <w:tr w:rsidR="009D3B53" w:rsidRPr="00120998" w14:paraId="74267EE4"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08735EE5"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4D0C1E9A" w14:textId="77777777" w:rsidR="009D3B53" w:rsidRPr="00120998" w:rsidRDefault="009D3B53" w:rsidP="009D3B53">
            <w:pPr>
              <w:rPr>
                <w:sz w:val="20"/>
                <w:szCs w:val="20"/>
              </w:rPr>
            </w:pPr>
            <w:r w:rsidRPr="00120998">
              <w:rPr>
                <w:sz w:val="20"/>
                <w:szCs w:val="20"/>
              </w:rPr>
              <w:t>Ceremonies</w:t>
            </w:r>
          </w:p>
        </w:tc>
        <w:tc>
          <w:tcPr>
            <w:tcW w:w="1705" w:type="dxa"/>
            <w:tcBorders>
              <w:top w:val="nil"/>
              <w:left w:val="nil"/>
              <w:bottom w:val="single" w:sz="4" w:space="0" w:color="auto"/>
              <w:right w:val="single" w:sz="4" w:space="0" w:color="auto"/>
            </w:tcBorders>
            <w:shd w:val="clear" w:color="auto" w:fill="auto"/>
          </w:tcPr>
          <w:p w14:paraId="64FEE89D" w14:textId="77777777" w:rsidR="009D3B53" w:rsidRPr="00120998" w:rsidRDefault="009D3B53" w:rsidP="009D3B53">
            <w:pPr>
              <w:jc w:val="center"/>
              <w:rPr>
                <w:sz w:val="20"/>
                <w:szCs w:val="20"/>
              </w:rPr>
            </w:pPr>
            <w:r w:rsidRPr="00120998">
              <w:rPr>
                <w:sz w:val="20"/>
                <w:szCs w:val="20"/>
              </w:rPr>
              <w:t>1011</w:t>
            </w:r>
          </w:p>
        </w:tc>
        <w:tc>
          <w:tcPr>
            <w:tcW w:w="1985" w:type="dxa"/>
            <w:tcBorders>
              <w:top w:val="nil"/>
              <w:left w:val="nil"/>
              <w:bottom w:val="single" w:sz="4" w:space="0" w:color="auto"/>
              <w:right w:val="single" w:sz="4" w:space="0" w:color="auto"/>
            </w:tcBorders>
            <w:shd w:val="clear" w:color="auto" w:fill="auto"/>
            <w:noWrap/>
            <w:vAlign w:val="bottom"/>
          </w:tcPr>
          <w:p w14:paraId="222EB3BE"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74B2384B" w14:textId="77777777" w:rsidR="009D3B53" w:rsidRPr="00120998" w:rsidRDefault="001E5E00" w:rsidP="009D3B53">
            <w:pPr>
              <w:jc w:val="center"/>
              <w:rPr>
                <w:sz w:val="20"/>
                <w:szCs w:val="20"/>
              </w:rPr>
            </w:pPr>
            <w:r>
              <w:rPr>
                <w:sz w:val="20"/>
                <w:szCs w:val="20"/>
              </w:rPr>
              <w:t>62660*</w:t>
            </w:r>
          </w:p>
        </w:tc>
      </w:tr>
      <w:tr w:rsidR="009D3B53" w:rsidRPr="00120998" w14:paraId="05CB7F2C"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03DEF588"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1B7E09E5" w14:textId="77777777" w:rsidR="009D3B53" w:rsidRPr="00120998" w:rsidRDefault="009D3B53" w:rsidP="009D3B53">
            <w:pPr>
              <w:rPr>
                <w:sz w:val="20"/>
                <w:szCs w:val="20"/>
              </w:rPr>
            </w:pPr>
            <w:r w:rsidRPr="00120998">
              <w:rPr>
                <w:sz w:val="20"/>
                <w:szCs w:val="20"/>
              </w:rPr>
              <w:t>Committees</w:t>
            </w:r>
          </w:p>
        </w:tc>
        <w:tc>
          <w:tcPr>
            <w:tcW w:w="1705" w:type="dxa"/>
            <w:tcBorders>
              <w:top w:val="nil"/>
              <w:left w:val="nil"/>
              <w:bottom w:val="single" w:sz="4" w:space="0" w:color="auto"/>
              <w:right w:val="single" w:sz="4" w:space="0" w:color="auto"/>
            </w:tcBorders>
            <w:shd w:val="clear" w:color="auto" w:fill="auto"/>
          </w:tcPr>
          <w:p w14:paraId="4D4E6577" w14:textId="77777777" w:rsidR="009D3B53" w:rsidRPr="00120998" w:rsidRDefault="009D3B53" w:rsidP="009D3B53">
            <w:pPr>
              <w:jc w:val="center"/>
              <w:rPr>
                <w:sz w:val="20"/>
                <w:szCs w:val="20"/>
              </w:rPr>
            </w:pPr>
            <w:r w:rsidRPr="00120998">
              <w:rPr>
                <w:sz w:val="20"/>
                <w:szCs w:val="20"/>
              </w:rPr>
              <w:t>1012</w:t>
            </w:r>
          </w:p>
        </w:tc>
        <w:tc>
          <w:tcPr>
            <w:tcW w:w="1985" w:type="dxa"/>
            <w:tcBorders>
              <w:top w:val="nil"/>
              <w:left w:val="nil"/>
              <w:bottom w:val="single" w:sz="4" w:space="0" w:color="auto"/>
              <w:right w:val="single" w:sz="4" w:space="0" w:color="auto"/>
            </w:tcBorders>
            <w:shd w:val="clear" w:color="auto" w:fill="auto"/>
            <w:noWrap/>
            <w:vAlign w:val="bottom"/>
          </w:tcPr>
          <w:p w14:paraId="539766D0"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72501892" w14:textId="77777777" w:rsidR="009D3B53" w:rsidRPr="00120998" w:rsidRDefault="009E7714" w:rsidP="009D3B53">
            <w:pPr>
              <w:jc w:val="center"/>
              <w:rPr>
                <w:sz w:val="20"/>
                <w:szCs w:val="20"/>
              </w:rPr>
            </w:pPr>
            <w:r>
              <w:rPr>
                <w:sz w:val="20"/>
                <w:szCs w:val="20"/>
              </w:rPr>
              <w:t>62657/62661</w:t>
            </w:r>
          </w:p>
        </w:tc>
      </w:tr>
      <w:tr w:rsidR="009D3B53" w:rsidRPr="00120998" w14:paraId="2D370CDD"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ADA5E46"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565F9279" w14:textId="77777777" w:rsidR="009D3B53" w:rsidRPr="00120998" w:rsidRDefault="009D3B53" w:rsidP="009D3B53">
            <w:pPr>
              <w:rPr>
                <w:sz w:val="20"/>
                <w:szCs w:val="20"/>
              </w:rPr>
            </w:pPr>
            <w:r w:rsidRPr="00120998">
              <w:rPr>
                <w:sz w:val="20"/>
                <w:szCs w:val="20"/>
              </w:rPr>
              <w:t>Committees</w:t>
            </w:r>
          </w:p>
        </w:tc>
        <w:tc>
          <w:tcPr>
            <w:tcW w:w="1705" w:type="dxa"/>
            <w:tcBorders>
              <w:top w:val="nil"/>
              <w:left w:val="nil"/>
              <w:bottom w:val="single" w:sz="4" w:space="0" w:color="auto"/>
              <w:right w:val="single" w:sz="4" w:space="0" w:color="auto"/>
            </w:tcBorders>
            <w:shd w:val="clear" w:color="auto" w:fill="auto"/>
          </w:tcPr>
          <w:p w14:paraId="2B830D4A" w14:textId="77777777" w:rsidR="009D3B53" w:rsidRPr="00120998" w:rsidRDefault="009D3B53" w:rsidP="009D3B53">
            <w:pPr>
              <w:jc w:val="center"/>
              <w:rPr>
                <w:sz w:val="20"/>
                <w:szCs w:val="20"/>
              </w:rPr>
            </w:pPr>
            <w:r w:rsidRPr="00120998">
              <w:rPr>
                <w:sz w:val="20"/>
                <w:szCs w:val="20"/>
              </w:rPr>
              <w:t>1013</w:t>
            </w:r>
          </w:p>
        </w:tc>
        <w:tc>
          <w:tcPr>
            <w:tcW w:w="1985" w:type="dxa"/>
            <w:tcBorders>
              <w:top w:val="nil"/>
              <w:left w:val="nil"/>
              <w:bottom w:val="single" w:sz="4" w:space="0" w:color="auto"/>
              <w:right w:val="single" w:sz="4" w:space="0" w:color="auto"/>
            </w:tcBorders>
            <w:shd w:val="clear" w:color="auto" w:fill="auto"/>
            <w:noWrap/>
            <w:vAlign w:val="bottom"/>
          </w:tcPr>
          <w:p w14:paraId="5DA1A7D9"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1DB1131D" w14:textId="5C5F1F46" w:rsidR="009D3B53" w:rsidRPr="00120998" w:rsidRDefault="001E5E00" w:rsidP="009D3B53">
            <w:pPr>
              <w:jc w:val="center"/>
              <w:rPr>
                <w:sz w:val="20"/>
                <w:szCs w:val="20"/>
              </w:rPr>
            </w:pPr>
            <w:r>
              <w:rPr>
                <w:sz w:val="20"/>
                <w:szCs w:val="20"/>
              </w:rPr>
              <w:t>6</w:t>
            </w:r>
            <w:r w:rsidR="008F7F81">
              <w:rPr>
                <w:sz w:val="20"/>
                <w:szCs w:val="20"/>
              </w:rPr>
              <w:t>2661</w:t>
            </w:r>
          </w:p>
        </w:tc>
      </w:tr>
      <w:tr w:rsidR="009D3B53" w:rsidRPr="00120998" w14:paraId="3F2928D4"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33F53F25"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62844582" w14:textId="77777777" w:rsidR="009D3B53" w:rsidRPr="00120998" w:rsidRDefault="009D3B53" w:rsidP="009D3B53">
            <w:pPr>
              <w:rPr>
                <w:sz w:val="20"/>
                <w:szCs w:val="20"/>
              </w:rPr>
            </w:pPr>
            <w:r w:rsidRPr="00120998">
              <w:rPr>
                <w:sz w:val="20"/>
                <w:szCs w:val="20"/>
              </w:rPr>
              <w:t>Conferences</w:t>
            </w:r>
          </w:p>
        </w:tc>
        <w:tc>
          <w:tcPr>
            <w:tcW w:w="1705" w:type="dxa"/>
            <w:tcBorders>
              <w:top w:val="nil"/>
              <w:left w:val="nil"/>
              <w:bottom w:val="single" w:sz="4" w:space="0" w:color="auto"/>
              <w:right w:val="single" w:sz="4" w:space="0" w:color="auto"/>
            </w:tcBorders>
            <w:shd w:val="clear" w:color="auto" w:fill="auto"/>
          </w:tcPr>
          <w:p w14:paraId="076B689E" w14:textId="77777777" w:rsidR="009D3B53" w:rsidRPr="009622FE" w:rsidRDefault="009D3B53" w:rsidP="009D3B53">
            <w:pPr>
              <w:jc w:val="center"/>
              <w:rPr>
                <w:sz w:val="20"/>
                <w:szCs w:val="20"/>
              </w:rPr>
            </w:pPr>
            <w:r w:rsidRPr="009622FE">
              <w:rPr>
                <w:sz w:val="20"/>
                <w:szCs w:val="20"/>
              </w:rPr>
              <w:t>1014</w:t>
            </w:r>
          </w:p>
        </w:tc>
        <w:tc>
          <w:tcPr>
            <w:tcW w:w="1985" w:type="dxa"/>
            <w:tcBorders>
              <w:top w:val="nil"/>
              <w:left w:val="nil"/>
              <w:bottom w:val="single" w:sz="4" w:space="0" w:color="auto"/>
              <w:right w:val="single" w:sz="4" w:space="0" w:color="auto"/>
            </w:tcBorders>
            <w:shd w:val="clear" w:color="auto" w:fill="auto"/>
            <w:noWrap/>
            <w:vAlign w:val="bottom"/>
          </w:tcPr>
          <w:p w14:paraId="3E992773"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148B4D82" w14:textId="77777777" w:rsidR="009D3B53" w:rsidRPr="00890B5D" w:rsidRDefault="009E7714" w:rsidP="009D3B53">
            <w:pPr>
              <w:jc w:val="center"/>
              <w:rPr>
                <w:sz w:val="20"/>
                <w:szCs w:val="20"/>
              </w:rPr>
            </w:pPr>
            <w:r w:rsidRPr="00890B5D">
              <w:rPr>
                <w:sz w:val="20"/>
                <w:szCs w:val="20"/>
              </w:rPr>
              <w:t>62657/</w:t>
            </w:r>
            <w:r w:rsidR="001E5E00" w:rsidRPr="00890B5D">
              <w:rPr>
                <w:sz w:val="20"/>
                <w:szCs w:val="20"/>
              </w:rPr>
              <w:t>62660*</w:t>
            </w:r>
          </w:p>
        </w:tc>
      </w:tr>
      <w:tr w:rsidR="009D3B53" w:rsidRPr="00120998" w14:paraId="0DD56B25"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29101420"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68E0D18F" w14:textId="77777777" w:rsidR="009D3B53" w:rsidRPr="00120998" w:rsidRDefault="009D3B53" w:rsidP="009D3B53">
            <w:pPr>
              <w:rPr>
                <w:sz w:val="20"/>
                <w:szCs w:val="20"/>
              </w:rPr>
            </w:pPr>
            <w:r w:rsidRPr="00120998">
              <w:rPr>
                <w:sz w:val="20"/>
                <w:szCs w:val="20"/>
              </w:rPr>
              <w:t>Conferences</w:t>
            </w:r>
          </w:p>
        </w:tc>
        <w:tc>
          <w:tcPr>
            <w:tcW w:w="1705" w:type="dxa"/>
            <w:tcBorders>
              <w:top w:val="nil"/>
              <w:left w:val="nil"/>
              <w:bottom w:val="single" w:sz="4" w:space="0" w:color="auto"/>
              <w:right w:val="single" w:sz="4" w:space="0" w:color="auto"/>
            </w:tcBorders>
            <w:shd w:val="clear" w:color="auto" w:fill="auto"/>
          </w:tcPr>
          <w:p w14:paraId="13D45529" w14:textId="77777777" w:rsidR="009D3B53" w:rsidRPr="009622FE" w:rsidRDefault="009D3B53" w:rsidP="009D3B53">
            <w:pPr>
              <w:jc w:val="center"/>
              <w:rPr>
                <w:sz w:val="20"/>
                <w:szCs w:val="20"/>
              </w:rPr>
            </w:pPr>
            <w:r w:rsidRPr="009622FE">
              <w:rPr>
                <w:sz w:val="20"/>
                <w:szCs w:val="20"/>
              </w:rPr>
              <w:t>1015</w:t>
            </w:r>
          </w:p>
        </w:tc>
        <w:tc>
          <w:tcPr>
            <w:tcW w:w="1985" w:type="dxa"/>
            <w:tcBorders>
              <w:top w:val="nil"/>
              <w:left w:val="nil"/>
              <w:bottom w:val="single" w:sz="4" w:space="0" w:color="auto"/>
              <w:right w:val="single" w:sz="4" w:space="0" w:color="auto"/>
            </w:tcBorders>
            <w:shd w:val="clear" w:color="auto" w:fill="auto"/>
            <w:noWrap/>
            <w:vAlign w:val="bottom"/>
          </w:tcPr>
          <w:p w14:paraId="53D3C32F"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7DF3D23D" w14:textId="77777777" w:rsidR="009D3B53" w:rsidRPr="00890B5D" w:rsidRDefault="009E7714" w:rsidP="009D3B53">
            <w:pPr>
              <w:jc w:val="center"/>
              <w:rPr>
                <w:sz w:val="20"/>
                <w:szCs w:val="20"/>
              </w:rPr>
            </w:pPr>
            <w:r w:rsidRPr="00890B5D">
              <w:rPr>
                <w:sz w:val="20"/>
                <w:szCs w:val="20"/>
              </w:rPr>
              <w:t>62657/</w:t>
            </w:r>
            <w:r w:rsidR="001E5E00" w:rsidRPr="00890B5D">
              <w:rPr>
                <w:sz w:val="20"/>
                <w:szCs w:val="20"/>
              </w:rPr>
              <w:t>6266</w:t>
            </w:r>
            <w:r w:rsidR="00CF553A" w:rsidRPr="00890B5D">
              <w:rPr>
                <w:sz w:val="20"/>
                <w:szCs w:val="20"/>
              </w:rPr>
              <w:t>0*</w:t>
            </w:r>
          </w:p>
        </w:tc>
      </w:tr>
      <w:tr w:rsidR="009D3B53" w:rsidRPr="00120998" w14:paraId="352B18B0"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4F7C1D04"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67721398" w14:textId="77777777" w:rsidR="009D3B53" w:rsidRPr="00120998" w:rsidRDefault="009D3B53" w:rsidP="009D3B53">
            <w:pPr>
              <w:rPr>
                <w:sz w:val="20"/>
                <w:szCs w:val="20"/>
              </w:rPr>
            </w:pPr>
            <w:r w:rsidRPr="00120998">
              <w:rPr>
                <w:sz w:val="20"/>
                <w:szCs w:val="20"/>
              </w:rPr>
              <w:t>Conferences</w:t>
            </w:r>
          </w:p>
        </w:tc>
        <w:tc>
          <w:tcPr>
            <w:tcW w:w="1705" w:type="dxa"/>
            <w:tcBorders>
              <w:top w:val="nil"/>
              <w:left w:val="nil"/>
              <w:bottom w:val="single" w:sz="4" w:space="0" w:color="auto"/>
              <w:right w:val="single" w:sz="4" w:space="0" w:color="auto"/>
            </w:tcBorders>
            <w:shd w:val="clear" w:color="auto" w:fill="auto"/>
          </w:tcPr>
          <w:p w14:paraId="1E6692B3" w14:textId="77777777" w:rsidR="009D3B53" w:rsidRPr="00120998" w:rsidRDefault="009D3B53" w:rsidP="009D3B53">
            <w:pPr>
              <w:jc w:val="center"/>
              <w:rPr>
                <w:sz w:val="20"/>
                <w:szCs w:val="20"/>
              </w:rPr>
            </w:pPr>
            <w:r w:rsidRPr="00120998">
              <w:rPr>
                <w:sz w:val="20"/>
                <w:szCs w:val="20"/>
              </w:rPr>
              <w:t>1016</w:t>
            </w:r>
          </w:p>
        </w:tc>
        <w:tc>
          <w:tcPr>
            <w:tcW w:w="1985" w:type="dxa"/>
            <w:tcBorders>
              <w:top w:val="nil"/>
              <w:left w:val="nil"/>
              <w:bottom w:val="single" w:sz="4" w:space="0" w:color="auto"/>
              <w:right w:val="single" w:sz="4" w:space="0" w:color="auto"/>
            </w:tcBorders>
            <w:shd w:val="clear" w:color="auto" w:fill="auto"/>
            <w:noWrap/>
            <w:vAlign w:val="bottom"/>
          </w:tcPr>
          <w:p w14:paraId="6016A6C1"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60083020" w14:textId="0C185823" w:rsidR="009D3B53" w:rsidRPr="00120998" w:rsidRDefault="00C74427" w:rsidP="009D3B53">
            <w:pPr>
              <w:jc w:val="center"/>
              <w:rPr>
                <w:sz w:val="20"/>
                <w:szCs w:val="20"/>
              </w:rPr>
            </w:pPr>
            <w:r>
              <w:rPr>
                <w:sz w:val="20"/>
                <w:szCs w:val="20"/>
              </w:rPr>
              <w:t>No Class</w:t>
            </w:r>
          </w:p>
        </w:tc>
      </w:tr>
      <w:tr w:rsidR="009D3B53" w:rsidRPr="00120998" w14:paraId="05C81783"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15EE257"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401E0B9B" w14:textId="77777777" w:rsidR="009D3B53" w:rsidRPr="00120998" w:rsidRDefault="009D3B53" w:rsidP="009D3B53">
            <w:pPr>
              <w:rPr>
                <w:sz w:val="20"/>
                <w:szCs w:val="20"/>
              </w:rPr>
            </w:pPr>
            <w:r w:rsidRPr="00120998">
              <w:rPr>
                <w:sz w:val="20"/>
                <w:szCs w:val="20"/>
              </w:rPr>
              <w:t>Conferences</w:t>
            </w:r>
          </w:p>
        </w:tc>
        <w:tc>
          <w:tcPr>
            <w:tcW w:w="1705" w:type="dxa"/>
            <w:tcBorders>
              <w:top w:val="nil"/>
              <w:left w:val="nil"/>
              <w:bottom w:val="single" w:sz="4" w:space="0" w:color="auto"/>
              <w:right w:val="single" w:sz="4" w:space="0" w:color="auto"/>
            </w:tcBorders>
            <w:shd w:val="clear" w:color="auto" w:fill="auto"/>
          </w:tcPr>
          <w:p w14:paraId="5BB017A4" w14:textId="77777777" w:rsidR="009D3B53" w:rsidRPr="00120998" w:rsidRDefault="009D3B53" w:rsidP="009D3B53">
            <w:pPr>
              <w:jc w:val="center"/>
              <w:rPr>
                <w:sz w:val="20"/>
                <w:szCs w:val="20"/>
              </w:rPr>
            </w:pPr>
            <w:r w:rsidRPr="00120998">
              <w:rPr>
                <w:sz w:val="20"/>
                <w:szCs w:val="20"/>
              </w:rPr>
              <w:t>20922</w:t>
            </w:r>
          </w:p>
        </w:tc>
        <w:tc>
          <w:tcPr>
            <w:tcW w:w="1985" w:type="dxa"/>
            <w:tcBorders>
              <w:top w:val="nil"/>
              <w:left w:val="nil"/>
              <w:bottom w:val="single" w:sz="4" w:space="0" w:color="auto"/>
              <w:right w:val="single" w:sz="4" w:space="0" w:color="auto"/>
            </w:tcBorders>
            <w:shd w:val="clear" w:color="auto" w:fill="auto"/>
            <w:noWrap/>
            <w:vAlign w:val="bottom"/>
          </w:tcPr>
          <w:p w14:paraId="0D87E2B8"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31117527" w14:textId="77777777" w:rsidR="009D3B53" w:rsidRPr="006A7A02" w:rsidRDefault="001E5E00" w:rsidP="009D3B53">
            <w:pPr>
              <w:jc w:val="center"/>
              <w:rPr>
                <w:sz w:val="20"/>
                <w:szCs w:val="20"/>
              </w:rPr>
            </w:pPr>
            <w:r>
              <w:rPr>
                <w:sz w:val="20"/>
                <w:szCs w:val="20"/>
              </w:rPr>
              <w:t>62660*</w:t>
            </w:r>
          </w:p>
        </w:tc>
      </w:tr>
      <w:tr w:rsidR="009D3B53" w:rsidRPr="00120998" w14:paraId="0B1C2AD5"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83AB4DC"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2F394592" w14:textId="77777777" w:rsidR="009D3B53" w:rsidRPr="00120998" w:rsidRDefault="009D3B53" w:rsidP="009D3B53">
            <w:pPr>
              <w:rPr>
                <w:sz w:val="20"/>
                <w:szCs w:val="20"/>
              </w:rPr>
            </w:pPr>
            <w:r w:rsidRPr="00120998">
              <w:rPr>
                <w:sz w:val="20"/>
                <w:szCs w:val="20"/>
              </w:rPr>
              <w:t>Conferences</w:t>
            </w:r>
          </w:p>
        </w:tc>
        <w:tc>
          <w:tcPr>
            <w:tcW w:w="1705" w:type="dxa"/>
            <w:tcBorders>
              <w:top w:val="nil"/>
              <w:left w:val="nil"/>
              <w:bottom w:val="single" w:sz="4" w:space="0" w:color="auto"/>
              <w:right w:val="single" w:sz="4" w:space="0" w:color="auto"/>
            </w:tcBorders>
            <w:shd w:val="clear" w:color="auto" w:fill="auto"/>
          </w:tcPr>
          <w:p w14:paraId="432ED039" w14:textId="77777777" w:rsidR="009D3B53" w:rsidRPr="00120998" w:rsidRDefault="009D3B53" w:rsidP="009D3B53">
            <w:pPr>
              <w:jc w:val="center"/>
              <w:rPr>
                <w:sz w:val="20"/>
                <w:szCs w:val="20"/>
              </w:rPr>
            </w:pPr>
            <w:r w:rsidRPr="00120998">
              <w:rPr>
                <w:sz w:val="20"/>
                <w:szCs w:val="20"/>
              </w:rPr>
              <w:t>1018</w:t>
            </w:r>
          </w:p>
        </w:tc>
        <w:tc>
          <w:tcPr>
            <w:tcW w:w="1985" w:type="dxa"/>
            <w:tcBorders>
              <w:top w:val="nil"/>
              <w:left w:val="nil"/>
              <w:bottom w:val="single" w:sz="4" w:space="0" w:color="auto"/>
              <w:right w:val="single" w:sz="4" w:space="0" w:color="auto"/>
            </w:tcBorders>
            <w:shd w:val="clear" w:color="auto" w:fill="auto"/>
          </w:tcPr>
          <w:p w14:paraId="75F700E8"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1FEABB32" w14:textId="52D979DB" w:rsidR="009D3B53" w:rsidRPr="006A7A02" w:rsidRDefault="00C74427" w:rsidP="009D3B53">
            <w:pPr>
              <w:jc w:val="center"/>
              <w:rPr>
                <w:sz w:val="20"/>
                <w:szCs w:val="20"/>
              </w:rPr>
            </w:pPr>
            <w:r>
              <w:rPr>
                <w:sz w:val="20"/>
                <w:szCs w:val="20"/>
              </w:rPr>
              <w:t>No Class</w:t>
            </w:r>
          </w:p>
        </w:tc>
      </w:tr>
      <w:tr w:rsidR="009D3B53" w:rsidRPr="00120998" w14:paraId="24518D45"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2A3F3A9"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76C782C4" w14:textId="77777777" w:rsidR="009D3B53" w:rsidRPr="00120998" w:rsidRDefault="009D3B53" w:rsidP="009D3B53">
            <w:pPr>
              <w:rPr>
                <w:sz w:val="20"/>
                <w:szCs w:val="20"/>
              </w:rPr>
            </w:pPr>
            <w:r w:rsidRPr="00120998">
              <w:rPr>
                <w:sz w:val="20"/>
                <w:szCs w:val="20"/>
              </w:rPr>
              <w:t>Conferences</w:t>
            </w:r>
          </w:p>
        </w:tc>
        <w:tc>
          <w:tcPr>
            <w:tcW w:w="1705" w:type="dxa"/>
            <w:tcBorders>
              <w:top w:val="nil"/>
              <w:left w:val="nil"/>
              <w:bottom w:val="single" w:sz="4" w:space="0" w:color="auto"/>
              <w:right w:val="single" w:sz="4" w:space="0" w:color="auto"/>
            </w:tcBorders>
            <w:shd w:val="clear" w:color="auto" w:fill="auto"/>
          </w:tcPr>
          <w:p w14:paraId="5EF09A61" w14:textId="77777777" w:rsidR="009D3B53" w:rsidRPr="00120998" w:rsidRDefault="009D3B53" w:rsidP="009D3B53">
            <w:pPr>
              <w:jc w:val="center"/>
              <w:rPr>
                <w:sz w:val="20"/>
                <w:szCs w:val="20"/>
              </w:rPr>
            </w:pPr>
            <w:r w:rsidRPr="00120998">
              <w:rPr>
                <w:sz w:val="20"/>
                <w:szCs w:val="20"/>
              </w:rPr>
              <w:t>1019</w:t>
            </w:r>
          </w:p>
        </w:tc>
        <w:tc>
          <w:tcPr>
            <w:tcW w:w="1985" w:type="dxa"/>
            <w:tcBorders>
              <w:top w:val="nil"/>
              <w:left w:val="nil"/>
              <w:bottom w:val="single" w:sz="4" w:space="0" w:color="auto"/>
              <w:right w:val="single" w:sz="4" w:space="0" w:color="auto"/>
            </w:tcBorders>
            <w:shd w:val="clear" w:color="auto" w:fill="auto"/>
            <w:noWrap/>
            <w:vAlign w:val="bottom"/>
          </w:tcPr>
          <w:p w14:paraId="4F5F5AC5"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182A281D" w14:textId="77777777" w:rsidR="009D3B53" w:rsidRPr="00452CE0" w:rsidRDefault="001E5E00" w:rsidP="009D3B53">
            <w:pPr>
              <w:jc w:val="center"/>
              <w:rPr>
                <w:sz w:val="20"/>
                <w:szCs w:val="20"/>
              </w:rPr>
            </w:pPr>
            <w:r>
              <w:rPr>
                <w:sz w:val="20"/>
                <w:szCs w:val="20"/>
              </w:rPr>
              <w:t>62660*</w:t>
            </w:r>
          </w:p>
        </w:tc>
      </w:tr>
      <w:tr w:rsidR="009D3B53" w:rsidRPr="00120998" w14:paraId="04505EA4"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7A55466"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4CA3C012" w14:textId="77777777" w:rsidR="009D3B53" w:rsidRPr="00120998" w:rsidRDefault="009D3B53" w:rsidP="009D3B53">
            <w:pPr>
              <w:rPr>
                <w:sz w:val="20"/>
                <w:szCs w:val="20"/>
              </w:rPr>
            </w:pPr>
            <w:r w:rsidRPr="00120998">
              <w:rPr>
                <w:sz w:val="20"/>
                <w:szCs w:val="20"/>
              </w:rPr>
              <w:t>Contracting-out</w:t>
            </w:r>
          </w:p>
        </w:tc>
        <w:tc>
          <w:tcPr>
            <w:tcW w:w="1705" w:type="dxa"/>
            <w:tcBorders>
              <w:top w:val="nil"/>
              <w:left w:val="nil"/>
              <w:bottom w:val="single" w:sz="4" w:space="0" w:color="auto"/>
              <w:right w:val="single" w:sz="4" w:space="0" w:color="auto"/>
            </w:tcBorders>
            <w:shd w:val="clear" w:color="auto" w:fill="auto"/>
          </w:tcPr>
          <w:p w14:paraId="410C4569" w14:textId="77777777" w:rsidR="009D3B53" w:rsidRPr="00120998" w:rsidRDefault="009D3B53" w:rsidP="009D3B53">
            <w:pPr>
              <w:jc w:val="center"/>
              <w:rPr>
                <w:sz w:val="20"/>
                <w:szCs w:val="20"/>
              </w:rPr>
            </w:pPr>
            <w:r w:rsidRPr="00120998">
              <w:rPr>
                <w:sz w:val="20"/>
                <w:szCs w:val="20"/>
              </w:rPr>
              <w:t>No Class</w:t>
            </w:r>
          </w:p>
        </w:tc>
        <w:tc>
          <w:tcPr>
            <w:tcW w:w="1985" w:type="dxa"/>
            <w:tcBorders>
              <w:top w:val="nil"/>
              <w:left w:val="nil"/>
              <w:bottom w:val="single" w:sz="4" w:space="0" w:color="auto"/>
              <w:right w:val="single" w:sz="4" w:space="0" w:color="auto"/>
            </w:tcBorders>
            <w:shd w:val="clear" w:color="auto" w:fill="auto"/>
            <w:noWrap/>
            <w:vAlign w:val="bottom"/>
          </w:tcPr>
          <w:p w14:paraId="0ECFA2F1" w14:textId="77777777" w:rsidR="009D3B53" w:rsidRPr="00120998" w:rsidRDefault="009D3B53" w:rsidP="009D3B53">
            <w:pPr>
              <w:jc w:val="center"/>
              <w:rPr>
                <w:sz w:val="20"/>
                <w:szCs w:val="20"/>
              </w:rPr>
            </w:pPr>
            <w:r w:rsidRPr="00120998">
              <w:rPr>
                <w:sz w:val="20"/>
                <w:szCs w:val="20"/>
              </w:rPr>
              <w:t>20317</w:t>
            </w:r>
          </w:p>
        </w:tc>
        <w:tc>
          <w:tcPr>
            <w:tcW w:w="2037" w:type="dxa"/>
            <w:tcBorders>
              <w:top w:val="nil"/>
              <w:left w:val="nil"/>
              <w:bottom w:val="single" w:sz="4" w:space="0" w:color="auto"/>
              <w:right w:val="single" w:sz="4" w:space="0" w:color="auto"/>
            </w:tcBorders>
          </w:tcPr>
          <w:p w14:paraId="4EAAAA34" w14:textId="77777777" w:rsidR="009D3B53" w:rsidRPr="00120998" w:rsidRDefault="001E5E00" w:rsidP="009D3B53">
            <w:pPr>
              <w:jc w:val="center"/>
              <w:rPr>
                <w:sz w:val="20"/>
                <w:szCs w:val="20"/>
              </w:rPr>
            </w:pPr>
            <w:r>
              <w:rPr>
                <w:sz w:val="20"/>
                <w:szCs w:val="20"/>
              </w:rPr>
              <w:t>62544</w:t>
            </w:r>
          </w:p>
        </w:tc>
      </w:tr>
      <w:tr w:rsidR="009D3B53" w:rsidRPr="00120998" w14:paraId="618AEFF9"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A4B7393"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5B9D9881" w14:textId="77777777" w:rsidR="009D3B53" w:rsidRPr="00120998" w:rsidRDefault="009D3B53" w:rsidP="009D3B53">
            <w:pPr>
              <w:rPr>
                <w:sz w:val="20"/>
                <w:szCs w:val="20"/>
              </w:rPr>
            </w:pPr>
            <w:r w:rsidRPr="00120998">
              <w:rPr>
                <w:sz w:val="20"/>
                <w:szCs w:val="20"/>
              </w:rPr>
              <w:t>Customer Service</w:t>
            </w:r>
          </w:p>
        </w:tc>
        <w:tc>
          <w:tcPr>
            <w:tcW w:w="1705" w:type="dxa"/>
            <w:tcBorders>
              <w:top w:val="nil"/>
              <w:left w:val="nil"/>
              <w:bottom w:val="single" w:sz="4" w:space="0" w:color="auto"/>
              <w:right w:val="single" w:sz="4" w:space="0" w:color="auto"/>
            </w:tcBorders>
            <w:shd w:val="clear" w:color="auto" w:fill="auto"/>
          </w:tcPr>
          <w:p w14:paraId="47F07F5B" w14:textId="77777777" w:rsidR="009D3B53" w:rsidRPr="00120998" w:rsidRDefault="009D3B53" w:rsidP="009D3B53">
            <w:pPr>
              <w:jc w:val="center"/>
              <w:rPr>
                <w:sz w:val="20"/>
                <w:szCs w:val="20"/>
              </w:rPr>
            </w:pPr>
            <w:r w:rsidRPr="00120998">
              <w:rPr>
                <w:sz w:val="20"/>
                <w:szCs w:val="20"/>
              </w:rPr>
              <w:t>1021</w:t>
            </w:r>
          </w:p>
        </w:tc>
        <w:tc>
          <w:tcPr>
            <w:tcW w:w="1985" w:type="dxa"/>
            <w:tcBorders>
              <w:top w:val="nil"/>
              <w:left w:val="nil"/>
              <w:bottom w:val="single" w:sz="4" w:space="0" w:color="auto"/>
              <w:right w:val="single" w:sz="4" w:space="0" w:color="auto"/>
            </w:tcBorders>
            <w:shd w:val="clear" w:color="auto" w:fill="auto"/>
            <w:noWrap/>
            <w:vAlign w:val="bottom"/>
          </w:tcPr>
          <w:p w14:paraId="70528E83"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2A322A3B" w14:textId="77777777" w:rsidR="009D3B53" w:rsidRPr="00120998" w:rsidRDefault="001E5E00" w:rsidP="009D3B53">
            <w:pPr>
              <w:jc w:val="center"/>
              <w:rPr>
                <w:sz w:val="20"/>
                <w:szCs w:val="20"/>
              </w:rPr>
            </w:pPr>
            <w:r>
              <w:rPr>
                <w:sz w:val="20"/>
                <w:szCs w:val="20"/>
              </w:rPr>
              <w:t>62661</w:t>
            </w:r>
          </w:p>
        </w:tc>
      </w:tr>
      <w:tr w:rsidR="009D3B53" w:rsidRPr="00120998" w14:paraId="1BDAA34A"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2A251BCB"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6CA809A5" w14:textId="77777777" w:rsidR="009D3B53" w:rsidRPr="00120998" w:rsidRDefault="009D3B53" w:rsidP="009D3B53">
            <w:pPr>
              <w:rPr>
                <w:sz w:val="20"/>
                <w:szCs w:val="20"/>
              </w:rPr>
            </w:pPr>
            <w:r w:rsidRPr="00120998">
              <w:rPr>
                <w:sz w:val="20"/>
                <w:szCs w:val="20"/>
              </w:rPr>
              <w:t>Customer Service</w:t>
            </w:r>
          </w:p>
        </w:tc>
        <w:tc>
          <w:tcPr>
            <w:tcW w:w="1705" w:type="dxa"/>
            <w:tcBorders>
              <w:top w:val="nil"/>
              <w:left w:val="nil"/>
              <w:bottom w:val="single" w:sz="4" w:space="0" w:color="auto"/>
              <w:right w:val="single" w:sz="4" w:space="0" w:color="auto"/>
            </w:tcBorders>
            <w:shd w:val="clear" w:color="auto" w:fill="auto"/>
          </w:tcPr>
          <w:p w14:paraId="0586E30D" w14:textId="77777777" w:rsidR="009D3B53" w:rsidRPr="00120998" w:rsidRDefault="009D3B53" w:rsidP="009D3B53">
            <w:pPr>
              <w:jc w:val="center"/>
              <w:rPr>
                <w:sz w:val="20"/>
                <w:szCs w:val="20"/>
              </w:rPr>
            </w:pPr>
            <w:r w:rsidRPr="00120998">
              <w:rPr>
                <w:sz w:val="20"/>
                <w:szCs w:val="20"/>
              </w:rPr>
              <w:t>1022</w:t>
            </w:r>
          </w:p>
        </w:tc>
        <w:tc>
          <w:tcPr>
            <w:tcW w:w="1985" w:type="dxa"/>
            <w:tcBorders>
              <w:top w:val="nil"/>
              <w:left w:val="nil"/>
              <w:bottom w:val="single" w:sz="4" w:space="0" w:color="auto"/>
              <w:right w:val="single" w:sz="4" w:space="0" w:color="auto"/>
            </w:tcBorders>
            <w:shd w:val="clear" w:color="auto" w:fill="auto"/>
            <w:noWrap/>
            <w:vAlign w:val="bottom"/>
          </w:tcPr>
          <w:p w14:paraId="22C1109D"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63A714ED" w14:textId="77777777" w:rsidR="009D3B53" w:rsidRPr="00120998" w:rsidRDefault="001E5E00" w:rsidP="009D3B53">
            <w:pPr>
              <w:jc w:val="center"/>
              <w:rPr>
                <w:sz w:val="20"/>
                <w:szCs w:val="20"/>
              </w:rPr>
            </w:pPr>
            <w:r>
              <w:rPr>
                <w:sz w:val="20"/>
                <w:szCs w:val="20"/>
              </w:rPr>
              <w:t>62661</w:t>
            </w:r>
          </w:p>
        </w:tc>
      </w:tr>
      <w:tr w:rsidR="009D3B53" w:rsidRPr="00120998" w14:paraId="10E55B78"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2DB70388"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610F5457" w14:textId="77777777" w:rsidR="009D3B53" w:rsidRPr="00120998" w:rsidRDefault="009D3B53" w:rsidP="009D3B53">
            <w:pPr>
              <w:rPr>
                <w:sz w:val="20"/>
                <w:szCs w:val="20"/>
              </w:rPr>
            </w:pPr>
            <w:r w:rsidRPr="00120998">
              <w:rPr>
                <w:sz w:val="20"/>
                <w:szCs w:val="20"/>
              </w:rPr>
              <w:t>Customer Service</w:t>
            </w:r>
          </w:p>
        </w:tc>
        <w:tc>
          <w:tcPr>
            <w:tcW w:w="1705" w:type="dxa"/>
            <w:tcBorders>
              <w:top w:val="nil"/>
              <w:left w:val="nil"/>
              <w:bottom w:val="single" w:sz="4" w:space="0" w:color="auto"/>
              <w:right w:val="single" w:sz="4" w:space="0" w:color="auto"/>
            </w:tcBorders>
            <w:shd w:val="clear" w:color="auto" w:fill="auto"/>
          </w:tcPr>
          <w:p w14:paraId="242388F1" w14:textId="77777777" w:rsidR="009D3B53" w:rsidRPr="00120998" w:rsidRDefault="009D3B53" w:rsidP="009D3B53">
            <w:pPr>
              <w:jc w:val="center"/>
              <w:rPr>
                <w:sz w:val="20"/>
                <w:szCs w:val="20"/>
              </w:rPr>
            </w:pPr>
            <w:r w:rsidRPr="00120998">
              <w:rPr>
                <w:sz w:val="20"/>
                <w:szCs w:val="20"/>
              </w:rPr>
              <w:t>1023</w:t>
            </w:r>
          </w:p>
        </w:tc>
        <w:tc>
          <w:tcPr>
            <w:tcW w:w="1985" w:type="dxa"/>
            <w:tcBorders>
              <w:top w:val="nil"/>
              <w:left w:val="nil"/>
              <w:bottom w:val="single" w:sz="4" w:space="0" w:color="auto"/>
              <w:right w:val="single" w:sz="4" w:space="0" w:color="auto"/>
            </w:tcBorders>
            <w:shd w:val="clear" w:color="auto" w:fill="auto"/>
            <w:noWrap/>
            <w:vAlign w:val="bottom"/>
          </w:tcPr>
          <w:p w14:paraId="02493848"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4E00D482" w14:textId="77777777" w:rsidR="009D3B53" w:rsidRPr="00120998" w:rsidRDefault="001E5E00" w:rsidP="009D3B53">
            <w:pPr>
              <w:jc w:val="center"/>
              <w:rPr>
                <w:sz w:val="20"/>
                <w:szCs w:val="20"/>
              </w:rPr>
            </w:pPr>
            <w:r>
              <w:rPr>
                <w:sz w:val="20"/>
                <w:szCs w:val="20"/>
              </w:rPr>
              <w:t>62661</w:t>
            </w:r>
          </w:p>
        </w:tc>
      </w:tr>
      <w:tr w:rsidR="009D3B53" w:rsidRPr="00120998" w14:paraId="335F0850"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49F2C5B6"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0197BD06" w14:textId="77777777" w:rsidR="009D3B53" w:rsidRPr="00120998" w:rsidRDefault="009D3B53" w:rsidP="009D3B53">
            <w:pPr>
              <w:rPr>
                <w:sz w:val="20"/>
                <w:szCs w:val="20"/>
              </w:rPr>
            </w:pPr>
            <w:r w:rsidRPr="00120998">
              <w:rPr>
                <w:sz w:val="20"/>
                <w:szCs w:val="20"/>
              </w:rPr>
              <w:t>Donations</w:t>
            </w:r>
          </w:p>
        </w:tc>
        <w:tc>
          <w:tcPr>
            <w:tcW w:w="1705" w:type="dxa"/>
            <w:tcBorders>
              <w:top w:val="nil"/>
              <w:left w:val="nil"/>
              <w:bottom w:val="single" w:sz="4" w:space="0" w:color="auto"/>
              <w:right w:val="single" w:sz="4" w:space="0" w:color="auto"/>
            </w:tcBorders>
            <w:shd w:val="clear" w:color="auto" w:fill="auto"/>
          </w:tcPr>
          <w:p w14:paraId="353B43DB" w14:textId="77777777" w:rsidR="009D3B53" w:rsidRPr="00120998" w:rsidRDefault="009D3B53" w:rsidP="009D3B53">
            <w:pPr>
              <w:jc w:val="center"/>
              <w:rPr>
                <w:sz w:val="20"/>
                <w:szCs w:val="20"/>
              </w:rPr>
            </w:pPr>
            <w:r w:rsidRPr="00120998">
              <w:rPr>
                <w:sz w:val="20"/>
                <w:szCs w:val="20"/>
              </w:rPr>
              <w:t>1024</w:t>
            </w:r>
          </w:p>
        </w:tc>
        <w:tc>
          <w:tcPr>
            <w:tcW w:w="1985" w:type="dxa"/>
            <w:tcBorders>
              <w:top w:val="nil"/>
              <w:left w:val="nil"/>
              <w:bottom w:val="single" w:sz="4" w:space="0" w:color="auto"/>
              <w:right w:val="single" w:sz="4" w:space="0" w:color="auto"/>
            </w:tcBorders>
            <w:shd w:val="clear" w:color="auto" w:fill="auto"/>
            <w:noWrap/>
            <w:vAlign w:val="bottom"/>
          </w:tcPr>
          <w:p w14:paraId="3DA6F6A3" w14:textId="77777777" w:rsidR="009D3B53" w:rsidRPr="00120998" w:rsidRDefault="009D3B53" w:rsidP="009D3B53">
            <w:pPr>
              <w:jc w:val="center"/>
              <w:rPr>
                <w:sz w:val="20"/>
                <w:szCs w:val="20"/>
              </w:rPr>
            </w:pPr>
            <w:r w:rsidRPr="00120998">
              <w:rPr>
                <w:sz w:val="20"/>
                <w:szCs w:val="20"/>
              </w:rPr>
              <w:t>20439</w:t>
            </w:r>
          </w:p>
        </w:tc>
        <w:tc>
          <w:tcPr>
            <w:tcW w:w="2037" w:type="dxa"/>
            <w:tcBorders>
              <w:top w:val="nil"/>
              <w:left w:val="nil"/>
              <w:bottom w:val="single" w:sz="4" w:space="0" w:color="auto"/>
              <w:right w:val="single" w:sz="4" w:space="0" w:color="auto"/>
            </w:tcBorders>
          </w:tcPr>
          <w:p w14:paraId="49509488" w14:textId="77777777" w:rsidR="009D3B53" w:rsidRPr="00120998" w:rsidRDefault="001E5E00" w:rsidP="009D3B53">
            <w:pPr>
              <w:jc w:val="center"/>
              <w:rPr>
                <w:sz w:val="20"/>
                <w:szCs w:val="20"/>
              </w:rPr>
            </w:pPr>
            <w:r>
              <w:rPr>
                <w:sz w:val="20"/>
                <w:szCs w:val="20"/>
              </w:rPr>
              <w:t>62657</w:t>
            </w:r>
          </w:p>
        </w:tc>
      </w:tr>
      <w:tr w:rsidR="009D3B53" w:rsidRPr="00120998" w14:paraId="5C06F816"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FCEB5E9"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1825851D" w14:textId="77777777" w:rsidR="009D3B53" w:rsidRPr="00120998" w:rsidRDefault="009D3B53" w:rsidP="009D3B53">
            <w:pPr>
              <w:rPr>
                <w:sz w:val="20"/>
                <w:szCs w:val="20"/>
              </w:rPr>
            </w:pPr>
            <w:r w:rsidRPr="00120998">
              <w:rPr>
                <w:sz w:val="20"/>
                <w:szCs w:val="20"/>
              </w:rPr>
              <w:t>Donations</w:t>
            </w:r>
          </w:p>
        </w:tc>
        <w:tc>
          <w:tcPr>
            <w:tcW w:w="1705" w:type="dxa"/>
            <w:tcBorders>
              <w:top w:val="nil"/>
              <w:left w:val="nil"/>
              <w:bottom w:val="single" w:sz="4" w:space="0" w:color="auto"/>
              <w:right w:val="single" w:sz="4" w:space="0" w:color="auto"/>
            </w:tcBorders>
            <w:shd w:val="clear" w:color="auto" w:fill="auto"/>
          </w:tcPr>
          <w:p w14:paraId="7270585D" w14:textId="77777777" w:rsidR="009D3B53" w:rsidRPr="00120998" w:rsidRDefault="009D3B53" w:rsidP="009D3B53">
            <w:pPr>
              <w:jc w:val="center"/>
              <w:rPr>
                <w:sz w:val="20"/>
                <w:szCs w:val="20"/>
              </w:rPr>
            </w:pPr>
            <w:r w:rsidRPr="00120998">
              <w:rPr>
                <w:sz w:val="20"/>
                <w:szCs w:val="20"/>
              </w:rPr>
              <w:t>1025</w:t>
            </w:r>
          </w:p>
        </w:tc>
        <w:tc>
          <w:tcPr>
            <w:tcW w:w="1985" w:type="dxa"/>
            <w:tcBorders>
              <w:top w:val="nil"/>
              <w:left w:val="nil"/>
              <w:bottom w:val="single" w:sz="4" w:space="0" w:color="auto"/>
              <w:right w:val="single" w:sz="4" w:space="0" w:color="auto"/>
            </w:tcBorders>
            <w:shd w:val="clear" w:color="auto" w:fill="auto"/>
            <w:noWrap/>
            <w:vAlign w:val="bottom"/>
          </w:tcPr>
          <w:p w14:paraId="5AFAD5C7"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63E82602" w14:textId="77777777" w:rsidR="009D3B53" w:rsidRPr="006A7A02" w:rsidRDefault="001E5E00" w:rsidP="009D3B53">
            <w:pPr>
              <w:jc w:val="center"/>
              <w:rPr>
                <w:sz w:val="20"/>
                <w:szCs w:val="20"/>
              </w:rPr>
            </w:pPr>
            <w:r>
              <w:rPr>
                <w:sz w:val="20"/>
                <w:szCs w:val="20"/>
              </w:rPr>
              <w:t>62661</w:t>
            </w:r>
          </w:p>
        </w:tc>
      </w:tr>
      <w:tr w:rsidR="009D3B53" w:rsidRPr="00120998" w14:paraId="035B01AB"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2684A46"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45F61095" w14:textId="77777777" w:rsidR="009D3B53" w:rsidRPr="00120998" w:rsidRDefault="009D3B53" w:rsidP="009D3B53">
            <w:pPr>
              <w:rPr>
                <w:sz w:val="20"/>
                <w:szCs w:val="20"/>
              </w:rPr>
            </w:pPr>
            <w:r w:rsidRPr="00120998">
              <w:rPr>
                <w:sz w:val="20"/>
                <w:szCs w:val="20"/>
              </w:rPr>
              <w:t>Donations</w:t>
            </w:r>
          </w:p>
        </w:tc>
        <w:tc>
          <w:tcPr>
            <w:tcW w:w="1705" w:type="dxa"/>
            <w:tcBorders>
              <w:top w:val="nil"/>
              <w:left w:val="nil"/>
              <w:bottom w:val="single" w:sz="4" w:space="0" w:color="auto"/>
              <w:right w:val="single" w:sz="4" w:space="0" w:color="auto"/>
            </w:tcBorders>
            <w:shd w:val="clear" w:color="auto" w:fill="auto"/>
          </w:tcPr>
          <w:p w14:paraId="0BE703F7" w14:textId="77777777" w:rsidR="009D3B53" w:rsidRPr="00120998" w:rsidRDefault="009D3B53" w:rsidP="009D3B53">
            <w:pPr>
              <w:jc w:val="center"/>
              <w:rPr>
                <w:sz w:val="20"/>
                <w:szCs w:val="20"/>
              </w:rPr>
            </w:pPr>
            <w:r w:rsidRPr="00120998">
              <w:rPr>
                <w:sz w:val="20"/>
                <w:szCs w:val="20"/>
              </w:rPr>
              <w:t>1026</w:t>
            </w:r>
          </w:p>
        </w:tc>
        <w:tc>
          <w:tcPr>
            <w:tcW w:w="1985" w:type="dxa"/>
            <w:tcBorders>
              <w:top w:val="nil"/>
              <w:left w:val="nil"/>
              <w:bottom w:val="single" w:sz="4" w:space="0" w:color="auto"/>
              <w:right w:val="single" w:sz="4" w:space="0" w:color="auto"/>
            </w:tcBorders>
            <w:shd w:val="clear" w:color="auto" w:fill="auto"/>
            <w:noWrap/>
            <w:vAlign w:val="bottom"/>
          </w:tcPr>
          <w:p w14:paraId="388FDA6C"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01BB23DA" w14:textId="77777777" w:rsidR="009D3B53" w:rsidRPr="006A7A02" w:rsidRDefault="001E5E00" w:rsidP="009D3B53">
            <w:pPr>
              <w:jc w:val="center"/>
              <w:rPr>
                <w:sz w:val="20"/>
                <w:szCs w:val="20"/>
              </w:rPr>
            </w:pPr>
            <w:r>
              <w:rPr>
                <w:sz w:val="20"/>
                <w:szCs w:val="20"/>
              </w:rPr>
              <w:t>62661</w:t>
            </w:r>
          </w:p>
        </w:tc>
      </w:tr>
      <w:tr w:rsidR="009D3B53" w:rsidRPr="00120998" w14:paraId="15DD0A3D"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55BBBB0"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3B3C331C" w14:textId="77777777" w:rsidR="009D3B53" w:rsidRPr="00120998" w:rsidRDefault="009D3B53" w:rsidP="009D3B53">
            <w:pPr>
              <w:rPr>
                <w:sz w:val="20"/>
                <w:szCs w:val="20"/>
              </w:rPr>
            </w:pPr>
            <w:r w:rsidRPr="00120998">
              <w:rPr>
                <w:sz w:val="20"/>
                <w:szCs w:val="20"/>
              </w:rPr>
              <w:t>Donations</w:t>
            </w:r>
          </w:p>
        </w:tc>
        <w:tc>
          <w:tcPr>
            <w:tcW w:w="1705" w:type="dxa"/>
            <w:tcBorders>
              <w:top w:val="nil"/>
              <w:left w:val="nil"/>
              <w:bottom w:val="single" w:sz="4" w:space="0" w:color="auto"/>
              <w:right w:val="single" w:sz="4" w:space="0" w:color="auto"/>
            </w:tcBorders>
            <w:shd w:val="clear" w:color="auto" w:fill="auto"/>
          </w:tcPr>
          <w:p w14:paraId="0F817E1C" w14:textId="77777777" w:rsidR="009D3B53" w:rsidRPr="00120998" w:rsidRDefault="009D3B53" w:rsidP="009D3B53">
            <w:pPr>
              <w:jc w:val="center"/>
              <w:rPr>
                <w:sz w:val="20"/>
                <w:szCs w:val="20"/>
              </w:rPr>
            </w:pPr>
            <w:r w:rsidRPr="00120998">
              <w:rPr>
                <w:sz w:val="20"/>
                <w:szCs w:val="20"/>
              </w:rPr>
              <w:t>1027</w:t>
            </w:r>
          </w:p>
        </w:tc>
        <w:tc>
          <w:tcPr>
            <w:tcW w:w="1985" w:type="dxa"/>
            <w:tcBorders>
              <w:top w:val="nil"/>
              <w:left w:val="nil"/>
              <w:bottom w:val="single" w:sz="4" w:space="0" w:color="auto"/>
              <w:right w:val="single" w:sz="4" w:space="0" w:color="auto"/>
            </w:tcBorders>
            <w:shd w:val="clear" w:color="auto" w:fill="auto"/>
            <w:noWrap/>
            <w:vAlign w:val="bottom"/>
          </w:tcPr>
          <w:p w14:paraId="75CFAFD7"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3B99C9BC" w14:textId="77777777" w:rsidR="009D3B53" w:rsidRPr="002436D7" w:rsidRDefault="001E5E00" w:rsidP="009D3B53">
            <w:pPr>
              <w:jc w:val="center"/>
              <w:rPr>
                <w:sz w:val="20"/>
                <w:szCs w:val="20"/>
              </w:rPr>
            </w:pPr>
            <w:r w:rsidRPr="002436D7">
              <w:rPr>
                <w:sz w:val="20"/>
                <w:szCs w:val="20"/>
              </w:rPr>
              <w:t>62661</w:t>
            </w:r>
          </w:p>
        </w:tc>
      </w:tr>
      <w:tr w:rsidR="009D3B53" w:rsidRPr="00120998" w14:paraId="4FAB8CCF"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BDE90F0"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046B2BAC" w14:textId="77777777" w:rsidR="009D3B53" w:rsidRPr="00120998" w:rsidRDefault="009D3B53" w:rsidP="009D3B53">
            <w:pPr>
              <w:rPr>
                <w:sz w:val="20"/>
                <w:szCs w:val="20"/>
              </w:rPr>
            </w:pPr>
            <w:r w:rsidRPr="00120998">
              <w:rPr>
                <w:sz w:val="20"/>
                <w:szCs w:val="20"/>
              </w:rPr>
              <w:t>Enquiries</w:t>
            </w:r>
          </w:p>
        </w:tc>
        <w:tc>
          <w:tcPr>
            <w:tcW w:w="1705" w:type="dxa"/>
            <w:tcBorders>
              <w:top w:val="nil"/>
              <w:left w:val="nil"/>
              <w:bottom w:val="single" w:sz="4" w:space="0" w:color="auto"/>
              <w:right w:val="single" w:sz="4" w:space="0" w:color="auto"/>
            </w:tcBorders>
            <w:shd w:val="clear" w:color="auto" w:fill="auto"/>
          </w:tcPr>
          <w:p w14:paraId="1E7708DA" w14:textId="77777777" w:rsidR="009D3B53" w:rsidRPr="00120998" w:rsidRDefault="009D3B53" w:rsidP="009D3B53">
            <w:pPr>
              <w:jc w:val="center"/>
              <w:rPr>
                <w:sz w:val="20"/>
                <w:szCs w:val="20"/>
              </w:rPr>
            </w:pPr>
            <w:r w:rsidRPr="00120998">
              <w:rPr>
                <w:sz w:val="20"/>
                <w:szCs w:val="20"/>
              </w:rPr>
              <w:t>1028</w:t>
            </w:r>
          </w:p>
        </w:tc>
        <w:tc>
          <w:tcPr>
            <w:tcW w:w="1985" w:type="dxa"/>
            <w:tcBorders>
              <w:top w:val="nil"/>
              <w:left w:val="nil"/>
              <w:bottom w:val="single" w:sz="4" w:space="0" w:color="auto"/>
              <w:right w:val="single" w:sz="4" w:space="0" w:color="auto"/>
            </w:tcBorders>
            <w:shd w:val="clear" w:color="auto" w:fill="auto"/>
            <w:noWrap/>
            <w:vAlign w:val="bottom"/>
          </w:tcPr>
          <w:p w14:paraId="579B62D8"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7F2BD587" w14:textId="77777777" w:rsidR="009D3B53" w:rsidRPr="00120998" w:rsidRDefault="001E5E00" w:rsidP="009D3B53">
            <w:pPr>
              <w:jc w:val="center"/>
              <w:rPr>
                <w:sz w:val="20"/>
                <w:szCs w:val="20"/>
              </w:rPr>
            </w:pPr>
            <w:r>
              <w:rPr>
                <w:sz w:val="20"/>
                <w:szCs w:val="20"/>
              </w:rPr>
              <w:t>62660*</w:t>
            </w:r>
          </w:p>
        </w:tc>
      </w:tr>
      <w:tr w:rsidR="009D3B53" w:rsidRPr="00120998" w14:paraId="3F6AF9DE"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0345C947"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274767BC" w14:textId="77777777" w:rsidR="009D3B53" w:rsidRPr="00120998" w:rsidRDefault="009D3B53" w:rsidP="009D3B53">
            <w:pPr>
              <w:rPr>
                <w:sz w:val="20"/>
                <w:szCs w:val="20"/>
              </w:rPr>
            </w:pPr>
            <w:r w:rsidRPr="00120998">
              <w:rPr>
                <w:sz w:val="20"/>
                <w:szCs w:val="20"/>
              </w:rPr>
              <w:t>Evaluation</w:t>
            </w:r>
          </w:p>
        </w:tc>
        <w:tc>
          <w:tcPr>
            <w:tcW w:w="1705" w:type="dxa"/>
            <w:tcBorders>
              <w:top w:val="nil"/>
              <w:left w:val="nil"/>
              <w:bottom w:val="single" w:sz="4" w:space="0" w:color="auto"/>
              <w:right w:val="single" w:sz="4" w:space="0" w:color="auto"/>
            </w:tcBorders>
            <w:shd w:val="clear" w:color="auto" w:fill="auto"/>
          </w:tcPr>
          <w:p w14:paraId="796360F3" w14:textId="77777777" w:rsidR="009D3B53" w:rsidRPr="00120998" w:rsidRDefault="009D3B53" w:rsidP="009D3B53">
            <w:pPr>
              <w:jc w:val="center"/>
              <w:rPr>
                <w:sz w:val="20"/>
                <w:szCs w:val="20"/>
              </w:rPr>
            </w:pPr>
            <w:r w:rsidRPr="00120998">
              <w:rPr>
                <w:sz w:val="20"/>
                <w:szCs w:val="20"/>
              </w:rPr>
              <w:t>1029</w:t>
            </w:r>
          </w:p>
        </w:tc>
        <w:tc>
          <w:tcPr>
            <w:tcW w:w="1985" w:type="dxa"/>
            <w:tcBorders>
              <w:top w:val="nil"/>
              <w:left w:val="nil"/>
              <w:bottom w:val="single" w:sz="4" w:space="0" w:color="auto"/>
              <w:right w:val="single" w:sz="4" w:space="0" w:color="auto"/>
            </w:tcBorders>
            <w:shd w:val="clear" w:color="auto" w:fill="auto"/>
            <w:noWrap/>
            <w:vAlign w:val="bottom"/>
          </w:tcPr>
          <w:p w14:paraId="748B5052"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1F955858" w14:textId="77777777" w:rsidR="009D3B53" w:rsidRPr="00120998" w:rsidRDefault="001E5E00" w:rsidP="009D3B53">
            <w:pPr>
              <w:jc w:val="center"/>
              <w:rPr>
                <w:sz w:val="20"/>
                <w:szCs w:val="20"/>
              </w:rPr>
            </w:pPr>
            <w:r>
              <w:rPr>
                <w:sz w:val="20"/>
                <w:szCs w:val="20"/>
              </w:rPr>
              <w:t>62661</w:t>
            </w:r>
          </w:p>
        </w:tc>
      </w:tr>
      <w:tr w:rsidR="009D3B53" w:rsidRPr="00120998" w14:paraId="3CB1E08D"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06008195"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5C77F2FD" w14:textId="77777777" w:rsidR="009D3B53" w:rsidRPr="00120998" w:rsidRDefault="009D3B53" w:rsidP="009D3B53">
            <w:pPr>
              <w:rPr>
                <w:sz w:val="20"/>
                <w:szCs w:val="20"/>
              </w:rPr>
            </w:pPr>
            <w:r w:rsidRPr="00120998">
              <w:rPr>
                <w:sz w:val="20"/>
                <w:szCs w:val="20"/>
              </w:rPr>
              <w:t>Exhibitions</w:t>
            </w:r>
          </w:p>
        </w:tc>
        <w:tc>
          <w:tcPr>
            <w:tcW w:w="1705" w:type="dxa"/>
            <w:tcBorders>
              <w:top w:val="nil"/>
              <w:left w:val="nil"/>
              <w:bottom w:val="single" w:sz="4" w:space="0" w:color="auto"/>
              <w:right w:val="single" w:sz="4" w:space="0" w:color="auto"/>
            </w:tcBorders>
            <w:shd w:val="clear" w:color="auto" w:fill="auto"/>
          </w:tcPr>
          <w:p w14:paraId="00B1C727" w14:textId="77777777" w:rsidR="009D3B53" w:rsidRPr="00120998" w:rsidRDefault="009D3B53" w:rsidP="009D3B53">
            <w:pPr>
              <w:jc w:val="center"/>
              <w:rPr>
                <w:sz w:val="20"/>
                <w:szCs w:val="20"/>
              </w:rPr>
            </w:pPr>
            <w:r w:rsidRPr="00120998">
              <w:rPr>
                <w:sz w:val="20"/>
                <w:szCs w:val="20"/>
              </w:rPr>
              <w:t>1030</w:t>
            </w:r>
          </w:p>
        </w:tc>
        <w:tc>
          <w:tcPr>
            <w:tcW w:w="1985" w:type="dxa"/>
            <w:tcBorders>
              <w:top w:val="nil"/>
              <w:left w:val="nil"/>
              <w:bottom w:val="single" w:sz="4" w:space="0" w:color="auto"/>
              <w:right w:val="single" w:sz="4" w:space="0" w:color="auto"/>
            </w:tcBorders>
            <w:shd w:val="clear" w:color="auto" w:fill="auto"/>
            <w:noWrap/>
            <w:vAlign w:val="bottom"/>
          </w:tcPr>
          <w:p w14:paraId="3F31E495"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781AF18F" w14:textId="77777777" w:rsidR="009D3B53" w:rsidRPr="006A7A02" w:rsidRDefault="009E7714" w:rsidP="009D3B53">
            <w:pPr>
              <w:jc w:val="center"/>
              <w:rPr>
                <w:sz w:val="20"/>
                <w:szCs w:val="20"/>
              </w:rPr>
            </w:pPr>
            <w:r>
              <w:rPr>
                <w:sz w:val="20"/>
                <w:szCs w:val="20"/>
              </w:rPr>
              <w:t>62661/</w:t>
            </w:r>
            <w:r w:rsidR="001E5E00">
              <w:rPr>
                <w:sz w:val="20"/>
                <w:szCs w:val="20"/>
              </w:rPr>
              <w:t>6266</w:t>
            </w:r>
            <w:r w:rsidR="001F54D2">
              <w:rPr>
                <w:sz w:val="20"/>
                <w:szCs w:val="20"/>
              </w:rPr>
              <w:t>0*</w:t>
            </w:r>
          </w:p>
        </w:tc>
      </w:tr>
      <w:tr w:rsidR="009D3B53" w:rsidRPr="00120998" w14:paraId="16C0C83A"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0F0066C1"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1D72B250" w14:textId="77777777" w:rsidR="009D3B53" w:rsidRPr="00120998" w:rsidRDefault="009D3B53" w:rsidP="009D3B53">
            <w:pPr>
              <w:rPr>
                <w:sz w:val="20"/>
                <w:szCs w:val="20"/>
              </w:rPr>
            </w:pPr>
            <w:r w:rsidRPr="00120998">
              <w:rPr>
                <w:sz w:val="20"/>
                <w:szCs w:val="20"/>
              </w:rPr>
              <w:t>Functions (social)</w:t>
            </w:r>
          </w:p>
        </w:tc>
        <w:tc>
          <w:tcPr>
            <w:tcW w:w="1705" w:type="dxa"/>
            <w:tcBorders>
              <w:top w:val="nil"/>
              <w:left w:val="nil"/>
              <w:bottom w:val="single" w:sz="4" w:space="0" w:color="auto"/>
              <w:right w:val="single" w:sz="4" w:space="0" w:color="auto"/>
            </w:tcBorders>
            <w:shd w:val="clear" w:color="auto" w:fill="auto"/>
          </w:tcPr>
          <w:p w14:paraId="542F6361" w14:textId="77777777" w:rsidR="009D3B53" w:rsidRPr="00120998" w:rsidRDefault="009D3B53" w:rsidP="009D3B53">
            <w:pPr>
              <w:jc w:val="center"/>
              <w:rPr>
                <w:sz w:val="20"/>
                <w:szCs w:val="20"/>
              </w:rPr>
            </w:pPr>
            <w:r w:rsidRPr="00120998">
              <w:rPr>
                <w:sz w:val="20"/>
                <w:szCs w:val="20"/>
              </w:rPr>
              <w:t>1031</w:t>
            </w:r>
          </w:p>
        </w:tc>
        <w:tc>
          <w:tcPr>
            <w:tcW w:w="1985" w:type="dxa"/>
            <w:tcBorders>
              <w:top w:val="nil"/>
              <w:left w:val="nil"/>
              <w:bottom w:val="single" w:sz="4" w:space="0" w:color="auto"/>
              <w:right w:val="single" w:sz="4" w:space="0" w:color="auto"/>
            </w:tcBorders>
            <w:shd w:val="clear" w:color="auto" w:fill="auto"/>
            <w:noWrap/>
            <w:vAlign w:val="bottom"/>
          </w:tcPr>
          <w:p w14:paraId="3904628C"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78455452" w14:textId="77777777" w:rsidR="009D3B53" w:rsidRPr="006A7A02" w:rsidRDefault="001E5E00" w:rsidP="009D3B53">
            <w:pPr>
              <w:jc w:val="center"/>
              <w:rPr>
                <w:sz w:val="20"/>
                <w:szCs w:val="20"/>
              </w:rPr>
            </w:pPr>
            <w:r>
              <w:rPr>
                <w:sz w:val="20"/>
                <w:szCs w:val="20"/>
              </w:rPr>
              <w:t>62660*</w:t>
            </w:r>
          </w:p>
        </w:tc>
      </w:tr>
      <w:tr w:rsidR="009D3B53" w:rsidRPr="00120998" w14:paraId="0B28A01F"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7CCE050D"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06A4B578" w14:textId="77777777" w:rsidR="009D3B53" w:rsidRPr="00120998" w:rsidRDefault="009D3B53" w:rsidP="009D3B53">
            <w:pPr>
              <w:rPr>
                <w:sz w:val="20"/>
                <w:szCs w:val="20"/>
              </w:rPr>
            </w:pPr>
            <w:r w:rsidRPr="00120998">
              <w:rPr>
                <w:sz w:val="20"/>
                <w:szCs w:val="20"/>
              </w:rPr>
              <w:t>Grant Funding</w:t>
            </w:r>
          </w:p>
        </w:tc>
        <w:tc>
          <w:tcPr>
            <w:tcW w:w="1705" w:type="dxa"/>
            <w:tcBorders>
              <w:top w:val="nil"/>
              <w:left w:val="nil"/>
              <w:bottom w:val="single" w:sz="4" w:space="0" w:color="auto"/>
              <w:right w:val="single" w:sz="4" w:space="0" w:color="auto"/>
            </w:tcBorders>
            <w:shd w:val="clear" w:color="auto" w:fill="auto"/>
          </w:tcPr>
          <w:p w14:paraId="77D265E0" w14:textId="77777777" w:rsidR="009D3B53" w:rsidRPr="00120998" w:rsidRDefault="009D3B53" w:rsidP="009D3B53">
            <w:pPr>
              <w:jc w:val="center"/>
              <w:rPr>
                <w:sz w:val="20"/>
                <w:szCs w:val="20"/>
              </w:rPr>
            </w:pPr>
            <w:r w:rsidRPr="00120998">
              <w:rPr>
                <w:sz w:val="20"/>
                <w:szCs w:val="20"/>
              </w:rPr>
              <w:t>1032</w:t>
            </w:r>
          </w:p>
        </w:tc>
        <w:tc>
          <w:tcPr>
            <w:tcW w:w="1985" w:type="dxa"/>
            <w:tcBorders>
              <w:top w:val="nil"/>
              <w:left w:val="nil"/>
              <w:bottom w:val="single" w:sz="4" w:space="0" w:color="auto"/>
              <w:right w:val="single" w:sz="4" w:space="0" w:color="auto"/>
            </w:tcBorders>
            <w:shd w:val="clear" w:color="auto" w:fill="auto"/>
            <w:noWrap/>
            <w:vAlign w:val="bottom"/>
          </w:tcPr>
          <w:p w14:paraId="5D9B45CC"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28D19407" w14:textId="77777777" w:rsidR="009D3B53" w:rsidRPr="006A7A02" w:rsidRDefault="002436D7" w:rsidP="009D3B53">
            <w:pPr>
              <w:jc w:val="center"/>
              <w:rPr>
                <w:sz w:val="20"/>
                <w:szCs w:val="20"/>
              </w:rPr>
            </w:pPr>
            <w:r>
              <w:rPr>
                <w:sz w:val="20"/>
                <w:szCs w:val="20"/>
              </w:rPr>
              <w:t>62661</w:t>
            </w:r>
          </w:p>
        </w:tc>
      </w:tr>
      <w:tr w:rsidR="009D3B53" w:rsidRPr="00120998" w14:paraId="0C0A76A9"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309374FE"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23FC02CD" w14:textId="77777777" w:rsidR="009D3B53" w:rsidRPr="00120998" w:rsidRDefault="009D3B53" w:rsidP="009D3B53">
            <w:pPr>
              <w:rPr>
                <w:sz w:val="20"/>
                <w:szCs w:val="20"/>
              </w:rPr>
            </w:pPr>
            <w:r w:rsidRPr="00120998">
              <w:rPr>
                <w:sz w:val="20"/>
                <w:szCs w:val="20"/>
              </w:rPr>
              <w:t>Grant Funding</w:t>
            </w:r>
          </w:p>
        </w:tc>
        <w:tc>
          <w:tcPr>
            <w:tcW w:w="1705" w:type="dxa"/>
            <w:tcBorders>
              <w:top w:val="nil"/>
              <w:left w:val="nil"/>
              <w:bottom w:val="single" w:sz="4" w:space="0" w:color="auto"/>
              <w:right w:val="single" w:sz="4" w:space="0" w:color="auto"/>
            </w:tcBorders>
            <w:shd w:val="clear" w:color="auto" w:fill="auto"/>
          </w:tcPr>
          <w:p w14:paraId="160433BD" w14:textId="77777777" w:rsidR="009D3B53" w:rsidRPr="00120998" w:rsidRDefault="009D3B53" w:rsidP="009D3B53">
            <w:pPr>
              <w:jc w:val="center"/>
              <w:rPr>
                <w:sz w:val="20"/>
                <w:szCs w:val="20"/>
              </w:rPr>
            </w:pPr>
            <w:r w:rsidRPr="00120998">
              <w:rPr>
                <w:sz w:val="20"/>
                <w:szCs w:val="20"/>
              </w:rPr>
              <w:t>1033</w:t>
            </w:r>
          </w:p>
        </w:tc>
        <w:tc>
          <w:tcPr>
            <w:tcW w:w="1985" w:type="dxa"/>
            <w:tcBorders>
              <w:top w:val="nil"/>
              <w:left w:val="nil"/>
              <w:bottom w:val="single" w:sz="4" w:space="0" w:color="auto"/>
              <w:right w:val="single" w:sz="4" w:space="0" w:color="auto"/>
            </w:tcBorders>
            <w:shd w:val="clear" w:color="auto" w:fill="auto"/>
            <w:noWrap/>
            <w:vAlign w:val="bottom"/>
          </w:tcPr>
          <w:p w14:paraId="3A419527"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0103DB8E" w14:textId="77777777" w:rsidR="009D3B53" w:rsidRPr="00BD002E" w:rsidRDefault="002436D7" w:rsidP="009D3B53">
            <w:pPr>
              <w:jc w:val="center"/>
              <w:rPr>
                <w:sz w:val="20"/>
                <w:szCs w:val="20"/>
              </w:rPr>
            </w:pPr>
            <w:r>
              <w:rPr>
                <w:sz w:val="20"/>
                <w:szCs w:val="20"/>
              </w:rPr>
              <w:t>62661</w:t>
            </w:r>
          </w:p>
        </w:tc>
      </w:tr>
      <w:tr w:rsidR="009D3B53" w:rsidRPr="00120998" w14:paraId="0DED73E5"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0876DAFC"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52BBAD41" w14:textId="77777777" w:rsidR="009D3B53" w:rsidRPr="00120998" w:rsidRDefault="009D3B53" w:rsidP="009D3B53">
            <w:pPr>
              <w:rPr>
                <w:sz w:val="20"/>
                <w:szCs w:val="20"/>
              </w:rPr>
            </w:pPr>
            <w:r w:rsidRPr="00120998">
              <w:rPr>
                <w:sz w:val="20"/>
                <w:szCs w:val="20"/>
              </w:rPr>
              <w:t>Greetings</w:t>
            </w:r>
          </w:p>
        </w:tc>
        <w:tc>
          <w:tcPr>
            <w:tcW w:w="1705" w:type="dxa"/>
            <w:tcBorders>
              <w:top w:val="nil"/>
              <w:left w:val="nil"/>
              <w:bottom w:val="single" w:sz="4" w:space="0" w:color="auto"/>
              <w:right w:val="single" w:sz="4" w:space="0" w:color="auto"/>
            </w:tcBorders>
            <w:shd w:val="clear" w:color="auto" w:fill="auto"/>
          </w:tcPr>
          <w:p w14:paraId="04F2858C" w14:textId="77777777" w:rsidR="009D3B53" w:rsidRPr="00120998" w:rsidRDefault="009D3B53" w:rsidP="009D3B53">
            <w:pPr>
              <w:jc w:val="center"/>
              <w:rPr>
                <w:sz w:val="20"/>
                <w:szCs w:val="20"/>
              </w:rPr>
            </w:pPr>
            <w:r w:rsidRPr="00120998">
              <w:rPr>
                <w:sz w:val="20"/>
                <w:szCs w:val="20"/>
              </w:rPr>
              <w:t>1034</w:t>
            </w:r>
          </w:p>
        </w:tc>
        <w:tc>
          <w:tcPr>
            <w:tcW w:w="1985" w:type="dxa"/>
            <w:tcBorders>
              <w:top w:val="nil"/>
              <w:left w:val="nil"/>
              <w:bottom w:val="single" w:sz="4" w:space="0" w:color="auto"/>
              <w:right w:val="single" w:sz="4" w:space="0" w:color="auto"/>
            </w:tcBorders>
            <w:shd w:val="clear" w:color="auto" w:fill="auto"/>
            <w:noWrap/>
            <w:vAlign w:val="bottom"/>
          </w:tcPr>
          <w:p w14:paraId="66FA0F71"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222F5C1C" w14:textId="77777777" w:rsidR="009D3B53" w:rsidRPr="00BD002E" w:rsidRDefault="002436D7" w:rsidP="009D3B53">
            <w:pPr>
              <w:jc w:val="center"/>
              <w:rPr>
                <w:sz w:val="20"/>
                <w:szCs w:val="20"/>
              </w:rPr>
            </w:pPr>
            <w:r>
              <w:rPr>
                <w:sz w:val="20"/>
                <w:szCs w:val="20"/>
              </w:rPr>
              <w:t>62660*</w:t>
            </w:r>
          </w:p>
        </w:tc>
      </w:tr>
      <w:tr w:rsidR="009D3B53" w:rsidRPr="00120998" w14:paraId="33E931CE"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983C3DF"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7EFE3E3D" w14:textId="77777777" w:rsidR="009D3B53" w:rsidRPr="00120998" w:rsidRDefault="009D3B53" w:rsidP="009D3B53">
            <w:pPr>
              <w:rPr>
                <w:sz w:val="20"/>
                <w:szCs w:val="20"/>
              </w:rPr>
            </w:pPr>
            <w:r w:rsidRPr="00120998">
              <w:rPr>
                <w:sz w:val="20"/>
                <w:szCs w:val="20"/>
              </w:rPr>
              <w:t>Implementation</w:t>
            </w:r>
          </w:p>
        </w:tc>
        <w:tc>
          <w:tcPr>
            <w:tcW w:w="1705" w:type="dxa"/>
            <w:tcBorders>
              <w:top w:val="nil"/>
              <w:left w:val="nil"/>
              <w:bottom w:val="single" w:sz="4" w:space="0" w:color="auto"/>
              <w:right w:val="single" w:sz="4" w:space="0" w:color="auto"/>
            </w:tcBorders>
            <w:shd w:val="clear" w:color="auto" w:fill="auto"/>
          </w:tcPr>
          <w:p w14:paraId="7AA6B081" w14:textId="77777777" w:rsidR="009D3B53" w:rsidRPr="00120998" w:rsidRDefault="009D3B53" w:rsidP="009D3B53">
            <w:pPr>
              <w:jc w:val="center"/>
              <w:rPr>
                <w:sz w:val="20"/>
                <w:szCs w:val="20"/>
              </w:rPr>
            </w:pPr>
            <w:r w:rsidRPr="00120998">
              <w:rPr>
                <w:sz w:val="20"/>
                <w:szCs w:val="20"/>
              </w:rPr>
              <w:t>1035</w:t>
            </w:r>
          </w:p>
        </w:tc>
        <w:tc>
          <w:tcPr>
            <w:tcW w:w="1985" w:type="dxa"/>
            <w:tcBorders>
              <w:top w:val="nil"/>
              <w:left w:val="nil"/>
              <w:bottom w:val="single" w:sz="4" w:space="0" w:color="auto"/>
              <w:right w:val="single" w:sz="4" w:space="0" w:color="auto"/>
            </w:tcBorders>
            <w:shd w:val="clear" w:color="auto" w:fill="auto"/>
            <w:noWrap/>
            <w:vAlign w:val="bottom"/>
          </w:tcPr>
          <w:p w14:paraId="67CE38ED"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6D6AC3DF" w14:textId="62EDAE6F" w:rsidR="009D3B53" w:rsidRPr="00BD002E" w:rsidRDefault="00861989" w:rsidP="009D3B53">
            <w:pPr>
              <w:jc w:val="center"/>
              <w:rPr>
                <w:sz w:val="20"/>
                <w:szCs w:val="20"/>
              </w:rPr>
            </w:pPr>
            <w:r>
              <w:rPr>
                <w:sz w:val="20"/>
                <w:szCs w:val="20"/>
              </w:rPr>
              <w:t>62657/</w:t>
            </w:r>
            <w:r w:rsidR="002436D7" w:rsidRPr="00861989">
              <w:rPr>
                <w:sz w:val="20"/>
                <w:szCs w:val="20"/>
              </w:rPr>
              <w:t>6266</w:t>
            </w:r>
            <w:r>
              <w:rPr>
                <w:sz w:val="20"/>
                <w:szCs w:val="20"/>
              </w:rPr>
              <w:t>1</w:t>
            </w:r>
            <w:r w:rsidR="00966009">
              <w:rPr>
                <w:sz w:val="20"/>
                <w:szCs w:val="20"/>
              </w:rPr>
              <w:t>/62660*</w:t>
            </w:r>
          </w:p>
        </w:tc>
      </w:tr>
      <w:tr w:rsidR="009D3B53" w:rsidRPr="00120998" w14:paraId="218037AF"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42885FA"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71A88F00" w14:textId="77777777" w:rsidR="009D3B53" w:rsidRPr="00120998" w:rsidRDefault="009D3B53" w:rsidP="009D3B53">
            <w:pPr>
              <w:rPr>
                <w:sz w:val="20"/>
                <w:szCs w:val="20"/>
              </w:rPr>
            </w:pPr>
            <w:r w:rsidRPr="00120998">
              <w:rPr>
                <w:sz w:val="20"/>
                <w:szCs w:val="20"/>
              </w:rPr>
              <w:t>Joint Ventures</w:t>
            </w:r>
          </w:p>
        </w:tc>
        <w:tc>
          <w:tcPr>
            <w:tcW w:w="1705" w:type="dxa"/>
            <w:tcBorders>
              <w:top w:val="nil"/>
              <w:left w:val="nil"/>
              <w:bottom w:val="single" w:sz="4" w:space="0" w:color="auto"/>
              <w:right w:val="single" w:sz="4" w:space="0" w:color="auto"/>
            </w:tcBorders>
            <w:shd w:val="clear" w:color="auto" w:fill="auto"/>
          </w:tcPr>
          <w:p w14:paraId="6A82E244" w14:textId="77777777" w:rsidR="009D3B53" w:rsidRPr="00120998" w:rsidRDefault="009D3B53" w:rsidP="009D3B53">
            <w:pPr>
              <w:jc w:val="center"/>
              <w:rPr>
                <w:sz w:val="20"/>
                <w:szCs w:val="20"/>
              </w:rPr>
            </w:pPr>
            <w:r w:rsidRPr="00120998">
              <w:rPr>
                <w:sz w:val="20"/>
                <w:szCs w:val="20"/>
              </w:rPr>
              <w:t>1036</w:t>
            </w:r>
          </w:p>
        </w:tc>
        <w:tc>
          <w:tcPr>
            <w:tcW w:w="1985" w:type="dxa"/>
            <w:tcBorders>
              <w:top w:val="nil"/>
              <w:left w:val="nil"/>
              <w:bottom w:val="single" w:sz="4" w:space="0" w:color="auto"/>
              <w:right w:val="single" w:sz="4" w:space="0" w:color="auto"/>
            </w:tcBorders>
            <w:shd w:val="clear" w:color="auto" w:fill="auto"/>
            <w:noWrap/>
            <w:vAlign w:val="bottom"/>
          </w:tcPr>
          <w:p w14:paraId="3A2F40DE"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41D84948" w14:textId="77777777" w:rsidR="009D3B53" w:rsidRPr="00BD002E" w:rsidRDefault="002436D7" w:rsidP="009D3B53">
            <w:pPr>
              <w:jc w:val="center"/>
              <w:rPr>
                <w:sz w:val="20"/>
                <w:szCs w:val="20"/>
              </w:rPr>
            </w:pPr>
            <w:r>
              <w:rPr>
                <w:sz w:val="20"/>
                <w:szCs w:val="20"/>
              </w:rPr>
              <w:t>62659</w:t>
            </w:r>
          </w:p>
        </w:tc>
      </w:tr>
      <w:tr w:rsidR="009D3B53" w:rsidRPr="00120998" w14:paraId="4F04576C"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4EE4F6F6"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40E312A9" w14:textId="77777777" w:rsidR="009D3B53" w:rsidRPr="00120998" w:rsidRDefault="009D3B53" w:rsidP="009D3B53">
            <w:pPr>
              <w:rPr>
                <w:sz w:val="20"/>
                <w:szCs w:val="20"/>
              </w:rPr>
            </w:pPr>
            <w:r w:rsidRPr="00120998">
              <w:rPr>
                <w:sz w:val="20"/>
                <w:szCs w:val="20"/>
              </w:rPr>
              <w:t>Joint Ventures</w:t>
            </w:r>
          </w:p>
        </w:tc>
        <w:tc>
          <w:tcPr>
            <w:tcW w:w="1705" w:type="dxa"/>
            <w:tcBorders>
              <w:top w:val="nil"/>
              <w:left w:val="nil"/>
              <w:bottom w:val="single" w:sz="4" w:space="0" w:color="auto"/>
              <w:right w:val="single" w:sz="4" w:space="0" w:color="auto"/>
            </w:tcBorders>
            <w:shd w:val="clear" w:color="auto" w:fill="auto"/>
          </w:tcPr>
          <w:p w14:paraId="624FA852" w14:textId="77777777" w:rsidR="009D3B53" w:rsidRPr="00120998" w:rsidRDefault="009D3B53" w:rsidP="009D3B53">
            <w:pPr>
              <w:jc w:val="center"/>
              <w:rPr>
                <w:sz w:val="20"/>
                <w:szCs w:val="20"/>
              </w:rPr>
            </w:pPr>
            <w:r w:rsidRPr="00120998">
              <w:rPr>
                <w:sz w:val="20"/>
                <w:szCs w:val="20"/>
              </w:rPr>
              <w:t>20923</w:t>
            </w:r>
          </w:p>
        </w:tc>
        <w:tc>
          <w:tcPr>
            <w:tcW w:w="1985" w:type="dxa"/>
            <w:tcBorders>
              <w:top w:val="nil"/>
              <w:left w:val="nil"/>
              <w:bottom w:val="single" w:sz="4" w:space="0" w:color="auto"/>
              <w:right w:val="single" w:sz="4" w:space="0" w:color="auto"/>
            </w:tcBorders>
            <w:shd w:val="clear" w:color="auto" w:fill="auto"/>
            <w:noWrap/>
            <w:vAlign w:val="bottom"/>
          </w:tcPr>
          <w:p w14:paraId="24F94435" w14:textId="77777777" w:rsidR="009D3B53" w:rsidRPr="00120998" w:rsidRDefault="009D3B53" w:rsidP="009D3B53">
            <w:pPr>
              <w:jc w:val="center"/>
              <w:rPr>
                <w:sz w:val="20"/>
                <w:szCs w:val="20"/>
              </w:rPr>
            </w:pPr>
            <w:r w:rsidRPr="00120998">
              <w:rPr>
                <w:sz w:val="20"/>
                <w:szCs w:val="20"/>
              </w:rPr>
              <w:t>20440</w:t>
            </w:r>
          </w:p>
        </w:tc>
        <w:tc>
          <w:tcPr>
            <w:tcW w:w="2037" w:type="dxa"/>
            <w:tcBorders>
              <w:top w:val="nil"/>
              <w:left w:val="nil"/>
              <w:bottom w:val="single" w:sz="4" w:space="0" w:color="auto"/>
              <w:right w:val="single" w:sz="4" w:space="0" w:color="auto"/>
            </w:tcBorders>
          </w:tcPr>
          <w:p w14:paraId="09BA66BF" w14:textId="77777777" w:rsidR="009D3B53" w:rsidRPr="00120998" w:rsidRDefault="002436D7" w:rsidP="009D3B53">
            <w:pPr>
              <w:jc w:val="center"/>
              <w:rPr>
                <w:sz w:val="20"/>
                <w:szCs w:val="20"/>
              </w:rPr>
            </w:pPr>
            <w:r>
              <w:rPr>
                <w:sz w:val="20"/>
                <w:szCs w:val="20"/>
              </w:rPr>
              <w:t>62547</w:t>
            </w:r>
          </w:p>
        </w:tc>
      </w:tr>
      <w:tr w:rsidR="009D3B53" w:rsidRPr="00120998" w14:paraId="3E213476"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749AA040"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6B02A52B" w14:textId="77777777" w:rsidR="009D3B53" w:rsidRPr="00120998" w:rsidRDefault="009D3B53" w:rsidP="009D3B53">
            <w:pPr>
              <w:rPr>
                <w:sz w:val="20"/>
                <w:szCs w:val="20"/>
              </w:rPr>
            </w:pPr>
            <w:r w:rsidRPr="00120998">
              <w:rPr>
                <w:sz w:val="20"/>
                <w:szCs w:val="20"/>
              </w:rPr>
              <w:t>Joint Ventures</w:t>
            </w:r>
          </w:p>
        </w:tc>
        <w:tc>
          <w:tcPr>
            <w:tcW w:w="1705" w:type="dxa"/>
            <w:tcBorders>
              <w:top w:val="nil"/>
              <w:left w:val="nil"/>
              <w:bottom w:val="single" w:sz="4" w:space="0" w:color="auto"/>
              <w:right w:val="single" w:sz="4" w:space="0" w:color="auto"/>
            </w:tcBorders>
            <w:shd w:val="clear" w:color="auto" w:fill="auto"/>
          </w:tcPr>
          <w:p w14:paraId="5F874E71" w14:textId="77777777" w:rsidR="009D3B53" w:rsidRPr="00120998" w:rsidRDefault="009D3B53" w:rsidP="009D3B53">
            <w:pPr>
              <w:jc w:val="center"/>
              <w:rPr>
                <w:sz w:val="20"/>
                <w:szCs w:val="20"/>
              </w:rPr>
            </w:pPr>
            <w:r w:rsidRPr="00120998">
              <w:rPr>
                <w:sz w:val="20"/>
                <w:szCs w:val="20"/>
              </w:rPr>
              <w:t>20924</w:t>
            </w:r>
          </w:p>
        </w:tc>
        <w:tc>
          <w:tcPr>
            <w:tcW w:w="1985" w:type="dxa"/>
            <w:tcBorders>
              <w:top w:val="nil"/>
              <w:left w:val="nil"/>
              <w:bottom w:val="single" w:sz="4" w:space="0" w:color="auto"/>
              <w:right w:val="single" w:sz="4" w:space="0" w:color="auto"/>
            </w:tcBorders>
            <w:shd w:val="clear" w:color="auto" w:fill="auto"/>
            <w:noWrap/>
            <w:vAlign w:val="bottom"/>
          </w:tcPr>
          <w:p w14:paraId="64D92D93" w14:textId="77777777" w:rsidR="009D3B53" w:rsidRPr="00120998" w:rsidRDefault="009D3B53" w:rsidP="009D3B53">
            <w:pPr>
              <w:jc w:val="center"/>
              <w:rPr>
                <w:sz w:val="20"/>
                <w:szCs w:val="20"/>
              </w:rPr>
            </w:pPr>
            <w:r w:rsidRPr="00120998">
              <w:rPr>
                <w:sz w:val="20"/>
                <w:szCs w:val="20"/>
              </w:rPr>
              <w:t>20441</w:t>
            </w:r>
          </w:p>
        </w:tc>
        <w:tc>
          <w:tcPr>
            <w:tcW w:w="2037" w:type="dxa"/>
            <w:tcBorders>
              <w:top w:val="nil"/>
              <w:left w:val="nil"/>
              <w:bottom w:val="single" w:sz="4" w:space="0" w:color="auto"/>
              <w:right w:val="single" w:sz="4" w:space="0" w:color="auto"/>
            </w:tcBorders>
          </w:tcPr>
          <w:p w14:paraId="7AB64926" w14:textId="77777777" w:rsidR="009D3B53" w:rsidRPr="006A7A02" w:rsidRDefault="002436D7" w:rsidP="009D3B53">
            <w:pPr>
              <w:jc w:val="center"/>
              <w:rPr>
                <w:sz w:val="20"/>
                <w:szCs w:val="20"/>
              </w:rPr>
            </w:pPr>
            <w:r>
              <w:rPr>
                <w:sz w:val="20"/>
                <w:szCs w:val="20"/>
              </w:rPr>
              <w:t>62548</w:t>
            </w:r>
          </w:p>
        </w:tc>
      </w:tr>
      <w:tr w:rsidR="009D3B53" w:rsidRPr="00120998" w14:paraId="557784D6"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AE65DDF"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12AC0709" w14:textId="77777777" w:rsidR="009D3B53" w:rsidRPr="00120998" w:rsidRDefault="009D3B53" w:rsidP="009D3B53">
            <w:pPr>
              <w:rPr>
                <w:sz w:val="20"/>
                <w:szCs w:val="20"/>
              </w:rPr>
            </w:pPr>
            <w:r w:rsidRPr="00120998">
              <w:rPr>
                <w:sz w:val="20"/>
                <w:szCs w:val="20"/>
              </w:rPr>
              <w:t>Joint Ventures</w:t>
            </w:r>
          </w:p>
        </w:tc>
        <w:tc>
          <w:tcPr>
            <w:tcW w:w="1705" w:type="dxa"/>
            <w:tcBorders>
              <w:top w:val="nil"/>
              <w:left w:val="nil"/>
              <w:bottom w:val="single" w:sz="4" w:space="0" w:color="auto"/>
              <w:right w:val="single" w:sz="4" w:space="0" w:color="auto"/>
            </w:tcBorders>
            <w:shd w:val="clear" w:color="auto" w:fill="auto"/>
          </w:tcPr>
          <w:p w14:paraId="6C96A1A2" w14:textId="77777777" w:rsidR="009D3B53" w:rsidRPr="00120998" w:rsidRDefault="009D3B53" w:rsidP="009D3B53">
            <w:pPr>
              <w:jc w:val="center"/>
              <w:rPr>
                <w:sz w:val="20"/>
                <w:szCs w:val="20"/>
              </w:rPr>
            </w:pPr>
            <w:r w:rsidRPr="00120998">
              <w:rPr>
                <w:sz w:val="20"/>
                <w:szCs w:val="20"/>
              </w:rPr>
              <w:t>20925</w:t>
            </w:r>
          </w:p>
        </w:tc>
        <w:tc>
          <w:tcPr>
            <w:tcW w:w="1985" w:type="dxa"/>
            <w:tcBorders>
              <w:top w:val="nil"/>
              <w:left w:val="nil"/>
              <w:bottom w:val="single" w:sz="4" w:space="0" w:color="auto"/>
              <w:right w:val="single" w:sz="4" w:space="0" w:color="auto"/>
            </w:tcBorders>
            <w:shd w:val="clear" w:color="auto" w:fill="auto"/>
            <w:noWrap/>
            <w:vAlign w:val="bottom"/>
          </w:tcPr>
          <w:p w14:paraId="69C3BAFC" w14:textId="77777777" w:rsidR="009D3B53" w:rsidRPr="00120998" w:rsidRDefault="009D3B53" w:rsidP="009D3B53">
            <w:pPr>
              <w:jc w:val="center"/>
              <w:rPr>
                <w:sz w:val="20"/>
                <w:szCs w:val="20"/>
              </w:rPr>
            </w:pPr>
            <w:r w:rsidRPr="00120998">
              <w:rPr>
                <w:sz w:val="20"/>
                <w:szCs w:val="20"/>
              </w:rPr>
              <w:t>20442</w:t>
            </w:r>
          </w:p>
        </w:tc>
        <w:tc>
          <w:tcPr>
            <w:tcW w:w="2037" w:type="dxa"/>
            <w:tcBorders>
              <w:top w:val="nil"/>
              <w:left w:val="nil"/>
              <w:bottom w:val="single" w:sz="4" w:space="0" w:color="auto"/>
              <w:right w:val="single" w:sz="4" w:space="0" w:color="auto"/>
            </w:tcBorders>
          </w:tcPr>
          <w:p w14:paraId="14E94E8F" w14:textId="77777777" w:rsidR="009D3B53" w:rsidRPr="006A7A02" w:rsidRDefault="002436D7" w:rsidP="009D3B53">
            <w:pPr>
              <w:jc w:val="center"/>
              <w:rPr>
                <w:sz w:val="20"/>
                <w:szCs w:val="20"/>
              </w:rPr>
            </w:pPr>
            <w:r>
              <w:rPr>
                <w:sz w:val="20"/>
                <w:szCs w:val="20"/>
              </w:rPr>
              <w:t>62549</w:t>
            </w:r>
          </w:p>
        </w:tc>
      </w:tr>
      <w:tr w:rsidR="009D3B53" w:rsidRPr="00120998" w14:paraId="7AF00793"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52FEB1E" w14:textId="77777777" w:rsidR="009D3B53" w:rsidRPr="00120998" w:rsidRDefault="009D3B53" w:rsidP="009D3B53">
            <w:pPr>
              <w:rPr>
                <w:sz w:val="20"/>
                <w:szCs w:val="20"/>
              </w:rPr>
            </w:pPr>
            <w:r w:rsidRPr="00120998">
              <w:rPr>
                <w:sz w:val="20"/>
                <w:szCs w:val="20"/>
              </w:rPr>
              <w:t> </w:t>
            </w:r>
          </w:p>
        </w:tc>
        <w:tc>
          <w:tcPr>
            <w:tcW w:w="2528" w:type="dxa"/>
            <w:tcBorders>
              <w:top w:val="nil"/>
              <w:left w:val="nil"/>
              <w:bottom w:val="single" w:sz="4" w:space="0" w:color="auto"/>
              <w:right w:val="single" w:sz="4" w:space="0" w:color="auto"/>
            </w:tcBorders>
            <w:shd w:val="clear" w:color="auto" w:fill="auto"/>
          </w:tcPr>
          <w:p w14:paraId="7A5BD4E2" w14:textId="77777777" w:rsidR="009D3B53" w:rsidRPr="00120998" w:rsidRDefault="009D3B53" w:rsidP="009D3B53">
            <w:pPr>
              <w:rPr>
                <w:sz w:val="20"/>
                <w:szCs w:val="20"/>
              </w:rPr>
            </w:pPr>
            <w:r w:rsidRPr="00120998">
              <w:rPr>
                <w:sz w:val="20"/>
                <w:szCs w:val="20"/>
              </w:rPr>
              <w:t>Joint Ventures</w:t>
            </w:r>
          </w:p>
        </w:tc>
        <w:tc>
          <w:tcPr>
            <w:tcW w:w="1705" w:type="dxa"/>
            <w:tcBorders>
              <w:top w:val="nil"/>
              <w:left w:val="nil"/>
              <w:bottom w:val="single" w:sz="4" w:space="0" w:color="auto"/>
              <w:right w:val="single" w:sz="4" w:space="0" w:color="auto"/>
            </w:tcBorders>
            <w:shd w:val="clear" w:color="auto" w:fill="auto"/>
          </w:tcPr>
          <w:p w14:paraId="3002CD07" w14:textId="77777777" w:rsidR="009D3B53" w:rsidRPr="00120998" w:rsidRDefault="009D3B53" w:rsidP="009D3B53">
            <w:pPr>
              <w:jc w:val="center"/>
              <w:rPr>
                <w:sz w:val="20"/>
                <w:szCs w:val="20"/>
              </w:rPr>
            </w:pPr>
            <w:r w:rsidRPr="00120998">
              <w:rPr>
                <w:sz w:val="20"/>
                <w:szCs w:val="20"/>
              </w:rPr>
              <w:t>1040</w:t>
            </w:r>
          </w:p>
        </w:tc>
        <w:tc>
          <w:tcPr>
            <w:tcW w:w="1985" w:type="dxa"/>
            <w:tcBorders>
              <w:top w:val="nil"/>
              <w:left w:val="nil"/>
              <w:bottom w:val="single" w:sz="4" w:space="0" w:color="auto"/>
              <w:right w:val="single" w:sz="4" w:space="0" w:color="auto"/>
            </w:tcBorders>
            <w:shd w:val="clear" w:color="auto" w:fill="auto"/>
            <w:noWrap/>
            <w:vAlign w:val="bottom"/>
          </w:tcPr>
          <w:p w14:paraId="768040CF" w14:textId="77777777" w:rsidR="009D3B53" w:rsidRPr="00120998" w:rsidRDefault="009D3B53" w:rsidP="009D3B53">
            <w:pPr>
              <w:jc w:val="center"/>
              <w:rPr>
                <w:sz w:val="20"/>
                <w:szCs w:val="20"/>
              </w:rPr>
            </w:pPr>
            <w:r w:rsidRPr="00120998">
              <w:rPr>
                <w:sz w:val="20"/>
                <w:szCs w:val="20"/>
              </w:rPr>
              <w:t>20443</w:t>
            </w:r>
          </w:p>
        </w:tc>
        <w:tc>
          <w:tcPr>
            <w:tcW w:w="2037" w:type="dxa"/>
            <w:tcBorders>
              <w:top w:val="nil"/>
              <w:left w:val="nil"/>
              <w:bottom w:val="single" w:sz="4" w:space="0" w:color="auto"/>
              <w:right w:val="single" w:sz="4" w:space="0" w:color="auto"/>
            </w:tcBorders>
          </w:tcPr>
          <w:p w14:paraId="3143390A" w14:textId="77777777" w:rsidR="009D3B53" w:rsidRPr="00120998" w:rsidRDefault="002436D7" w:rsidP="009D3B53">
            <w:pPr>
              <w:jc w:val="center"/>
              <w:rPr>
                <w:sz w:val="20"/>
                <w:szCs w:val="20"/>
              </w:rPr>
            </w:pPr>
            <w:r>
              <w:rPr>
                <w:sz w:val="20"/>
                <w:szCs w:val="20"/>
              </w:rPr>
              <w:t>62550</w:t>
            </w:r>
          </w:p>
        </w:tc>
      </w:tr>
      <w:tr w:rsidR="009D3B53" w:rsidRPr="00120998" w14:paraId="7BB06296"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55F9586" w14:textId="77777777" w:rsidR="009D3B53" w:rsidRPr="00120998" w:rsidRDefault="009D3B53" w:rsidP="009D3B53">
            <w:pPr>
              <w:rPr>
                <w:sz w:val="20"/>
                <w:szCs w:val="20"/>
              </w:rPr>
            </w:pPr>
            <w:r w:rsidRPr="00120998">
              <w:rPr>
                <w:sz w:val="20"/>
                <w:szCs w:val="20"/>
              </w:rPr>
              <w:t> </w:t>
            </w:r>
          </w:p>
        </w:tc>
        <w:tc>
          <w:tcPr>
            <w:tcW w:w="2528" w:type="dxa"/>
            <w:tcBorders>
              <w:top w:val="single" w:sz="4" w:space="0" w:color="auto"/>
              <w:left w:val="nil"/>
              <w:bottom w:val="single" w:sz="4" w:space="0" w:color="auto"/>
              <w:right w:val="single" w:sz="4" w:space="0" w:color="auto"/>
            </w:tcBorders>
            <w:shd w:val="clear" w:color="auto" w:fill="auto"/>
          </w:tcPr>
          <w:p w14:paraId="1EF83117" w14:textId="77777777" w:rsidR="009D3B53" w:rsidRPr="00120998" w:rsidRDefault="009D3B53" w:rsidP="009D3B53">
            <w:pPr>
              <w:rPr>
                <w:sz w:val="20"/>
                <w:szCs w:val="20"/>
              </w:rPr>
            </w:pPr>
            <w:r w:rsidRPr="00120998">
              <w:rPr>
                <w:sz w:val="20"/>
                <w:szCs w:val="20"/>
              </w:rPr>
              <w:t>Liaison</w:t>
            </w:r>
          </w:p>
        </w:tc>
        <w:tc>
          <w:tcPr>
            <w:tcW w:w="1705" w:type="dxa"/>
            <w:tcBorders>
              <w:top w:val="single" w:sz="4" w:space="0" w:color="auto"/>
              <w:left w:val="nil"/>
              <w:bottom w:val="single" w:sz="4" w:space="0" w:color="auto"/>
              <w:right w:val="single" w:sz="4" w:space="0" w:color="auto"/>
            </w:tcBorders>
            <w:shd w:val="clear" w:color="auto" w:fill="auto"/>
          </w:tcPr>
          <w:p w14:paraId="327FF90D" w14:textId="77777777" w:rsidR="009D3B53" w:rsidRPr="00120998" w:rsidRDefault="009D3B53" w:rsidP="009D3B53">
            <w:pPr>
              <w:jc w:val="center"/>
              <w:rPr>
                <w:sz w:val="20"/>
                <w:szCs w:val="20"/>
              </w:rPr>
            </w:pPr>
            <w:r w:rsidRPr="00120998">
              <w:rPr>
                <w:sz w:val="20"/>
                <w:szCs w:val="20"/>
              </w:rPr>
              <w:t>1041</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2823C50" w14:textId="77777777" w:rsidR="009D3B53" w:rsidRPr="00120998" w:rsidRDefault="009D3B53" w:rsidP="009D3B5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0950CC0A" w14:textId="77777777" w:rsidR="009D3B53" w:rsidRPr="00120998" w:rsidRDefault="002436D7" w:rsidP="009D3B53">
            <w:pPr>
              <w:jc w:val="center"/>
              <w:rPr>
                <w:sz w:val="20"/>
                <w:szCs w:val="20"/>
              </w:rPr>
            </w:pPr>
            <w:r>
              <w:rPr>
                <w:sz w:val="20"/>
                <w:szCs w:val="20"/>
              </w:rPr>
              <w:t>62661</w:t>
            </w:r>
          </w:p>
        </w:tc>
      </w:tr>
      <w:tr w:rsidR="009D3B53" w:rsidRPr="00120998" w14:paraId="783258E0"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38C31538" w14:textId="77777777" w:rsidR="009D3B53" w:rsidRPr="00120998" w:rsidRDefault="009D3B53" w:rsidP="009D3B53">
            <w:pPr>
              <w:rPr>
                <w:sz w:val="20"/>
                <w:szCs w:val="20"/>
              </w:rPr>
            </w:pPr>
            <w:r w:rsidRPr="00120998">
              <w:rPr>
                <w:sz w:val="20"/>
                <w:szCs w:val="20"/>
              </w:rPr>
              <w:t> </w:t>
            </w:r>
          </w:p>
        </w:tc>
        <w:tc>
          <w:tcPr>
            <w:tcW w:w="2528" w:type="dxa"/>
            <w:tcBorders>
              <w:top w:val="single" w:sz="4" w:space="0" w:color="auto"/>
              <w:left w:val="nil"/>
              <w:bottom w:val="single" w:sz="4" w:space="0" w:color="auto"/>
              <w:right w:val="single" w:sz="4" w:space="0" w:color="auto"/>
            </w:tcBorders>
            <w:shd w:val="clear" w:color="auto" w:fill="auto"/>
          </w:tcPr>
          <w:p w14:paraId="2F11E195" w14:textId="77777777" w:rsidR="009D3B53" w:rsidRPr="00120998" w:rsidRDefault="009D3B53" w:rsidP="009D3B53">
            <w:pPr>
              <w:rPr>
                <w:sz w:val="20"/>
                <w:szCs w:val="20"/>
              </w:rPr>
            </w:pPr>
            <w:r w:rsidRPr="00120998">
              <w:rPr>
                <w:sz w:val="20"/>
                <w:szCs w:val="20"/>
              </w:rPr>
              <w:t>Marketing</w:t>
            </w:r>
          </w:p>
        </w:tc>
        <w:tc>
          <w:tcPr>
            <w:tcW w:w="1705" w:type="dxa"/>
            <w:tcBorders>
              <w:top w:val="single" w:sz="4" w:space="0" w:color="auto"/>
              <w:left w:val="nil"/>
              <w:bottom w:val="single" w:sz="4" w:space="0" w:color="auto"/>
              <w:right w:val="single" w:sz="4" w:space="0" w:color="auto"/>
            </w:tcBorders>
            <w:shd w:val="clear" w:color="auto" w:fill="auto"/>
          </w:tcPr>
          <w:p w14:paraId="5C07DB9B" w14:textId="77777777" w:rsidR="009D3B53" w:rsidRPr="00120998" w:rsidRDefault="009D3B53" w:rsidP="009D3B53">
            <w:pPr>
              <w:jc w:val="center"/>
              <w:rPr>
                <w:sz w:val="20"/>
                <w:szCs w:val="20"/>
              </w:rPr>
            </w:pPr>
            <w:r w:rsidRPr="00120998">
              <w:rPr>
                <w:sz w:val="20"/>
                <w:szCs w:val="20"/>
              </w:rPr>
              <w:t>1042</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480B847" w14:textId="77777777" w:rsidR="009D3B53" w:rsidRPr="00120998" w:rsidRDefault="009D3B53" w:rsidP="009D3B5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492A5602" w14:textId="070592A2" w:rsidR="009D3B53" w:rsidRPr="00120998" w:rsidRDefault="00EF4061" w:rsidP="009D3B53">
            <w:pPr>
              <w:jc w:val="center"/>
              <w:rPr>
                <w:sz w:val="20"/>
                <w:szCs w:val="20"/>
              </w:rPr>
            </w:pPr>
            <w:r>
              <w:rPr>
                <w:sz w:val="20"/>
                <w:szCs w:val="20"/>
              </w:rPr>
              <w:t>62657/</w:t>
            </w:r>
            <w:r w:rsidR="002436D7">
              <w:rPr>
                <w:sz w:val="20"/>
                <w:szCs w:val="20"/>
              </w:rPr>
              <w:t>62661</w:t>
            </w:r>
          </w:p>
        </w:tc>
      </w:tr>
      <w:tr w:rsidR="009D3B53" w:rsidRPr="00120998" w14:paraId="3266410D"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3E887486" w14:textId="77777777" w:rsidR="009D3B53" w:rsidRPr="00120998" w:rsidRDefault="009D3B53" w:rsidP="009D3B53">
            <w:pPr>
              <w:rPr>
                <w:sz w:val="20"/>
                <w:szCs w:val="20"/>
              </w:rPr>
            </w:pPr>
            <w:r w:rsidRPr="00120998">
              <w:rPr>
                <w:sz w:val="20"/>
                <w:szCs w:val="20"/>
              </w:rPr>
              <w:t> </w:t>
            </w:r>
          </w:p>
        </w:tc>
        <w:tc>
          <w:tcPr>
            <w:tcW w:w="2528" w:type="dxa"/>
            <w:tcBorders>
              <w:top w:val="single" w:sz="4" w:space="0" w:color="auto"/>
              <w:left w:val="nil"/>
              <w:bottom w:val="single" w:sz="4" w:space="0" w:color="auto"/>
              <w:right w:val="single" w:sz="4" w:space="0" w:color="auto"/>
            </w:tcBorders>
            <w:shd w:val="clear" w:color="auto" w:fill="auto"/>
          </w:tcPr>
          <w:p w14:paraId="13EB08EE" w14:textId="77777777" w:rsidR="009D3B53" w:rsidRPr="00120998" w:rsidRDefault="009D3B53" w:rsidP="009D3B53">
            <w:pPr>
              <w:rPr>
                <w:sz w:val="20"/>
                <w:szCs w:val="20"/>
              </w:rPr>
            </w:pPr>
            <w:r w:rsidRPr="00120998">
              <w:rPr>
                <w:sz w:val="20"/>
                <w:szCs w:val="20"/>
              </w:rPr>
              <w:t>Media Relations</w:t>
            </w:r>
          </w:p>
        </w:tc>
        <w:tc>
          <w:tcPr>
            <w:tcW w:w="1705" w:type="dxa"/>
            <w:tcBorders>
              <w:top w:val="single" w:sz="4" w:space="0" w:color="auto"/>
              <w:left w:val="nil"/>
              <w:bottom w:val="single" w:sz="4" w:space="0" w:color="auto"/>
              <w:right w:val="single" w:sz="4" w:space="0" w:color="auto"/>
            </w:tcBorders>
            <w:shd w:val="clear" w:color="auto" w:fill="auto"/>
          </w:tcPr>
          <w:p w14:paraId="3AC25A8B" w14:textId="77777777" w:rsidR="009D3B53" w:rsidRPr="00120998" w:rsidRDefault="009D3B53" w:rsidP="009D3B53">
            <w:pPr>
              <w:jc w:val="center"/>
              <w:rPr>
                <w:sz w:val="20"/>
                <w:szCs w:val="20"/>
              </w:rPr>
            </w:pPr>
            <w:r w:rsidRPr="00120998">
              <w:rPr>
                <w:sz w:val="20"/>
                <w:szCs w:val="20"/>
              </w:rPr>
              <w:t>1043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D18564B" w14:textId="77777777" w:rsidR="009D3B53" w:rsidRPr="00120998" w:rsidRDefault="009D3B53" w:rsidP="009D3B53">
            <w:pPr>
              <w:jc w:val="center"/>
              <w:rPr>
                <w:sz w:val="20"/>
                <w:szCs w:val="20"/>
              </w:rPr>
            </w:pPr>
            <w:r w:rsidRPr="00120998">
              <w:rPr>
                <w:sz w:val="20"/>
                <w:szCs w:val="20"/>
              </w:rPr>
              <w:t>20439</w:t>
            </w:r>
          </w:p>
        </w:tc>
        <w:tc>
          <w:tcPr>
            <w:tcW w:w="2037" w:type="dxa"/>
            <w:tcBorders>
              <w:top w:val="single" w:sz="4" w:space="0" w:color="auto"/>
              <w:left w:val="nil"/>
              <w:bottom w:val="single" w:sz="4" w:space="0" w:color="auto"/>
              <w:right w:val="single" w:sz="4" w:space="0" w:color="auto"/>
            </w:tcBorders>
          </w:tcPr>
          <w:p w14:paraId="39B3663F" w14:textId="77777777" w:rsidR="009D3B53" w:rsidRPr="00120998" w:rsidRDefault="00E24F5C" w:rsidP="009D3B53">
            <w:pPr>
              <w:jc w:val="center"/>
              <w:rPr>
                <w:sz w:val="20"/>
                <w:szCs w:val="20"/>
              </w:rPr>
            </w:pPr>
            <w:r>
              <w:rPr>
                <w:sz w:val="20"/>
                <w:szCs w:val="20"/>
              </w:rPr>
              <w:t>62657</w:t>
            </w:r>
          </w:p>
        </w:tc>
      </w:tr>
      <w:tr w:rsidR="009D3B53" w:rsidRPr="00120998" w14:paraId="22EDA19A" w14:textId="77777777" w:rsidTr="003312D3">
        <w:trPr>
          <w:trHeight w:val="255"/>
          <w:jc w:val="center"/>
        </w:trPr>
        <w:tc>
          <w:tcPr>
            <w:tcW w:w="1645" w:type="dxa"/>
            <w:tcBorders>
              <w:top w:val="nil"/>
              <w:left w:val="single" w:sz="4" w:space="0" w:color="auto"/>
              <w:right w:val="single" w:sz="4" w:space="0" w:color="auto"/>
            </w:tcBorders>
            <w:shd w:val="clear" w:color="auto" w:fill="auto"/>
          </w:tcPr>
          <w:p w14:paraId="17DA521D" w14:textId="77777777" w:rsidR="009D3B53" w:rsidRPr="00120998" w:rsidRDefault="009D3B53" w:rsidP="009D3B53">
            <w:pPr>
              <w:rPr>
                <w:sz w:val="20"/>
                <w:szCs w:val="20"/>
              </w:rPr>
            </w:pPr>
            <w:r w:rsidRPr="00120998">
              <w:rPr>
                <w:sz w:val="20"/>
                <w:szCs w:val="20"/>
              </w:rPr>
              <w:t> </w:t>
            </w:r>
          </w:p>
        </w:tc>
        <w:tc>
          <w:tcPr>
            <w:tcW w:w="2528" w:type="dxa"/>
            <w:tcBorders>
              <w:top w:val="single" w:sz="4" w:space="0" w:color="auto"/>
              <w:left w:val="nil"/>
              <w:bottom w:val="single" w:sz="4" w:space="0" w:color="auto"/>
              <w:right w:val="single" w:sz="4" w:space="0" w:color="auto"/>
            </w:tcBorders>
            <w:shd w:val="clear" w:color="auto" w:fill="auto"/>
          </w:tcPr>
          <w:p w14:paraId="2D8CD377" w14:textId="77777777" w:rsidR="009D3B53" w:rsidRPr="00120998" w:rsidRDefault="009D3B53" w:rsidP="009D3B53">
            <w:pPr>
              <w:rPr>
                <w:sz w:val="20"/>
                <w:szCs w:val="20"/>
              </w:rPr>
            </w:pPr>
            <w:r w:rsidRPr="00120998">
              <w:rPr>
                <w:sz w:val="20"/>
                <w:szCs w:val="20"/>
              </w:rPr>
              <w:t>Media Relations</w:t>
            </w:r>
          </w:p>
        </w:tc>
        <w:tc>
          <w:tcPr>
            <w:tcW w:w="1705" w:type="dxa"/>
            <w:tcBorders>
              <w:top w:val="single" w:sz="4" w:space="0" w:color="auto"/>
              <w:left w:val="nil"/>
              <w:bottom w:val="single" w:sz="4" w:space="0" w:color="auto"/>
              <w:right w:val="single" w:sz="4" w:space="0" w:color="auto"/>
            </w:tcBorders>
            <w:shd w:val="clear" w:color="auto" w:fill="auto"/>
          </w:tcPr>
          <w:p w14:paraId="0E994729" w14:textId="77777777" w:rsidR="009D3B53" w:rsidRPr="00120998" w:rsidRDefault="009D3B53" w:rsidP="009D3B53">
            <w:pPr>
              <w:jc w:val="center"/>
              <w:rPr>
                <w:sz w:val="20"/>
                <w:szCs w:val="20"/>
              </w:rPr>
            </w:pPr>
            <w:r w:rsidRPr="00120998">
              <w:rPr>
                <w:sz w:val="20"/>
                <w:szCs w:val="20"/>
              </w:rPr>
              <w:t>1044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94BBBF3" w14:textId="77777777" w:rsidR="009D3B53" w:rsidRPr="00120998" w:rsidRDefault="009D3B53" w:rsidP="009D3B5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59761AC3" w14:textId="77777777" w:rsidR="009D3B53" w:rsidRPr="00120998" w:rsidRDefault="002436D7" w:rsidP="009D3B53">
            <w:pPr>
              <w:jc w:val="center"/>
              <w:rPr>
                <w:sz w:val="20"/>
                <w:szCs w:val="20"/>
              </w:rPr>
            </w:pPr>
            <w:r>
              <w:rPr>
                <w:sz w:val="20"/>
                <w:szCs w:val="20"/>
              </w:rPr>
              <w:t>6266</w:t>
            </w:r>
            <w:r w:rsidR="00E24F5C">
              <w:rPr>
                <w:sz w:val="20"/>
                <w:szCs w:val="20"/>
              </w:rPr>
              <w:t>0*</w:t>
            </w:r>
          </w:p>
        </w:tc>
      </w:tr>
      <w:tr w:rsidR="009D3B53" w:rsidRPr="00120998" w14:paraId="3C8218DC"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15D66F7" w14:textId="77777777" w:rsidR="009D3B53" w:rsidRPr="00120998" w:rsidRDefault="009D3B53" w:rsidP="009D3B53">
            <w:pPr>
              <w:rPr>
                <w:sz w:val="20"/>
                <w:szCs w:val="20"/>
              </w:rPr>
            </w:pPr>
            <w:r w:rsidRPr="00120998">
              <w:rPr>
                <w:sz w:val="20"/>
                <w:szCs w:val="20"/>
              </w:rPr>
              <w:t> </w:t>
            </w:r>
          </w:p>
        </w:tc>
        <w:tc>
          <w:tcPr>
            <w:tcW w:w="2528" w:type="dxa"/>
            <w:tcBorders>
              <w:top w:val="single" w:sz="4" w:space="0" w:color="auto"/>
              <w:left w:val="nil"/>
              <w:bottom w:val="single" w:sz="4" w:space="0" w:color="auto"/>
              <w:right w:val="single" w:sz="4" w:space="0" w:color="auto"/>
            </w:tcBorders>
            <w:shd w:val="clear" w:color="auto" w:fill="auto"/>
          </w:tcPr>
          <w:p w14:paraId="4743D949" w14:textId="77777777" w:rsidR="009D3B53" w:rsidRPr="00120998" w:rsidRDefault="009D3B53" w:rsidP="009D3B53">
            <w:pPr>
              <w:rPr>
                <w:sz w:val="20"/>
                <w:szCs w:val="20"/>
              </w:rPr>
            </w:pPr>
            <w:r w:rsidRPr="00120998">
              <w:rPr>
                <w:sz w:val="20"/>
                <w:szCs w:val="20"/>
              </w:rPr>
              <w:t>Media Relations</w:t>
            </w:r>
          </w:p>
        </w:tc>
        <w:tc>
          <w:tcPr>
            <w:tcW w:w="1705" w:type="dxa"/>
            <w:tcBorders>
              <w:top w:val="single" w:sz="4" w:space="0" w:color="auto"/>
              <w:left w:val="nil"/>
              <w:bottom w:val="single" w:sz="4" w:space="0" w:color="auto"/>
              <w:right w:val="single" w:sz="4" w:space="0" w:color="auto"/>
            </w:tcBorders>
            <w:shd w:val="clear" w:color="auto" w:fill="auto"/>
          </w:tcPr>
          <w:p w14:paraId="10F3B145" w14:textId="77777777" w:rsidR="009D3B53" w:rsidRPr="00120998" w:rsidRDefault="009D3B53" w:rsidP="009D3B53">
            <w:pPr>
              <w:jc w:val="center"/>
              <w:rPr>
                <w:sz w:val="20"/>
                <w:szCs w:val="20"/>
              </w:rPr>
            </w:pPr>
            <w:r w:rsidRPr="00120998">
              <w:rPr>
                <w:sz w:val="20"/>
                <w:szCs w:val="20"/>
              </w:rPr>
              <w:t>1045</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FE45F2F" w14:textId="77777777" w:rsidR="009D3B53" w:rsidRPr="00120998" w:rsidRDefault="009D3B53" w:rsidP="009D3B5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272473FB" w14:textId="2C6789DC" w:rsidR="009D3B53" w:rsidRPr="00120998" w:rsidRDefault="00F27934" w:rsidP="009D3B53">
            <w:pPr>
              <w:jc w:val="center"/>
              <w:rPr>
                <w:sz w:val="20"/>
                <w:szCs w:val="20"/>
              </w:rPr>
            </w:pPr>
            <w:r>
              <w:rPr>
                <w:sz w:val="20"/>
                <w:szCs w:val="20"/>
              </w:rPr>
              <w:t>62661</w:t>
            </w:r>
          </w:p>
        </w:tc>
      </w:tr>
      <w:tr w:rsidR="009D3B53" w:rsidRPr="00120998" w14:paraId="6FD9AA38" w14:textId="77777777" w:rsidTr="003312D3">
        <w:trPr>
          <w:trHeight w:val="255"/>
          <w:jc w:val="center"/>
        </w:trPr>
        <w:tc>
          <w:tcPr>
            <w:tcW w:w="1645" w:type="dxa"/>
            <w:tcBorders>
              <w:top w:val="nil"/>
              <w:left w:val="single" w:sz="4" w:space="0" w:color="auto"/>
              <w:right w:val="single" w:sz="4" w:space="0" w:color="auto"/>
            </w:tcBorders>
            <w:shd w:val="clear" w:color="auto" w:fill="auto"/>
          </w:tcPr>
          <w:p w14:paraId="66007DFF" w14:textId="77777777" w:rsidR="009D3B53" w:rsidRPr="00120998" w:rsidRDefault="009D3B53" w:rsidP="009D3B5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3BEE83D1" w14:textId="77777777" w:rsidR="009D3B53" w:rsidRPr="00120998" w:rsidRDefault="009D3B53" w:rsidP="009D3B53">
            <w:pPr>
              <w:rPr>
                <w:sz w:val="20"/>
                <w:szCs w:val="20"/>
              </w:rPr>
            </w:pPr>
            <w:r w:rsidRPr="00120998">
              <w:rPr>
                <w:sz w:val="20"/>
                <w:szCs w:val="20"/>
              </w:rPr>
              <w:t>Meetings</w:t>
            </w:r>
          </w:p>
        </w:tc>
        <w:tc>
          <w:tcPr>
            <w:tcW w:w="1705" w:type="dxa"/>
            <w:tcBorders>
              <w:top w:val="single" w:sz="4" w:space="0" w:color="auto"/>
              <w:left w:val="nil"/>
              <w:bottom w:val="single" w:sz="4" w:space="0" w:color="auto"/>
              <w:right w:val="single" w:sz="4" w:space="0" w:color="auto"/>
            </w:tcBorders>
            <w:shd w:val="clear" w:color="auto" w:fill="auto"/>
          </w:tcPr>
          <w:p w14:paraId="4843BD25" w14:textId="77777777" w:rsidR="009D3B53" w:rsidRPr="00120998" w:rsidRDefault="009D3B53" w:rsidP="009D3B53">
            <w:pPr>
              <w:jc w:val="center"/>
              <w:rPr>
                <w:sz w:val="20"/>
                <w:szCs w:val="20"/>
              </w:rPr>
            </w:pPr>
            <w:r w:rsidRPr="00120998">
              <w:rPr>
                <w:sz w:val="20"/>
                <w:szCs w:val="20"/>
              </w:rPr>
              <w:t>1046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9BC1492" w14:textId="77777777" w:rsidR="009D3B53" w:rsidRPr="00120998" w:rsidRDefault="009D3B53" w:rsidP="009D3B5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6F6E26F6" w14:textId="77777777" w:rsidR="009D3B53" w:rsidRPr="00120998" w:rsidRDefault="00CA0B5D" w:rsidP="009D3B53">
            <w:pPr>
              <w:jc w:val="center"/>
              <w:rPr>
                <w:sz w:val="20"/>
                <w:szCs w:val="20"/>
              </w:rPr>
            </w:pPr>
            <w:r>
              <w:rPr>
                <w:sz w:val="20"/>
                <w:szCs w:val="20"/>
              </w:rPr>
              <w:t>62661</w:t>
            </w:r>
          </w:p>
        </w:tc>
      </w:tr>
      <w:tr w:rsidR="009D3B53" w:rsidRPr="00120998" w14:paraId="15E70100" w14:textId="77777777" w:rsidTr="003312D3">
        <w:trPr>
          <w:trHeight w:val="255"/>
          <w:jc w:val="center"/>
        </w:trPr>
        <w:tc>
          <w:tcPr>
            <w:tcW w:w="1645" w:type="dxa"/>
            <w:tcBorders>
              <w:top w:val="nil"/>
              <w:left w:val="single" w:sz="4" w:space="0" w:color="auto"/>
              <w:right w:val="single" w:sz="4" w:space="0" w:color="auto"/>
            </w:tcBorders>
            <w:shd w:val="clear" w:color="auto" w:fill="auto"/>
          </w:tcPr>
          <w:p w14:paraId="0C64141E" w14:textId="77777777" w:rsidR="009D3B53" w:rsidRPr="00120998" w:rsidRDefault="009D3B53" w:rsidP="009D3B5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76647A6B" w14:textId="77777777" w:rsidR="009D3B53" w:rsidRPr="00120998" w:rsidRDefault="009D3B53" w:rsidP="009D3B53">
            <w:pPr>
              <w:rPr>
                <w:sz w:val="20"/>
                <w:szCs w:val="20"/>
              </w:rPr>
            </w:pPr>
            <w:r w:rsidRPr="00120998">
              <w:rPr>
                <w:sz w:val="20"/>
                <w:szCs w:val="20"/>
              </w:rPr>
              <w:t>Meetings</w:t>
            </w:r>
          </w:p>
        </w:tc>
        <w:tc>
          <w:tcPr>
            <w:tcW w:w="1705" w:type="dxa"/>
            <w:tcBorders>
              <w:top w:val="single" w:sz="4" w:space="0" w:color="auto"/>
              <w:left w:val="nil"/>
              <w:bottom w:val="single" w:sz="4" w:space="0" w:color="auto"/>
              <w:right w:val="single" w:sz="4" w:space="0" w:color="auto"/>
            </w:tcBorders>
            <w:shd w:val="clear" w:color="auto" w:fill="auto"/>
          </w:tcPr>
          <w:p w14:paraId="07B94B91" w14:textId="77777777" w:rsidR="009D3B53" w:rsidRPr="00120998" w:rsidRDefault="009D3B53" w:rsidP="009D3B53">
            <w:pPr>
              <w:jc w:val="center"/>
              <w:rPr>
                <w:sz w:val="20"/>
                <w:szCs w:val="20"/>
              </w:rPr>
            </w:pPr>
            <w:r w:rsidRPr="00120998">
              <w:rPr>
                <w:sz w:val="20"/>
                <w:szCs w:val="20"/>
              </w:rPr>
              <w:t>1047</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A94B458" w14:textId="77777777" w:rsidR="009D3B53" w:rsidRPr="00120998" w:rsidRDefault="009D3B53" w:rsidP="009D3B5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65D7766C" w14:textId="77777777" w:rsidR="009D3B53" w:rsidRPr="00120998" w:rsidRDefault="00CA0B5D" w:rsidP="009D3B53">
            <w:pPr>
              <w:jc w:val="center"/>
              <w:rPr>
                <w:sz w:val="20"/>
                <w:szCs w:val="20"/>
              </w:rPr>
            </w:pPr>
            <w:r>
              <w:rPr>
                <w:sz w:val="20"/>
                <w:szCs w:val="20"/>
              </w:rPr>
              <w:t>62661</w:t>
            </w:r>
          </w:p>
        </w:tc>
      </w:tr>
      <w:tr w:rsidR="00276A66" w:rsidRPr="00120998" w14:paraId="760C9E69" w14:textId="77777777" w:rsidTr="003312D3">
        <w:trPr>
          <w:trHeight w:val="255"/>
          <w:jc w:val="center"/>
        </w:trPr>
        <w:tc>
          <w:tcPr>
            <w:tcW w:w="1645" w:type="dxa"/>
            <w:tcBorders>
              <w:left w:val="single" w:sz="4" w:space="0" w:color="auto"/>
              <w:right w:val="single" w:sz="4" w:space="0" w:color="auto"/>
            </w:tcBorders>
            <w:shd w:val="clear" w:color="auto" w:fill="auto"/>
          </w:tcPr>
          <w:p w14:paraId="5A1E28D3" w14:textId="283240B8" w:rsidR="00276A66" w:rsidRPr="00120998" w:rsidRDefault="00276A66" w:rsidP="00276A66">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52111FF6" w14:textId="77777777" w:rsidR="00276A66" w:rsidRPr="00120998" w:rsidRDefault="00276A66" w:rsidP="00276A66">
            <w:pPr>
              <w:rPr>
                <w:sz w:val="20"/>
                <w:szCs w:val="20"/>
              </w:rPr>
            </w:pPr>
            <w:r w:rsidRPr="00120998">
              <w:rPr>
                <w:sz w:val="20"/>
                <w:szCs w:val="20"/>
              </w:rPr>
              <w:t>Planning</w:t>
            </w:r>
          </w:p>
        </w:tc>
        <w:tc>
          <w:tcPr>
            <w:tcW w:w="1705" w:type="dxa"/>
            <w:tcBorders>
              <w:top w:val="single" w:sz="4" w:space="0" w:color="auto"/>
              <w:left w:val="nil"/>
              <w:bottom w:val="single" w:sz="4" w:space="0" w:color="auto"/>
              <w:right w:val="single" w:sz="4" w:space="0" w:color="auto"/>
            </w:tcBorders>
            <w:shd w:val="clear" w:color="auto" w:fill="auto"/>
          </w:tcPr>
          <w:p w14:paraId="7603FD20" w14:textId="77777777" w:rsidR="00276A66" w:rsidRPr="00120998" w:rsidRDefault="00276A66" w:rsidP="00276A66">
            <w:pPr>
              <w:jc w:val="center"/>
              <w:rPr>
                <w:sz w:val="20"/>
                <w:szCs w:val="20"/>
              </w:rPr>
            </w:pPr>
            <w:r w:rsidRPr="00120998">
              <w:rPr>
                <w:sz w:val="20"/>
                <w:szCs w:val="20"/>
              </w:rPr>
              <w:t>1048</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212AFE3" w14:textId="77777777" w:rsidR="00276A66" w:rsidRPr="00120998" w:rsidRDefault="00276A66" w:rsidP="00276A66">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71F2434C" w14:textId="4C5D3705" w:rsidR="00276A66" w:rsidRPr="00120998" w:rsidRDefault="00276A66" w:rsidP="00276A66">
            <w:pPr>
              <w:jc w:val="center"/>
              <w:rPr>
                <w:sz w:val="20"/>
                <w:szCs w:val="20"/>
              </w:rPr>
            </w:pPr>
            <w:r>
              <w:rPr>
                <w:sz w:val="20"/>
                <w:szCs w:val="20"/>
              </w:rPr>
              <w:t>62657/62661</w:t>
            </w:r>
          </w:p>
        </w:tc>
      </w:tr>
      <w:tr w:rsidR="00276A66" w:rsidRPr="00120998" w14:paraId="27D58343" w14:textId="77777777" w:rsidTr="00DB78C7">
        <w:trPr>
          <w:trHeight w:val="255"/>
          <w:jc w:val="center"/>
        </w:trPr>
        <w:tc>
          <w:tcPr>
            <w:tcW w:w="1645" w:type="dxa"/>
            <w:tcBorders>
              <w:top w:val="nil"/>
              <w:left w:val="single" w:sz="4" w:space="0" w:color="auto"/>
              <w:right w:val="single" w:sz="4" w:space="0" w:color="auto"/>
            </w:tcBorders>
            <w:shd w:val="clear" w:color="auto" w:fill="auto"/>
          </w:tcPr>
          <w:p w14:paraId="5D26203F" w14:textId="2AE9AE42" w:rsidR="00276A66" w:rsidRPr="00120998" w:rsidRDefault="00276A66" w:rsidP="00276A66">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1AB005B4" w14:textId="77777777" w:rsidR="00276A66" w:rsidRPr="00120998" w:rsidRDefault="00276A66" w:rsidP="00276A66">
            <w:pPr>
              <w:rPr>
                <w:sz w:val="20"/>
                <w:szCs w:val="20"/>
              </w:rPr>
            </w:pPr>
            <w:r w:rsidRPr="00120998">
              <w:rPr>
                <w:sz w:val="20"/>
                <w:szCs w:val="20"/>
              </w:rPr>
              <w:t>Planning</w:t>
            </w:r>
          </w:p>
        </w:tc>
        <w:tc>
          <w:tcPr>
            <w:tcW w:w="1705" w:type="dxa"/>
            <w:tcBorders>
              <w:top w:val="single" w:sz="4" w:space="0" w:color="auto"/>
              <w:left w:val="nil"/>
              <w:bottom w:val="single" w:sz="4" w:space="0" w:color="auto"/>
              <w:right w:val="single" w:sz="4" w:space="0" w:color="auto"/>
            </w:tcBorders>
            <w:shd w:val="clear" w:color="auto" w:fill="auto"/>
          </w:tcPr>
          <w:p w14:paraId="6DD784AF" w14:textId="77777777" w:rsidR="00276A66" w:rsidRPr="00120998" w:rsidRDefault="00276A66" w:rsidP="00276A66">
            <w:pPr>
              <w:jc w:val="center"/>
              <w:rPr>
                <w:sz w:val="20"/>
                <w:szCs w:val="20"/>
              </w:rPr>
            </w:pPr>
            <w:r w:rsidRPr="00120998">
              <w:rPr>
                <w:sz w:val="20"/>
                <w:szCs w:val="20"/>
              </w:rPr>
              <w:t>1049</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00A138E" w14:textId="77777777" w:rsidR="00276A66" w:rsidRPr="00120998" w:rsidRDefault="00276A66" w:rsidP="00276A66">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1D9CEA4E" w14:textId="77777777" w:rsidR="00276A66" w:rsidRPr="00120998" w:rsidRDefault="00276A66" w:rsidP="00276A66">
            <w:pPr>
              <w:jc w:val="center"/>
              <w:rPr>
                <w:sz w:val="20"/>
                <w:szCs w:val="20"/>
              </w:rPr>
            </w:pPr>
            <w:r>
              <w:rPr>
                <w:sz w:val="20"/>
                <w:szCs w:val="20"/>
              </w:rPr>
              <w:t>62660*</w:t>
            </w:r>
          </w:p>
        </w:tc>
      </w:tr>
      <w:tr w:rsidR="00276A66" w:rsidRPr="00120998" w14:paraId="714AD0FE" w14:textId="77777777" w:rsidTr="00DB78C7">
        <w:trPr>
          <w:trHeight w:val="255"/>
          <w:jc w:val="center"/>
        </w:trPr>
        <w:tc>
          <w:tcPr>
            <w:tcW w:w="1645" w:type="dxa"/>
            <w:tcBorders>
              <w:left w:val="single" w:sz="4" w:space="0" w:color="auto"/>
              <w:bottom w:val="single" w:sz="4" w:space="0" w:color="auto"/>
              <w:right w:val="single" w:sz="4" w:space="0" w:color="auto"/>
            </w:tcBorders>
            <w:shd w:val="clear" w:color="auto" w:fill="auto"/>
          </w:tcPr>
          <w:p w14:paraId="4519690C" w14:textId="61CEE487" w:rsidR="00276A66" w:rsidRPr="00120998" w:rsidRDefault="00276A66" w:rsidP="00276A66">
            <w:pPr>
              <w:rPr>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7ADFC4AD" w14:textId="77777777" w:rsidR="00276A66" w:rsidRPr="00120998" w:rsidRDefault="00276A66" w:rsidP="00276A66">
            <w:pPr>
              <w:rPr>
                <w:sz w:val="20"/>
                <w:szCs w:val="20"/>
              </w:rPr>
            </w:pPr>
            <w:r w:rsidRPr="00120998">
              <w:rPr>
                <w:sz w:val="20"/>
                <w:szCs w:val="20"/>
              </w:rPr>
              <w:t>Planning</w:t>
            </w:r>
          </w:p>
        </w:tc>
        <w:tc>
          <w:tcPr>
            <w:tcW w:w="1705" w:type="dxa"/>
            <w:tcBorders>
              <w:top w:val="single" w:sz="4" w:space="0" w:color="auto"/>
              <w:left w:val="nil"/>
              <w:bottom w:val="single" w:sz="4" w:space="0" w:color="auto"/>
              <w:right w:val="single" w:sz="4" w:space="0" w:color="auto"/>
            </w:tcBorders>
            <w:shd w:val="clear" w:color="auto" w:fill="auto"/>
          </w:tcPr>
          <w:p w14:paraId="75892073" w14:textId="77777777" w:rsidR="00276A66" w:rsidRPr="00120998" w:rsidRDefault="00276A66" w:rsidP="00276A66">
            <w:pPr>
              <w:jc w:val="center"/>
              <w:rPr>
                <w:sz w:val="20"/>
                <w:szCs w:val="20"/>
              </w:rPr>
            </w:pPr>
            <w:r w:rsidRPr="00120998">
              <w:rPr>
                <w:sz w:val="20"/>
                <w:szCs w:val="20"/>
              </w:rPr>
              <w:t>1050</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8AEC281" w14:textId="77777777" w:rsidR="00276A66" w:rsidRPr="00120998" w:rsidRDefault="00276A66" w:rsidP="00276A66">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5368A9E6" w14:textId="4C612815" w:rsidR="00276A66" w:rsidRPr="00120998" w:rsidRDefault="00276A66" w:rsidP="00276A66">
            <w:pPr>
              <w:jc w:val="center"/>
              <w:rPr>
                <w:sz w:val="20"/>
                <w:szCs w:val="20"/>
              </w:rPr>
            </w:pPr>
            <w:r>
              <w:rPr>
                <w:sz w:val="20"/>
                <w:szCs w:val="20"/>
              </w:rPr>
              <w:t>62661</w:t>
            </w:r>
          </w:p>
        </w:tc>
      </w:tr>
      <w:tr w:rsidR="003312D3" w:rsidRPr="00120998" w14:paraId="6331364F" w14:textId="77777777" w:rsidTr="00DB78C7">
        <w:trPr>
          <w:trHeight w:val="255"/>
          <w:jc w:val="center"/>
        </w:trPr>
        <w:tc>
          <w:tcPr>
            <w:tcW w:w="1645" w:type="dxa"/>
            <w:tcBorders>
              <w:top w:val="single" w:sz="4" w:space="0" w:color="auto"/>
              <w:left w:val="single" w:sz="4" w:space="0" w:color="auto"/>
              <w:bottom w:val="nil"/>
              <w:right w:val="single" w:sz="4" w:space="0" w:color="auto"/>
            </w:tcBorders>
            <w:shd w:val="clear" w:color="auto" w:fill="auto"/>
          </w:tcPr>
          <w:p w14:paraId="5E408473" w14:textId="7A604F25" w:rsidR="003312D3" w:rsidRPr="00120998" w:rsidRDefault="003312D3" w:rsidP="003312D3">
            <w:pPr>
              <w:rPr>
                <w:sz w:val="20"/>
                <w:szCs w:val="20"/>
              </w:rPr>
            </w:pPr>
            <w:r>
              <w:rPr>
                <w:sz w:val="20"/>
                <w:szCs w:val="20"/>
              </w:rPr>
              <w:lastRenderedPageBreak/>
              <w:t>COMMUNITY</w:t>
            </w:r>
            <w:r w:rsidRPr="00120998">
              <w:rPr>
                <w:sz w:val="20"/>
                <w:szCs w:val="20"/>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6C262A6F" w14:textId="60B51339" w:rsidR="003312D3" w:rsidRPr="00120998" w:rsidRDefault="003312D3" w:rsidP="003312D3">
            <w:pPr>
              <w:rPr>
                <w:sz w:val="20"/>
                <w:szCs w:val="20"/>
              </w:rPr>
            </w:pPr>
            <w:r>
              <w:rPr>
                <w:sz w:val="20"/>
                <w:szCs w:val="20"/>
              </w:rPr>
              <w:t>Planning</w:t>
            </w:r>
          </w:p>
        </w:tc>
        <w:tc>
          <w:tcPr>
            <w:tcW w:w="1705" w:type="dxa"/>
            <w:tcBorders>
              <w:top w:val="single" w:sz="4" w:space="0" w:color="auto"/>
              <w:left w:val="nil"/>
              <w:bottom w:val="single" w:sz="4" w:space="0" w:color="auto"/>
              <w:right w:val="single" w:sz="4" w:space="0" w:color="auto"/>
            </w:tcBorders>
            <w:shd w:val="clear" w:color="auto" w:fill="auto"/>
          </w:tcPr>
          <w:p w14:paraId="0F36CB6E" w14:textId="77777777" w:rsidR="003312D3" w:rsidRPr="00120998" w:rsidRDefault="003312D3" w:rsidP="003312D3">
            <w:pPr>
              <w:jc w:val="center"/>
              <w:rPr>
                <w:sz w:val="20"/>
                <w:szCs w:val="20"/>
              </w:rPr>
            </w:pPr>
            <w:r>
              <w:rPr>
                <w:sz w:val="20"/>
                <w:szCs w:val="20"/>
              </w:rPr>
              <w:t>1051</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426EC0A"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243A1480" w14:textId="5829B65F" w:rsidR="003312D3" w:rsidRPr="00120998" w:rsidRDefault="00C74427" w:rsidP="003312D3">
            <w:pPr>
              <w:jc w:val="center"/>
              <w:rPr>
                <w:sz w:val="20"/>
                <w:szCs w:val="20"/>
              </w:rPr>
            </w:pPr>
            <w:r>
              <w:rPr>
                <w:sz w:val="20"/>
                <w:szCs w:val="20"/>
              </w:rPr>
              <w:t>No Class</w:t>
            </w:r>
          </w:p>
        </w:tc>
      </w:tr>
      <w:tr w:rsidR="003312D3" w:rsidRPr="00120998" w14:paraId="105A8F47" w14:textId="77777777" w:rsidTr="003312D3">
        <w:trPr>
          <w:trHeight w:val="255"/>
          <w:jc w:val="center"/>
        </w:trPr>
        <w:tc>
          <w:tcPr>
            <w:tcW w:w="1645" w:type="dxa"/>
            <w:tcBorders>
              <w:left w:val="single" w:sz="4" w:space="0" w:color="auto"/>
              <w:bottom w:val="nil"/>
              <w:right w:val="single" w:sz="4" w:space="0" w:color="auto"/>
            </w:tcBorders>
            <w:shd w:val="clear" w:color="auto" w:fill="auto"/>
          </w:tcPr>
          <w:p w14:paraId="71FD5D4C" w14:textId="5BC93799" w:rsidR="003312D3" w:rsidRPr="00120998" w:rsidRDefault="003312D3" w:rsidP="003312D3">
            <w:pPr>
              <w:rPr>
                <w:sz w:val="20"/>
                <w:szCs w:val="20"/>
              </w:rPr>
            </w:pPr>
            <w:r>
              <w:rPr>
                <w:sz w:val="20"/>
                <w:szCs w:val="20"/>
              </w:rPr>
              <w:t>RELATIONS</w:t>
            </w:r>
          </w:p>
        </w:tc>
        <w:tc>
          <w:tcPr>
            <w:tcW w:w="2528" w:type="dxa"/>
            <w:tcBorders>
              <w:top w:val="single" w:sz="4" w:space="0" w:color="auto"/>
              <w:left w:val="single" w:sz="4" w:space="0" w:color="auto"/>
              <w:bottom w:val="single" w:sz="4" w:space="0" w:color="auto"/>
              <w:right w:val="single" w:sz="4" w:space="0" w:color="auto"/>
            </w:tcBorders>
            <w:shd w:val="clear" w:color="auto" w:fill="auto"/>
          </w:tcPr>
          <w:p w14:paraId="1FF11C54" w14:textId="77777777" w:rsidR="003312D3" w:rsidRPr="00120998" w:rsidRDefault="003312D3" w:rsidP="003312D3">
            <w:pPr>
              <w:rPr>
                <w:sz w:val="20"/>
                <w:szCs w:val="20"/>
              </w:rPr>
            </w:pPr>
            <w:r>
              <w:rPr>
                <w:sz w:val="20"/>
                <w:szCs w:val="20"/>
              </w:rPr>
              <w:t>Policy</w:t>
            </w:r>
          </w:p>
        </w:tc>
        <w:tc>
          <w:tcPr>
            <w:tcW w:w="1705" w:type="dxa"/>
            <w:tcBorders>
              <w:top w:val="single" w:sz="4" w:space="0" w:color="auto"/>
              <w:left w:val="nil"/>
              <w:bottom w:val="single" w:sz="4" w:space="0" w:color="auto"/>
              <w:right w:val="single" w:sz="4" w:space="0" w:color="auto"/>
            </w:tcBorders>
            <w:shd w:val="clear" w:color="auto" w:fill="auto"/>
          </w:tcPr>
          <w:p w14:paraId="7FD895C2" w14:textId="77777777" w:rsidR="003312D3" w:rsidRPr="00120998" w:rsidRDefault="003312D3" w:rsidP="003312D3">
            <w:pPr>
              <w:jc w:val="center"/>
              <w:rPr>
                <w:sz w:val="20"/>
                <w:szCs w:val="20"/>
              </w:rPr>
            </w:pPr>
            <w:r>
              <w:rPr>
                <w:sz w:val="20"/>
                <w:szCs w:val="20"/>
              </w:rPr>
              <w:t>1052</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2F62C1D" w14:textId="77777777" w:rsidR="003312D3" w:rsidRPr="00120998" w:rsidRDefault="003312D3" w:rsidP="003312D3">
            <w:pPr>
              <w:jc w:val="center"/>
              <w:rPr>
                <w:sz w:val="20"/>
                <w:szCs w:val="20"/>
              </w:rPr>
            </w:pPr>
            <w:r>
              <w:rPr>
                <w:sz w:val="20"/>
                <w:szCs w:val="20"/>
              </w:rPr>
              <w:t>20443</w:t>
            </w:r>
          </w:p>
        </w:tc>
        <w:tc>
          <w:tcPr>
            <w:tcW w:w="2037" w:type="dxa"/>
            <w:tcBorders>
              <w:top w:val="single" w:sz="4" w:space="0" w:color="auto"/>
              <w:left w:val="nil"/>
              <w:bottom w:val="single" w:sz="4" w:space="0" w:color="auto"/>
              <w:right w:val="single" w:sz="4" w:space="0" w:color="auto"/>
            </w:tcBorders>
          </w:tcPr>
          <w:p w14:paraId="29071919" w14:textId="376CD416" w:rsidR="003312D3" w:rsidRPr="00E24F5C" w:rsidRDefault="003312D3" w:rsidP="003312D3">
            <w:pPr>
              <w:jc w:val="center"/>
              <w:rPr>
                <w:sz w:val="20"/>
                <w:szCs w:val="20"/>
                <w:highlight w:val="yellow"/>
              </w:rPr>
            </w:pPr>
            <w:r>
              <w:rPr>
                <w:sz w:val="20"/>
                <w:szCs w:val="20"/>
              </w:rPr>
              <w:t>62657/</w:t>
            </w:r>
            <w:r w:rsidRPr="003E5D5E">
              <w:rPr>
                <w:sz w:val="20"/>
                <w:szCs w:val="20"/>
              </w:rPr>
              <w:t>62661</w:t>
            </w:r>
          </w:p>
        </w:tc>
      </w:tr>
      <w:tr w:rsidR="003312D3" w:rsidRPr="00120998" w14:paraId="3972C51F"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7D375D4C" w14:textId="5166DDD8" w:rsidR="003312D3" w:rsidRPr="00120998" w:rsidRDefault="003312D3" w:rsidP="003312D3">
            <w:pPr>
              <w:rPr>
                <w:sz w:val="20"/>
                <w:szCs w:val="20"/>
              </w:rPr>
            </w:pPr>
            <w:r>
              <w:rPr>
                <w:sz w:val="20"/>
                <w:szCs w:val="20"/>
              </w:rPr>
              <w:t>(cont)</w:t>
            </w:r>
          </w:p>
        </w:tc>
        <w:tc>
          <w:tcPr>
            <w:tcW w:w="2528" w:type="dxa"/>
            <w:tcBorders>
              <w:top w:val="single" w:sz="4" w:space="0" w:color="auto"/>
              <w:left w:val="nil"/>
              <w:bottom w:val="single" w:sz="4" w:space="0" w:color="auto"/>
              <w:right w:val="single" w:sz="4" w:space="0" w:color="auto"/>
            </w:tcBorders>
            <w:shd w:val="clear" w:color="auto" w:fill="auto"/>
          </w:tcPr>
          <w:p w14:paraId="500329E4" w14:textId="77777777" w:rsidR="003312D3" w:rsidRPr="00120998" w:rsidRDefault="003312D3" w:rsidP="003312D3">
            <w:pPr>
              <w:rPr>
                <w:sz w:val="20"/>
                <w:szCs w:val="20"/>
              </w:rPr>
            </w:pPr>
            <w:r w:rsidRPr="00120998">
              <w:rPr>
                <w:sz w:val="20"/>
                <w:szCs w:val="20"/>
              </w:rPr>
              <w:t>Policy</w:t>
            </w:r>
          </w:p>
        </w:tc>
        <w:tc>
          <w:tcPr>
            <w:tcW w:w="1705" w:type="dxa"/>
            <w:tcBorders>
              <w:top w:val="single" w:sz="4" w:space="0" w:color="auto"/>
              <w:left w:val="nil"/>
              <w:bottom w:val="single" w:sz="4" w:space="0" w:color="auto"/>
              <w:right w:val="single" w:sz="4" w:space="0" w:color="auto"/>
            </w:tcBorders>
            <w:shd w:val="clear" w:color="auto" w:fill="auto"/>
          </w:tcPr>
          <w:p w14:paraId="246ADE48" w14:textId="77777777" w:rsidR="003312D3" w:rsidRPr="00120998" w:rsidRDefault="003312D3" w:rsidP="003312D3">
            <w:pPr>
              <w:jc w:val="center"/>
              <w:rPr>
                <w:sz w:val="20"/>
                <w:szCs w:val="20"/>
              </w:rPr>
            </w:pPr>
            <w:r w:rsidRPr="00120998">
              <w:rPr>
                <w:sz w:val="20"/>
                <w:szCs w:val="20"/>
              </w:rPr>
              <w:t>1053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2DE2A74"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100F63C2" w14:textId="3A0BA710" w:rsidR="003312D3" w:rsidRPr="00120998" w:rsidRDefault="003312D3" w:rsidP="003312D3">
            <w:pPr>
              <w:jc w:val="center"/>
              <w:rPr>
                <w:sz w:val="20"/>
                <w:szCs w:val="20"/>
              </w:rPr>
            </w:pPr>
            <w:r>
              <w:rPr>
                <w:sz w:val="20"/>
                <w:szCs w:val="20"/>
              </w:rPr>
              <w:t>62661</w:t>
            </w:r>
          </w:p>
        </w:tc>
      </w:tr>
      <w:tr w:rsidR="003312D3" w:rsidRPr="00120998" w14:paraId="4298897E"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03010038"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58722288" w14:textId="77777777" w:rsidR="003312D3" w:rsidRPr="00120998" w:rsidRDefault="003312D3" w:rsidP="003312D3">
            <w:pPr>
              <w:rPr>
                <w:sz w:val="20"/>
                <w:szCs w:val="20"/>
              </w:rPr>
            </w:pPr>
            <w:r w:rsidRPr="00120998">
              <w:rPr>
                <w:sz w:val="20"/>
                <w:szCs w:val="20"/>
              </w:rPr>
              <w:t>Policy</w:t>
            </w:r>
          </w:p>
        </w:tc>
        <w:tc>
          <w:tcPr>
            <w:tcW w:w="1705" w:type="dxa"/>
            <w:tcBorders>
              <w:top w:val="single" w:sz="4" w:space="0" w:color="auto"/>
              <w:left w:val="nil"/>
              <w:bottom w:val="single" w:sz="4" w:space="0" w:color="auto"/>
              <w:right w:val="single" w:sz="4" w:space="0" w:color="auto"/>
            </w:tcBorders>
            <w:shd w:val="clear" w:color="auto" w:fill="auto"/>
          </w:tcPr>
          <w:p w14:paraId="2DA3B279" w14:textId="77777777" w:rsidR="003312D3" w:rsidRPr="00120998" w:rsidRDefault="003312D3" w:rsidP="003312D3">
            <w:pPr>
              <w:jc w:val="center"/>
              <w:rPr>
                <w:sz w:val="20"/>
                <w:szCs w:val="20"/>
              </w:rPr>
            </w:pPr>
            <w:r w:rsidRPr="00120998">
              <w:rPr>
                <w:sz w:val="20"/>
                <w:szCs w:val="20"/>
              </w:rPr>
              <w:t>1054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C02881F"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082D07FF" w14:textId="281DB622" w:rsidR="003312D3" w:rsidRPr="00120998" w:rsidRDefault="003312D3" w:rsidP="003312D3">
            <w:pPr>
              <w:jc w:val="center"/>
              <w:rPr>
                <w:sz w:val="20"/>
                <w:szCs w:val="20"/>
              </w:rPr>
            </w:pPr>
            <w:r>
              <w:rPr>
                <w:sz w:val="20"/>
                <w:szCs w:val="20"/>
              </w:rPr>
              <w:t>62661</w:t>
            </w:r>
          </w:p>
        </w:tc>
      </w:tr>
      <w:tr w:rsidR="003312D3" w:rsidRPr="00120998" w14:paraId="4947824B"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70DF8807"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4A726BE7" w14:textId="77777777" w:rsidR="003312D3" w:rsidRPr="00120998" w:rsidRDefault="003312D3" w:rsidP="003312D3">
            <w:pPr>
              <w:rPr>
                <w:sz w:val="20"/>
                <w:szCs w:val="20"/>
              </w:rPr>
            </w:pPr>
            <w:r w:rsidRPr="00120998">
              <w:rPr>
                <w:sz w:val="20"/>
                <w:szCs w:val="20"/>
              </w:rPr>
              <w:t>Policy</w:t>
            </w:r>
          </w:p>
        </w:tc>
        <w:tc>
          <w:tcPr>
            <w:tcW w:w="1705" w:type="dxa"/>
            <w:tcBorders>
              <w:top w:val="single" w:sz="4" w:space="0" w:color="auto"/>
              <w:left w:val="nil"/>
              <w:bottom w:val="single" w:sz="4" w:space="0" w:color="auto"/>
              <w:right w:val="single" w:sz="4" w:space="0" w:color="auto"/>
            </w:tcBorders>
            <w:shd w:val="clear" w:color="auto" w:fill="auto"/>
          </w:tcPr>
          <w:p w14:paraId="22A26465" w14:textId="77777777" w:rsidR="003312D3" w:rsidRPr="00120998" w:rsidRDefault="003312D3" w:rsidP="003312D3">
            <w:pPr>
              <w:jc w:val="center"/>
              <w:rPr>
                <w:sz w:val="20"/>
                <w:szCs w:val="20"/>
              </w:rPr>
            </w:pPr>
            <w:r w:rsidRPr="00120998">
              <w:rPr>
                <w:sz w:val="20"/>
                <w:szCs w:val="20"/>
              </w:rPr>
              <w:t>1055</w:t>
            </w:r>
          </w:p>
        </w:tc>
        <w:tc>
          <w:tcPr>
            <w:tcW w:w="1985" w:type="dxa"/>
            <w:tcBorders>
              <w:top w:val="single" w:sz="4" w:space="0" w:color="auto"/>
              <w:left w:val="nil"/>
              <w:bottom w:val="single" w:sz="4" w:space="0" w:color="auto"/>
              <w:right w:val="single" w:sz="4" w:space="0" w:color="auto"/>
            </w:tcBorders>
            <w:shd w:val="clear" w:color="auto" w:fill="auto"/>
            <w:noWrap/>
          </w:tcPr>
          <w:p w14:paraId="4AF24A9C"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4C252D4B" w14:textId="13F7B694" w:rsidR="003312D3" w:rsidRPr="00120998" w:rsidRDefault="00C74427" w:rsidP="003312D3">
            <w:pPr>
              <w:jc w:val="center"/>
              <w:rPr>
                <w:sz w:val="20"/>
                <w:szCs w:val="20"/>
              </w:rPr>
            </w:pPr>
            <w:r>
              <w:rPr>
                <w:sz w:val="20"/>
                <w:szCs w:val="20"/>
              </w:rPr>
              <w:t>No Class</w:t>
            </w:r>
          </w:p>
        </w:tc>
      </w:tr>
      <w:tr w:rsidR="003312D3" w:rsidRPr="00120998" w14:paraId="76FF3FED"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75E4E3D"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57EC4F94" w14:textId="77777777" w:rsidR="003312D3" w:rsidRPr="00120998" w:rsidRDefault="003312D3" w:rsidP="003312D3">
            <w:pPr>
              <w:rPr>
                <w:sz w:val="20"/>
                <w:szCs w:val="20"/>
              </w:rPr>
            </w:pPr>
            <w:r w:rsidRPr="00120998">
              <w:rPr>
                <w:sz w:val="20"/>
                <w:szCs w:val="20"/>
              </w:rPr>
              <w:t>Procedures</w:t>
            </w:r>
          </w:p>
        </w:tc>
        <w:tc>
          <w:tcPr>
            <w:tcW w:w="1705" w:type="dxa"/>
            <w:tcBorders>
              <w:top w:val="single" w:sz="4" w:space="0" w:color="auto"/>
              <w:left w:val="nil"/>
              <w:bottom w:val="single" w:sz="4" w:space="0" w:color="auto"/>
              <w:right w:val="single" w:sz="4" w:space="0" w:color="auto"/>
            </w:tcBorders>
            <w:shd w:val="clear" w:color="auto" w:fill="auto"/>
          </w:tcPr>
          <w:p w14:paraId="1FB5BD4E" w14:textId="77777777" w:rsidR="003312D3" w:rsidRPr="00120998" w:rsidRDefault="003312D3" w:rsidP="003312D3">
            <w:pPr>
              <w:jc w:val="center"/>
              <w:rPr>
                <w:sz w:val="20"/>
                <w:szCs w:val="20"/>
              </w:rPr>
            </w:pPr>
            <w:r w:rsidRPr="00120998">
              <w:rPr>
                <w:sz w:val="20"/>
                <w:szCs w:val="20"/>
              </w:rPr>
              <w:t>1056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A2C1954"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28D463A3" w14:textId="77777777" w:rsidR="003312D3" w:rsidRPr="00120998" w:rsidRDefault="003312D3" w:rsidP="003312D3">
            <w:pPr>
              <w:jc w:val="center"/>
              <w:rPr>
                <w:sz w:val="20"/>
                <w:szCs w:val="20"/>
              </w:rPr>
            </w:pPr>
            <w:r>
              <w:rPr>
                <w:sz w:val="20"/>
                <w:szCs w:val="20"/>
              </w:rPr>
              <w:t>62661</w:t>
            </w:r>
          </w:p>
        </w:tc>
      </w:tr>
      <w:tr w:rsidR="003312D3" w:rsidRPr="00120998" w14:paraId="1E1912D8"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39444D86"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0C5EF336" w14:textId="77777777" w:rsidR="003312D3" w:rsidRPr="00120998" w:rsidRDefault="003312D3" w:rsidP="003312D3">
            <w:pPr>
              <w:rPr>
                <w:sz w:val="20"/>
                <w:szCs w:val="20"/>
              </w:rPr>
            </w:pPr>
            <w:r w:rsidRPr="00120998">
              <w:rPr>
                <w:sz w:val="20"/>
                <w:szCs w:val="20"/>
              </w:rPr>
              <w:t>Procedures</w:t>
            </w:r>
          </w:p>
        </w:tc>
        <w:tc>
          <w:tcPr>
            <w:tcW w:w="1705" w:type="dxa"/>
            <w:tcBorders>
              <w:top w:val="single" w:sz="4" w:space="0" w:color="auto"/>
              <w:left w:val="nil"/>
              <w:bottom w:val="single" w:sz="4" w:space="0" w:color="auto"/>
              <w:right w:val="single" w:sz="4" w:space="0" w:color="auto"/>
            </w:tcBorders>
            <w:shd w:val="clear" w:color="auto" w:fill="auto"/>
          </w:tcPr>
          <w:p w14:paraId="31A516D1" w14:textId="77777777" w:rsidR="003312D3" w:rsidRPr="00120998" w:rsidRDefault="003312D3" w:rsidP="003312D3">
            <w:pPr>
              <w:jc w:val="center"/>
              <w:rPr>
                <w:sz w:val="20"/>
                <w:szCs w:val="20"/>
              </w:rPr>
            </w:pPr>
            <w:r w:rsidRPr="00120998">
              <w:rPr>
                <w:sz w:val="20"/>
                <w:szCs w:val="20"/>
              </w:rPr>
              <w:t>1057</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5690C3F"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4A0788D4" w14:textId="77777777" w:rsidR="003312D3" w:rsidRPr="00120998" w:rsidRDefault="003312D3" w:rsidP="003312D3">
            <w:pPr>
              <w:jc w:val="center"/>
              <w:rPr>
                <w:sz w:val="20"/>
                <w:szCs w:val="20"/>
              </w:rPr>
            </w:pPr>
            <w:r>
              <w:rPr>
                <w:sz w:val="20"/>
                <w:szCs w:val="20"/>
              </w:rPr>
              <w:t>62660*</w:t>
            </w:r>
          </w:p>
        </w:tc>
      </w:tr>
      <w:tr w:rsidR="003312D3" w:rsidRPr="00120998" w14:paraId="72989C37"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42F4BC8A"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41F1CC54" w14:textId="77777777" w:rsidR="003312D3" w:rsidRPr="00120998" w:rsidRDefault="003312D3" w:rsidP="003312D3">
            <w:pPr>
              <w:rPr>
                <w:sz w:val="20"/>
                <w:szCs w:val="20"/>
              </w:rPr>
            </w:pPr>
            <w:r w:rsidRPr="00120998">
              <w:rPr>
                <w:sz w:val="20"/>
                <w:szCs w:val="20"/>
              </w:rPr>
              <w:t>Procedures</w:t>
            </w:r>
          </w:p>
        </w:tc>
        <w:tc>
          <w:tcPr>
            <w:tcW w:w="1705" w:type="dxa"/>
            <w:tcBorders>
              <w:top w:val="single" w:sz="4" w:space="0" w:color="auto"/>
              <w:left w:val="nil"/>
              <w:bottom w:val="single" w:sz="4" w:space="0" w:color="auto"/>
              <w:right w:val="single" w:sz="4" w:space="0" w:color="auto"/>
            </w:tcBorders>
            <w:shd w:val="clear" w:color="auto" w:fill="auto"/>
          </w:tcPr>
          <w:p w14:paraId="74389651" w14:textId="77777777" w:rsidR="003312D3" w:rsidRPr="00120998" w:rsidRDefault="003312D3" w:rsidP="003312D3">
            <w:pPr>
              <w:jc w:val="center"/>
              <w:rPr>
                <w:sz w:val="20"/>
                <w:szCs w:val="20"/>
              </w:rPr>
            </w:pPr>
            <w:r w:rsidRPr="00120998">
              <w:rPr>
                <w:sz w:val="20"/>
                <w:szCs w:val="20"/>
              </w:rPr>
              <w:t>1058</w:t>
            </w:r>
          </w:p>
        </w:tc>
        <w:tc>
          <w:tcPr>
            <w:tcW w:w="1985" w:type="dxa"/>
            <w:tcBorders>
              <w:top w:val="single" w:sz="4" w:space="0" w:color="auto"/>
              <w:left w:val="nil"/>
              <w:bottom w:val="single" w:sz="4" w:space="0" w:color="auto"/>
              <w:right w:val="single" w:sz="4" w:space="0" w:color="auto"/>
            </w:tcBorders>
            <w:shd w:val="clear" w:color="auto" w:fill="auto"/>
            <w:noWrap/>
          </w:tcPr>
          <w:p w14:paraId="39EB9F88"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1F53F2DC" w14:textId="48CF9EE0" w:rsidR="003312D3" w:rsidRPr="00120998" w:rsidRDefault="00C74427" w:rsidP="003312D3">
            <w:pPr>
              <w:jc w:val="center"/>
              <w:rPr>
                <w:sz w:val="20"/>
                <w:szCs w:val="20"/>
              </w:rPr>
            </w:pPr>
            <w:r>
              <w:rPr>
                <w:sz w:val="20"/>
                <w:szCs w:val="20"/>
              </w:rPr>
              <w:t>No Class</w:t>
            </w:r>
          </w:p>
        </w:tc>
      </w:tr>
      <w:tr w:rsidR="003312D3" w:rsidRPr="00120998" w14:paraId="031BA4A3"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3ADCFF5"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1E0FCC16" w14:textId="77777777" w:rsidR="003312D3" w:rsidRPr="00120998" w:rsidRDefault="003312D3" w:rsidP="003312D3">
            <w:pPr>
              <w:rPr>
                <w:sz w:val="20"/>
                <w:szCs w:val="20"/>
              </w:rPr>
            </w:pPr>
            <w:r w:rsidRPr="00120998">
              <w:rPr>
                <w:sz w:val="20"/>
                <w:szCs w:val="20"/>
              </w:rPr>
              <w:t xml:space="preserve">Public Reaction </w:t>
            </w:r>
          </w:p>
        </w:tc>
        <w:tc>
          <w:tcPr>
            <w:tcW w:w="1705" w:type="dxa"/>
            <w:tcBorders>
              <w:top w:val="single" w:sz="4" w:space="0" w:color="auto"/>
              <w:left w:val="nil"/>
              <w:bottom w:val="single" w:sz="4" w:space="0" w:color="auto"/>
              <w:right w:val="single" w:sz="4" w:space="0" w:color="auto"/>
            </w:tcBorders>
            <w:shd w:val="clear" w:color="auto" w:fill="auto"/>
          </w:tcPr>
          <w:p w14:paraId="5F1538EA" w14:textId="77777777" w:rsidR="003312D3" w:rsidRPr="00120998" w:rsidRDefault="003312D3" w:rsidP="003312D3">
            <w:pPr>
              <w:jc w:val="center"/>
              <w:rPr>
                <w:sz w:val="20"/>
                <w:szCs w:val="20"/>
              </w:rPr>
            </w:pPr>
            <w:r w:rsidRPr="00120998">
              <w:rPr>
                <w:sz w:val="20"/>
                <w:szCs w:val="20"/>
              </w:rPr>
              <w:t>1059</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C354971"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334F4520" w14:textId="77777777" w:rsidR="003312D3" w:rsidRPr="00120998" w:rsidRDefault="003312D3" w:rsidP="003312D3">
            <w:pPr>
              <w:jc w:val="center"/>
              <w:rPr>
                <w:sz w:val="20"/>
                <w:szCs w:val="20"/>
              </w:rPr>
            </w:pPr>
            <w:r>
              <w:rPr>
                <w:sz w:val="20"/>
                <w:szCs w:val="20"/>
              </w:rPr>
              <w:t>62661</w:t>
            </w:r>
          </w:p>
        </w:tc>
      </w:tr>
      <w:tr w:rsidR="003312D3" w:rsidRPr="00120998" w14:paraId="24D5135B"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687A3AE"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2C9F3955" w14:textId="77777777" w:rsidR="003312D3" w:rsidRPr="00120998" w:rsidRDefault="003312D3" w:rsidP="003312D3">
            <w:pPr>
              <w:rPr>
                <w:sz w:val="20"/>
                <w:szCs w:val="20"/>
              </w:rPr>
            </w:pPr>
            <w:r w:rsidRPr="00120998">
              <w:rPr>
                <w:sz w:val="20"/>
                <w:szCs w:val="20"/>
              </w:rPr>
              <w:t>Reporting</w:t>
            </w:r>
          </w:p>
        </w:tc>
        <w:tc>
          <w:tcPr>
            <w:tcW w:w="1705" w:type="dxa"/>
            <w:tcBorders>
              <w:top w:val="single" w:sz="4" w:space="0" w:color="auto"/>
              <w:left w:val="nil"/>
              <w:bottom w:val="single" w:sz="4" w:space="0" w:color="auto"/>
              <w:right w:val="single" w:sz="4" w:space="0" w:color="auto"/>
            </w:tcBorders>
            <w:shd w:val="clear" w:color="auto" w:fill="auto"/>
          </w:tcPr>
          <w:p w14:paraId="73674AAB" w14:textId="77777777" w:rsidR="003312D3" w:rsidRPr="00120998" w:rsidRDefault="003312D3" w:rsidP="003312D3">
            <w:pPr>
              <w:jc w:val="center"/>
              <w:rPr>
                <w:sz w:val="20"/>
                <w:szCs w:val="20"/>
              </w:rPr>
            </w:pPr>
            <w:r w:rsidRPr="00120998">
              <w:rPr>
                <w:sz w:val="20"/>
                <w:szCs w:val="20"/>
              </w:rPr>
              <w:t>1060</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CA86553"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43440DE0" w14:textId="1C7BB5D2" w:rsidR="003312D3" w:rsidRPr="00120998" w:rsidRDefault="003312D3" w:rsidP="003312D3">
            <w:pPr>
              <w:jc w:val="center"/>
              <w:rPr>
                <w:sz w:val="20"/>
                <w:szCs w:val="20"/>
              </w:rPr>
            </w:pPr>
            <w:r>
              <w:rPr>
                <w:sz w:val="20"/>
                <w:szCs w:val="20"/>
              </w:rPr>
              <w:t>62657/62661</w:t>
            </w:r>
          </w:p>
        </w:tc>
      </w:tr>
      <w:tr w:rsidR="003312D3" w:rsidRPr="00120998" w14:paraId="69665EF0"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D5460C1"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491085A8" w14:textId="77777777" w:rsidR="003312D3" w:rsidRPr="00120998" w:rsidRDefault="003312D3" w:rsidP="003312D3">
            <w:pPr>
              <w:rPr>
                <w:sz w:val="20"/>
                <w:szCs w:val="20"/>
              </w:rPr>
            </w:pPr>
            <w:r w:rsidRPr="00120998">
              <w:rPr>
                <w:sz w:val="20"/>
                <w:szCs w:val="20"/>
              </w:rPr>
              <w:t>Reporting</w:t>
            </w:r>
          </w:p>
        </w:tc>
        <w:tc>
          <w:tcPr>
            <w:tcW w:w="1705" w:type="dxa"/>
            <w:tcBorders>
              <w:top w:val="single" w:sz="4" w:space="0" w:color="auto"/>
              <w:left w:val="nil"/>
              <w:bottom w:val="single" w:sz="4" w:space="0" w:color="auto"/>
              <w:right w:val="single" w:sz="4" w:space="0" w:color="auto"/>
            </w:tcBorders>
            <w:shd w:val="clear" w:color="auto" w:fill="auto"/>
          </w:tcPr>
          <w:p w14:paraId="19E46B0E" w14:textId="77777777" w:rsidR="003312D3" w:rsidRPr="00120998" w:rsidRDefault="003312D3" w:rsidP="003312D3">
            <w:pPr>
              <w:jc w:val="center"/>
              <w:rPr>
                <w:sz w:val="20"/>
                <w:szCs w:val="20"/>
              </w:rPr>
            </w:pPr>
            <w:r w:rsidRPr="00120998">
              <w:rPr>
                <w:sz w:val="20"/>
                <w:szCs w:val="20"/>
              </w:rPr>
              <w:t>1061</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AEBB693"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6FC811F9" w14:textId="3752024B" w:rsidR="003312D3" w:rsidRPr="00120998" w:rsidRDefault="003312D3" w:rsidP="003312D3">
            <w:pPr>
              <w:jc w:val="center"/>
              <w:rPr>
                <w:sz w:val="20"/>
                <w:szCs w:val="20"/>
              </w:rPr>
            </w:pPr>
            <w:r>
              <w:rPr>
                <w:sz w:val="20"/>
                <w:szCs w:val="20"/>
              </w:rPr>
              <w:t>62657/62661</w:t>
            </w:r>
          </w:p>
        </w:tc>
      </w:tr>
      <w:tr w:rsidR="003312D3" w:rsidRPr="00120998" w14:paraId="5AE62154"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755032B"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33674444" w14:textId="77777777" w:rsidR="003312D3" w:rsidRPr="00120998" w:rsidRDefault="003312D3" w:rsidP="003312D3">
            <w:pPr>
              <w:rPr>
                <w:sz w:val="20"/>
                <w:szCs w:val="20"/>
              </w:rPr>
            </w:pPr>
            <w:r w:rsidRPr="00120998">
              <w:rPr>
                <w:sz w:val="20"/>
                <w:szCs w:val="20"/>
              </w:rPr>
              <w:t>Reporting</w:t>
            </w:r>
          </w:p>
        </w:tc>
        <w:tc>
          <w:tcPr>
            <w:tcW w:w="1705" w:type="dxa"/>
            <w:tcBorders>
              <w:top w:val="single" w:sz="4" w:space="0" w:color="auto"/>
              <w:left w:val="nil"/>
              <w:bottom w:val="single" w:sz="4" w:space="0" w:color="auto"/>
              <w:right w:val="single" w:sz="4" w:space="0" w:color="auto"/>
            </w:tcBorders>
            <w:shd w:val="clear" w:color="auto" w:fill="auto"/>
          </w:tcPr>
          <w:p w14:paraId="1BB2AEA9" w14:textId="77777777" w:rsidR="003312D3" w:rsidRPr="00120998" w:rsidRDefault="003312D3" w:rsidP="003312D3">
            <w:pPr>
              <w:jc w:val="center"/>
              <w:rPr>
                <w:sz w:val="20"/>
                <w:szCs w:val="20"/>
              </w:rPr>
            </w:pPr>
            <w:r w:rsidRPr="00120998">
              <w:rPr>
                <w:sz w:val="20"/>
                <w:szCs w:val="20"/>
              </w:rPr>
              <w:t>1062</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0E34796"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1A3E1631" w14:textId="77777777" w:rsidR="003312D3" w:rsidRPr="00120998" w:rsidRDefault="003312D3" w:rsidP="003312D3">
            <w:pPr>
              <w:jc w:val="center"/>
              <w:rPr>
                <w:sz w:val="20"/>
                <w:szCs w:val="20"/>
              </w:rPr>
            </w:pPr>
            <w:r>
              <w:rPr>
                <w:sz w:val="20"/>
                <w:szCs w:val="20"/>
              </w:rPr>
              <w:t>62660*</w:t>
            </w:r>
          </w:p>
        </w:tc>
      </w:tr>
      <w:tr w:rsidR="003312D3" w:rsidRPr="00120998" w14:paraId="2EBB91C3"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499970F3"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1E8F0786" w14:textId="77777777" w:rsidR="003312D3" w:rsidRPr="00120998" w:rsidRDefault="003312D3" w:rsidP="003312D3">
            <w:pPr>
              <w:rPr>
                <w:sz w:val="20"/>
                <w:szCs w:val="20"/>
              </w:rPr>
            </w:pPr>
            <w:r w:rsidRPr="00120998">
              <w:rPr>
                <w:sz w:val="20"/>
                <w:szCs w:val="20"/>
              </w:rPr>
              <w:t>Reporting</w:t>
            </w:r>
          </w:p>
        </w:tc>
        <w:tc>
          <w:tcPr>
            <w:tcW w:w="1705" w:type="dxa"/>
            <w:tcBorders>
              <w:top w:val="single" w:sz="4" w:space="0" w:color="auto"/>
              <w:left w:val="nil"/>
              <w:bottom w:val="single" w:sz="4" w:space="0" w:color="auto"/>
              <w:right w:val="single" w:sz="4" w:space="0" w:color="auto"/>
            </w:tcBorders>
            <w:shd w:val="clear" w:color="auto" w:fill="auto"/>
          </w:tcPr>
          <w:p w14:paraId="70207312" w14:textId="77777777" w:rsidR="003312D3" w:rsidRPr="00120998" w:rsidRDefault="003312D3" w:rsidP="003312D3">
            <w:pPr>
              <w:jc w:val="center"/>
              <w:rPr>
                <w:sz w:val="20"/>
                <w:szCs w:val="20"/>
              </w:rPr>
            </w:pPr>
            <w:r w:rsidRPr="00120998">
              <w:rPr>
                <w:sz w:val="20"/>
                <w:szCs w:val="20"/>
              </w:rPr>
              <w:t>1063</w:t>
            </w:r>
          </w:p>
        </w:tc>
        <w:tc>
          <w:tcPr>
            <w:tcW w:w="1985" w:type="dxa"/>
            <w:tcBorders>
              <w:top w:val="single" w:sz="4" w:space="0" w:color="auto"/>
              <w:left w:val="nil"/>
              <w:bottom w:val="single" w:sz="4" w:space="0" w:color="auto"/>
              <w:right w:val="single" w:sz="4" w:space="0" w:color="auto"/>
            </w:tcBorders>
            <w:shd w:val="clear" w:color="auto" w:fill="auto"/>
            <w:noWrap/>
          </w:tcPr>
          <w:p w14:paraId="27EB801D"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109E94B5" w14:textId="74CAE426" w:rsidR="003312D3" w:rsidRPr="00120998" w:rsidRDefault="00C74427" w:rsidP="003312D3">
            <w:pPr>
              <w:jc w:val="center"/>
              <w:rPr>
                <w:sz w:val="20"/>
                <w:szCs w:val="20"/>
              </w:rPr>
            </w:pPr>
            <w:r>
              <w:rPr>
                <w:sz w:val="20"/>
                <w:szCs w:val="20"/>
              </w:rPr>
              <w:t>No Class</w:t>
            </w:r>
          </w:p>
        </w:tc>
      </w:tr>
      <w:tr w:rsidR="003312D3" w:rsidRPr="00120998" w14:paraId="23C0F1BC"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CD3AD8B"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0FB5A72F" w14:textId="77777777" w:rsidR="003312D3" w:rsidRPr="00120998" w:rsidRDefault="003312D3" w:rsidP="003312D3">
            <w:pPr>
              <w:rPr>
                <w:sz w:val="20"/>
                <w:szCs w:val="20"/>
              </w:rPr>
            </w:pPr>
            <w:r w:rsidRPr="00120998">
              <w:rPr>
                <w:sz w:val="20"/>
                <w:szCs w:val="20"/>
              </w:rPr>
              <w:t>Reporting</w:t>
            </w:r>
          </w:p>
        </w:tc>
        <w:tc>
          <w:tcPr>
            <w:tcW w:w="1705" w:type="dxa"/>
            <w:tcBorders>
              <w:top w:val="single" w:sz="4" w:space="0" w:color="auto"/>
              <w:left w:val="nil"/>
              <w:bottom w:val="single" w:sz="4" w:space="0" w:color="auto"/>
              <w:right w:val="single" w:sz="4" w:space="0" w:color="auto"/>
            </w:tcBorders>
            <w:shd w:val="clear" w:color="auto" w:fill="auto"/>
          </w:tcPr>
          <w:p w14:paraId="46DB68F3" w14:textId="77777777" w:rsidR="003312D3" w:rsidRPr="00120998" w:rsidRDefault="003312D3" w:rsidP="003312D3">
            <w:pPr>
              <w:jc w:val="center"/>
              <w:rPr>
                <w:sz w:val="20"/>
                <w:szCs w:val="20"/>
              </w:rPr>
            </w:pPr>
            <w:r w:rsidRPr="00120998">
              <w:rPr>
                <w:sz w:val="20"/>
                <w:szCs w:val="20"/>
              </w:rPr>
              <w:t>1064</w:t>
            </w:r>
          </w:p>
        </w:tc>
        <w:tc>
          <w:tcPr>
            <w:tcW w:w="1985" w:type="dxa"/>
            <w:tcBorders>
              <w:top w:val="single" w:sz="4" w:space="0" w:color="auto"/>
              <w:left w:val="nil"/>
              <w:bottom w:val="single" w:sz="4" w:space="0" w:color="auto"/>
              <w:right w:val="single" w:sz="4" w:space="0" w:color="auto"/>
            </w:tcBorders>
            <w:shd w:val="clear" w:color="auto" w:fill="auto"/>
            <w:noWrap/>
          </w:tcPr>
          <w:p w14:paraId="6A5618ED"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04073676" w14:textId="77777777" w:rsidR="003312D3" w:rsidRPr="00120998" w:rsidRDefault="003312D3" w:rsidP="003312D3">
            <w:pPr>
              <w:jc w:val="center"/>
              <w:rPr>
                <w:sz w:val="20"/>
                <w:szCs w:val="20"/>
              </w:rPr>
            </w:pPr>
            <w:r>
              <w:rPr>
                <w:sz w:val="20"/>
                <w:szCs w:val="20"/>
              </w:rPr>
              <w:t>62660*</w:t>
            </w:r>
          </w:p>
        </w:tc>
      </w:tr>
      <w:tr w:rsidR="003312D3" w:rsidRPr="00120998" w14:paraId="06DD32B9"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3C067ADC"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5FA42149" w14:textId="77777777" w:rsidR="003312D3" w:rsidRPr="00120998" w:rsidRDefault="003312D3" w:rsidP="003312D3">
            <w:pPr>
              <w:rPr>
                <w:sz w:val="20"/>
                <w:szCs w:val="20"/>
              </w:rPr>
            </w:pPr>
            <w:r w:rsidRPr="00120998">
              <w:rPr>
                <w:sz w:val="20"/>
                <w:szCs w:val="20"/>
              </w:rPr>
              <w:t>Representatives</w:t>
            </w:r>
          </w:p>
        </w:tc>
        <w:tc>
          <w:tcPr>
            <w:tcW w:w="1705" w:type="dxa"/>
            <w:tcBorders>
              <w:top w:val="single" w:sz="4" w:space="0" w:color="auto"/>
              <w:left w:val="nil"/>
              <w:bottom w:val="single" w:sz="4" w:space="0" w:color="auto"/>
              <w:right w:val="single" w:sz="4" w:space="0" w:color="auto"/>
            </w:tcBorders>
            <w:shd w:val="clear" w:color="auto" w:fill="auto"/>
          </w:tcPr>
          <w:p w14:paraId="369DE5C8" w14:textId="77777777" w:rsidR="003312D3" w:rsidRPr="00120998" w:rsidRDefault="003312D3" w:rsidP="003312D3">
            <w:pPr>
              <w:jc w:val="center"/>
              <w:rPr>
                <w:sz w:val="20"/>
                <w:szCs w:val="20"/>
              </w:rPr>
            </w:pPr>
            <w:r w:rsidRPr="00120998">
              <w:rPr>
                <w:sz w:val="20"/>
                <w:szCs w:val="20"/>
              </w:rPr>
              <w:t>1065</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284F196"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2134EFB8" w14:textId="77777777" w:rsidR="003312D3" w:rsidRPr="00120998" w:rsidRDefault="003312D3" w:rsidP="003312D3">
            <w:pPr>
              <w:jc w:val="center"/>
              <w:rPr>
                <w:sz w:val="20"/>
                <w:szCs w:val="20"/>
              </w:rPr>
            </w:pPr>
            <w:r>
              <w:rPr>
                <w:sz w:val="20"/>
                <w:szCs w:val="20"/>
              </w:rPr>
              <w:t>62661</w:t>
            </w:r>
          </w:p>
        </w:tc>
      </w:tr>
      <w:tr w:rsidR="003312D3" w:rsidRPr="00120998" w14:paraId="6657FFA7"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EEFA49E"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7A8B3130" w14:textId="77777777" w:rsidR="003312D3" w:rsidRPr="00120998" w:rsidRDefault="003312D3" w:rsidP="003312D3">
            <w:pPr>
              <w:rPr>
                <w:sz w:val="20"/>
                <w:szCs w:val="20"/>
              </w:rPr>
            </w:pPr>
            <w:r w:rsidRPr="00120998">
              <w:rPr>
                <w:sz w:val="20"/>
                <w:szCs w:val="20"/>
              </w:rPr>
              <w:t>Research</w:t>
            </w:r>
          </w:p>
        </w:tc>
        <w:tc>
          <w:tcPr>
            <w:tcW w:w="1705" w:type="dxa"/>
            <w:tcBorders>
              <w:top w:val="single" w:sz="4" w:space="0" w:color="auto"/>
              <w:left w:val="nil"/>
              <w:bottom w:val="single" w:sz="4" w:space="0" w:color="auto"/>
              <w:right w:val="single" w:sz="4" w:space="0" w:color="auto"/>
            </w:tcBorders>
            <w:shd w:val="clear" w:color="auto" w:fill="auto"/>
          </w:tcPr>
          <w:p w14:paraId="48EAFEF0" w14:textId="77777777" w:rsidR="003312D3" w:rsidRPr="00120998" w:rsidRDefault="003312D3" w:rsidP="003312D3">
            <w:pPr>
              <w:jc w:val="center"/>
              <w:rPr>
                <w:sz w:val="20"/>
                <w:szCs w:val="20"/>
              </w:rPr>
            </w:pPr>
            <w:r w:rsidRPr="00120998">
              <w:rPr>
                <w:sz w:val="20"/>
                <w:szCs w:val="20"/>
              </w:rPr>
              <w:t>1066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A432ACE"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7DCE1712" w14:textId="5735893B" w:rsidR="003312D3" w:rsidRPr="00120998" w:rsidRDefault="003312D3" w:rsidP="003312D3">
            <w:pPr>
              <w:jc w:val="center"/>
              <w:rPr>
                <w:sz w:val="20"/>
                <w:szCs w:val="20"/>
              </w:rPr>
            </w:pPr>
            <w:r>
              <w:rPr>
                <w:sz w:val="20"/>
                <w:szCs w:val="20"/>
              </w:rPr>
              <w:t>62657/62661</w:t>
            </w:r>
          </w:p>
        </w:tc>
      </w:tr>
      <w:tr w:rsidR="003312D3" w:rsidRPr="00120998" w14:paraId="2675E5AC"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8F79C15"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2E2BB97B" w14:textId="77777777" w:rsidR="003312D3" w:rsidRPr="00120998" w:rsidRDefault="003312D3" w:rsidP="003312D3">
            <w:pPr>
              <w:rPr>
                <w:sz w:val="20"/>
                <w:szCs w:val="20"/>
              </w:rPr>
            </w:pPr>
            <w:r w:rsidRPr="00120998">
              <w:rPr>
                <w:sz w:val="20"/>
                <w:szCs w:val="20"/>
              </w:rPr>
              <w:t>Research</w:t>
            </w:r>
          </w:p>
        </w:tc>
        <w:tc>
          <w:tcPr>
            <w:tcW w:w="1705" w:type="dxa"/>
            <w:tcBorders>
              <w:top w:val="single" w:sz="4" w:space="0" w:color="auto"/>
              <w:left w:val="nil"/>
              <w:bottom w:val="single" w:sz="4" w:space="0" w:color="auto"/>
              <w:right w:val="single" w:sz="4" w:space="0" w:color="auto"/>
            </w:tcBorders>
            <w:shd w:val="clear" w:color="auto" w:fill="auto"/>
          </w:tcPr>
          <w:p w14:paraId="5E777415" w14:textId="77777777" w:rsidR="003312D3" w:rsidRPr="00120998" w:rsidRDefault="003312D3" w:rsidP="003312D3">
            <w:pPr>
              <w:jc w:val="center"/>
              <w:rPr>
                <w:sz w:val="20"/>
                <w:szCs w:val="20"/>
              </w:rPr>
            </w:pPr>
            <w:r w:rsidRPr="00120998">
              <w:rPr>
                <w:sz w:val="20"/>
                <w:szCs w:val="20"/>
              </w:rPr>
              <w:t>1067</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7AD1FA6"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37A3EADD" w14:textId="77777777" w:rsidR="003312D3" w:rsidRPr="00120998" w:rsidRDefault="003312D3" w:rsidP="003312D3">
            <w:pPr>
              <w:jc w:val="center"/>
              <w:rPr>
                <w:sz w:val="20"/>
                <w:szCs w:val="20"/>
              </w:rPr>
            </w:pPr>
            <w:r>
              <w:rPr>
                <w:sz w:val="20"/>
                <w:szCs w:val="20"/>
              </w:rPr>
              <w:t>62661</w:t>
            </w:r>
          </w:p>
        </w:tc>
      </w:tr>
      <w:tr w:rsidR="003312D3" w:rsidRPr="00120998" w14:paraId="7A118B33"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3F8B29B"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46E8A3D9" w14:textId="77777777" w:rsidR="003312D3" w:rsidRPr="00120998" w:rsidRDefault="003312D3" w:rsidP="003312D3">
            <w:pPr>
              <w:rPr>
                <w:sz w:val="20"/>
                <w:szCs w:val="20"/>
              </w:rPr>
            </w:pPr>
            <w:r w:rsidRPr="00120998">
              <w:rPr>
                <w:sz w:val="20"/>
                <w:szCs w:val="20"/>
              </w:rPr>
              <w:t>Reviewing</w:t>
            </w:r>
          </w:p>
        </w:tc>
        <w:tc>
          <w:tcPr>
            <w:tcW w:w="1705" w:type="dxa"/>
            <w:tcBorders>
              <w:top w:val="single" w:sz="4" w:space="0" w:color="auto"/>
              <w:left w:val="nil"/>
              <w:bottom w:val="single" w:sz="4" w:space="0" w:color="auto"/>
              <w:right w:val="single" w:sz="4" w:space="0" w:color="auto"/>
            </w:tcBorders>
            <w:shd w:val="clear" w:color="auto" w:fill="auto"/>
          </w:tcPr>
          <w:p w14:paraId="65E296DE" w14:textId="77777777" w:rsidR="003312D3" w:rsidRPr="00120998" w:rsidRDefault="003312D3" w:rsidP="003312D3">
            <w:pPr>
              <w:jc w:val="center"/>
              <w:rPr>
                <w:sz w:val="20"/>
                <w:szCs w:val="20"/>
              </w:rPr>
            </w:pPr>
            <w:r w:rsidRPr="00120998">
              <w:rPr>
                <w:sz w:val="20"/>
                <w:szCs w:val="20"/>
              </w:rPr>
              <w:t>1068</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0C2B716"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08F6AB2D" w14:textId="6C607F16" w:rsidR="003312D3" w:rsidRPr="00120998" w:rsidRDefault="003312D3" w:rsidP="003312D3">
            <w:pPr>
              <w:jc w:val="center"/>
              <w:rPr>
                <w:sz w:val="20"/>
                <w:szCs w:val="20"/>
              </w:rPr>
            </w:pPr>
            <w:r>
              <w:rPr>
                <w:sz w:val="20"/>
                <w:szCs w:val="20"/>
              </w:rPr>
              <w:t>62657/62661</w:t>
            </w:r>
          </w:p>
        </w:tc>
      </w:tr>
      <w:tr w:rsidR="003312D3" w:rsidRPr="00120998" w14:paraId="366128A3"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0E162A07"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035703D2" w14:textId="77777777" w:rsidR="003312D3" w:rsidRPr="00120998" w:rsidRDefault="003312D3" w:rsidP="003312D3">
            <w:pPr>
              <w:rPr>
                <w:sz w:val="20"/>
                <w:szCs w:val="20"/>
              </w:rPr>
            </w:pPr>
            <w:r w:rsidRPr="00120998">
              <w:rPr>
                <w:sz w:val="20"/>
                <w:szCs w:val="20"/>
              </w:rPr>
              <w:t>Reviewing</w:t>
            </w:r>
          </w:p>
        </w:tc>
        <w:tc>
          <w:tcPr>
            <w:tcW w:w="1705" w:type="dxa"/>
            <w:tcBorders>
              <w:top w:val="single" w:sz="4" w:space="0" w:color="auto"/>
              <w:left w:val="nil"/>
              <w:bottom w:val="single" w:sz="4" w:space="0" w:color="auto"/>
              <w:right w:val="single" w:sz="4" w:space="0" w:color="auto"/>
            </w:tcBorders>
            <w:shd w:val="clear" w:color="auto" w:fill="auto"/>
          </w:tcPr>
          <w:p w14:paraId="3C3A4863" w14:textId="77777777" w:rsidR="003312D3" w:rsidRPr="00120998" w:rsidRDefault="003312D3" w:rsidP="003312D3">
            <w:pPr>
              <w:jc w:val="center"/>
              <w:rPr>
                <w:sz w:val="20"/>
                <w:szCs w:val="20"/>
              </w:rPr>
            </w:pPr>
            <w:r w:rsidRPr="00120998">
              <w:rPr>
                <w:sz w:val="20"/>
                <w:szCs w:val="20"/>
              </w:rPr>
              <w:t>1069</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2F7C12D"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15BAB291" w14:textId="7657E7CA" w:rsidR="003312D3" w:rsidRPr="00120998" w:rsidRDefault="003312D3" w:rsidP="003312D3">
            <w:pPr>
              <w:jc w:val="center"/>
              <w:rPr>
                <w:sz w:val="20"/>
                <w:szCs w:val="20"/>
              </w:rPr>
            </w:pPr>
            <w:r>
              <w:rPr>
                <w:sz w:val="20"/>
                <w:szCs w:val="20"/>
              </w:rPr>
              <w:t>62661</w:t>
            </w:r>
          </w:p>
        </w:tc>
      </w:tr>
      <w:tr w:rsidR="003312D3" w:rsidRPr="00120998" w14:paraId="45063609"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4860C563"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43814E71" w14:textId="77777777" w:rsidR="003312D3" w:rsidRPr="00120998" w:rsidRDefault="003312D3" w:rsidP="003312D3">
            <w:pPr>
              <w:rPr>
                <w:sz w:val="20"/>
                <w:szCs w:val="20"/>
              </w:rPr>
            </w:pPr>
            <w:r w:rsidRPr="00120998">
              <w:rPr>
                <w:sz w:val="20"/>
                <w:szCs w:val="20"/>
              </w:rPr>
              <w:t>Security</w:t>
            </w:r>
          </w:p>
        </w:tc>
        <w:tc>
          <w:tcPr>
            <w:tcW w:w="1705" w:type="dxa"/>
            <w:tcBorders>
              <w:top w:val="single" w:sz="4" w:space="0" w:color="auto"/>
              <w:left w:val="nil"/>
              <w:bottom w:val="single" w:sz="4" w:space="0" w:color="auto"/>
              <w:right w:val="single" w:sz="4" w:space="0" w:color="auto"/>
            </w:tcBorders>
            <w:shd w:val="clear" w:color="auto" w:fill="auto"/>
          </w:tcPr>
          <w:p w14:paraId="52AB18F8" w14:textId="77777777" w:rsidR="003312D3" w:rsidRPr="00120998" w:rsidRDefault="003312D3" w:rsidP="003312D3">
            <w:pPr>
              <w:jc w:val="center"/>
              <w:rPr>
                <w:sz w:val="20"/>
                <w:szCs w:val="20"/>
              </w:rPr>
            </w:pPr>
            <w:r w:rsidRPr="00120998">
              <w:rPr>
                <w:sz w:val="20"/>
                <w:szCs w:val="20"/>
              </w:rPr>
              <w:t>1070</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8E9CCB8"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0C5F7488" w14:textId="77777777" w:rsidR="003312D3" w:rsidRPr="00120998" w:rsidRDefault="003312D3" w:rsidP="003312D3">
            <w:pPr>
              <w:jc w:val="center"/>
              <w:rPr>
                <w:sz w:val="20"/>
                <w:szCs w:val="20"/>
              </w:rPr>
            </w:pPr>
            <w:r>
              <w:rPr>
                <w:sz w:val="20"/>
                <w:szCs w:val="20"/>
              </w:rPr>
              <w:t>62661</w:t>
            </w:r>
          </w:p>
        </w:tc>
      </w:tr>
      <w:tr w:rsidR="003312D3" w:rsidRPr="00120998" w14:paraId="57FBB072"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1A53CCB1"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1BE0587A" w14:textId="77777777" w:rsidR="003312D3" w:rsidRPr="00120998" w:rsidRDefault="003312D3" w:rsidP="003312D3">
            <w:pPr>
              <w:rPr>
                <w:sz w:val="20"/>
                <w:szCs w:val="20"/>
              </w:rPr>
            </w:pPr>
            <w:r w:rsidRPr="00120998">
              <w:rPr>
                <w:sz w:val="20"/>
                <w:szCs w:val="20"/>
              </w:rPr>
              <w:t>Submissions</w:t>
            </w:r>
          </w:p>
        </w:tc>
        <w:tc>
          <w:tcPr>
            <w:tcW w:w="1705" w:type="dxa"/>
            <w:tcBorders>
              <w:top w:val="single" w:sz="4" w:space="0" w:color="auto"/>
              <w:left w:val="nil"/>
              <w:bottom w:val="single" w:sz="4" w:space="0" w:color="auto"/>
              <w:right w:val="single" w:sz="4" w:space="0" w:color="auto"/>
            </w:tcBorders>
            <w:shd w:val="clear" w:color="auto" w:fill="auto"/>
          </w:tcPr>
          <w:p w14:paraId="08AF0050" w14:textId="77777777" w:rsidR="003312D3" w:rsidRPr="00120998" w:rsidRDefault="003312D3" w:rsidP="003312D3">
            <w:pPr>
              <w:jc w:val="center"/>
              <w:rPr>
                <w:sz w:val="20"/>
                <w:szCs w:val="20"/>
              </w:rPr>
            </w:pPr>
            <w:r w:rsidRPr="00120998">
              <w:rPr>
                <w:sz w:val="20"/>
                <w:szCs w:val="20"/>
              </w:rPr>
              <w:t>1071</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CABB52F"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2252A7CA" w14:textId="77777777" w:rsidR="003312D3" w:rsidRPr="00120998" w:rsidRDefault="003312D3" w:rsidP="003312D3">
            <w:pPr>
              <w:jc w:val="center"/>
              <w:rPr>
                <w:sz w:val="20"/>
                <w:szCs w:val="20"/>
              </w:rPr>
            </w:pPr>
            <w:r>
              <w:rPr>
                <w:sz w:val="20"/>
                <w:szCs w:val="20"/>
              </w:rPr>
              <w:t>62661</w:t>
            </w:r>
          </w:p>
        </w:tc>
      </w:tr>
      <w:tr w:rsidR="003312D3" w:rsidRPr="00120998" w14:paraId="72BF32E1"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6DACEADD"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1DBB1E3E" w14:textId="77777777" w:rsidR="003312D3" w:rsidRPr="00120998" w:rsidRDefault="003312D3" w:rsidP="003312D3">
            <w:pPr>
              <w:rPr>
                <w:sz w:val="20"/>
                <w:szCs w:val="20"/>
              </w:rPr>
            </w:pPr>
            <w:r w:rsidRPr="00120998">
              <w:rPr>
                <w:sz w:val="20"/>
                <w:szCs w:val="20"/>
              </w:rPr>
              <w:t>Submissions</w:t>
            </w:r>
          </w:p>
        </w:tc>
        <w:tc>
          <w:tcPr>
            <w:tcW w:w="1705" w:type="dxa"/>
            <w:tcBorders>
              <w:top w:val="single" w:sz="4" w:space="0" w:color="auto"/>
              <w:left w:val="nil"/>
              <w:bottom w:val="single" w:sz="4" w:space="0" w:color="auto"/>
              <w:right w:val="single" w:sz="4" w:space="0" w:color="auto"/>
            </w:tcBorders>
            <w:shd w:val="clear" w:color="auto" w:fill="auto"/>
          </w:tcPr>
          <w:p w14:paraId="2E83F10A" w14:textId="77777777" w:rsidR="003312D3" w:rsidRPr="00120998" w:rsidRDefault="003312D3" w:rsidP="003312D3">
            <w:pPr>
              <w:jc w:val="center"/>
              <w:rPr>
                <w:sz w:val="20"/>
                <w:szCs w:val="20"/>
              </w:rPr>
            </w:pPr>
            <w:r w:rsidRPr="00120998">
              <w:rPr>
                <w:sz w:val="20"/>
                <w:szCs w:val="20"/>
              </w:rPr>
              <w:t>1072</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6C2CF2C"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4A9289D9" w14:textId="77777777" w:rsidR="003312D3" w:rsidRPr="00120998" w:rsidRDefault="003312D3" w:rsidP="003312D3">
            <w:pPr>
              <w:jc w:val="center"/>
              <w:rPr>
                <w:sz w:val="20"/>
                <w:szCs w:val="20"/>
              </w:rPr>
            </w:pPr>
            <w:r>
              <w:rPr>
                <w:sz w:val="20"/>
                <w:szCs w:val="20"/>
              </w:rPr>
              <w:t>62661</w:t>
            </w:r>
          </w:p>
        </w:tc>
      </w:tr>
      <w:tr w:rsidR="003312D3" w:rsidRPr="00120998" w14:paraId="65ED5AA3"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2C0FD4E8"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766782CC" w14:textId="77777777" w:rsidR="003312D3" w:rsidRPr="00120998" w:rsidRDefault="003312D3" w:rsidP="003312D3">
            <w:pPr>
              <w:rPr>
                <w:sz w:val="20"/>
                <w:szCs w:val="20"/>
              </w:rPr>
            </w:pPr>
            <w:r w:rsidRPr="00120998">
              <w:rPr>
                <w:sz w:val="20"/>
                <w:szCs w:val="20"/>
              </w:rPr>
              <w:t>Submissions</w:t>
            </w:r>
          </w:p>
        </w:tc>
        <w:tc>
          <w:tcPr>
            <w:tcW w:w="1705" w:type="dxa"/>
            <w:tcBorders>
              <w:top w:val="single" w:sz="4" w:space="0" w:color="auto"/>
              <w:left w:val="nil"/>
              <w:bottom w:val="single" w:sz="4" w:space="0" w:color="auto"/>
              <w:right w:val="single" w:sz="4" w:space="0" w:color="auto"/>
            </w:tcBorders>
            <w:shd w:val="clear" w:color="auto" w:fill="auto"/>
          </w:tcPr>
          <w:p w14:paraId="7C11C6FD" w14:textId="77777777" w:rsidR="003312D3" w:rsidRPr="00120998" w:rsidRDefault="003312D3" w:rsidP="003312D3">
            <w:pPr>
              <w:jc w:val="center"/>
              <w:rPr>
                <w:sz w:val="20"/>
                <w:szCs w:val="20"/>
              </w:rPr>
            </w:pPr>
            <w:r w:rsidRPr="00120998">
              <w:rPr>
                <w:sz w:val="20"/>
                <w:szCs w:val="20"/>
              </w:rPr>
              <w:t>1073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10BD3EA"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4DCDA986" w14:textId="6C34C7AD" w:rsidR="003312D3" w:rsidRPr="00120998" w:rsidRDefault="003312D3" w:rsidP="003312D3">
            <w:pPr>
              <w:jc w:val="center"/>
              <w:rPr>
                <w:sz w:val="20"/>
                <w:szCs w:val="20"/>
              </w:rPr>
            </w:pPr>
            <w:r>
              <w:rPr>
                <w:sz w:val="20"/>
                <w:szCs w:val="20"/>
              </w:rPr>
              <w:t>62661</w:t>
            </w:r>
          </w:p>
        </w:tc>
      </w:tr>
      <w:tr w:rsidR="003312D3" w:rsidRPr="00120998" w14:paraId="00A88EFD"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DBAFAB3"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69309CE9" w14:textId="77777777" w:rsidR="003312D3" w:rsidRPr="00120998" w:rsidRDefault="003312D3" w:rsidP="003312D3">
            <w:pPr>
              <w:rPr>
                <w:sz w:val="20"/>
                <w:szCs w:val="20"/>
              </w:rPr>
            </w:pPr>
            <w:r w:rsidRPr="00120998">
              <w:rPr>
                <w:sz w:val="20"/>
                <w:szCs w:val="20"/>
              </w:rPr>
              <w:t>Suggestions</w:t>
            </w:r>
          </w:p>
        </w:tc>
        <w:tc>
          <w:tcPr>
            <w:tcW w:w="1705" w:type="dxa"/>
            <w:tcBorders>
              <w:top w:val="single" w:sz="4" w:space="0" w:color="auto"/>
              <w:left w:val="nil"/>
              <w:bottom w:val="single" w:sz="4" w:space="0" w:color="auto"/>
              <w:right w:val="single" w:sz="4" w:space="0" w:color="auto"/>
            </w:tcBorders>
            <w:shd w:val="clear" w:color="auto" w:fill="auto"/>
          </w:tcPr>
          <w:p w14:paraId="09008877" w14:textId="77777777" w:rsidR="003312D3" w:rsidRPr="00120998" w:rsidRDefault="003312D3" w:rsidP="003312D3">
            <w:pPr>
              <w:jc w:val="center"/>
              <w:rPr>
                <w:sz w:val="20"/>
                <w:szCs w:val="20"/>
              </w:rPr>
            </w:pPr>
            <w:r w:rsidRPr="00120998">
              <w:rPr>
                <w:sz w:val="20"/>
                <w:szCs w:val="20"/>
              </w:rPr>
              <w:t>1074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47FED55"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6AC0C73E" w14:textId="77777777" w:rsidR="003312D3" w:rsidRPr="00120998" w:rsidRDefault="003312D3" w:rsidP="003312D3">
            <w:pPr>
              <w:jc w:val="center"/>
              <w:rPr>
                <w:sz w:val="20"/>
                <w:szCs w:val="20"/>
              </w:rPr>
            </w:pPr>
            <w:r>
              <w:rPr>
                <w:sz w:val="20"/>
                <w:szCs w:val="20"/>
              </w:rPr>
              <w:t>62660*</w:t>
            </w:r>
          </w:p>
        </w:tc>
      </w:tr>
      <w:tr w:rsidR="003312D3" w:rsidRPr="00120998" w14:paraId="6AE32888"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5D821DE1"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63C133C1" w14:textId="77777777" w:rsidR="003312D3" w:rsidRPr="00120998" w:rsidRDefault="003312D3" w:rsidP="003312D3">
            <w:pPr>
              <w:rPr>
                <w:sz w:val="20"/>
                <w:szCs w:val="20"/>
              </w:rPr>
            </w:pPr>
            <w:r w:rsidRPr="00120998">
              <w:rPr>
                <w:sz w:val="20"/>
                <w:szCs w:val="20"/>
              </w:rPr>
              <w:t xml:space="preserve">Tendering </w:t>
            </w:r>
          </w:p>
        </w:tc>
        <w:tc>
          <w:tcPr>
            <w:tcW w:w="1705" w:type="dxa"/>
            <w:tcBorders>
              <w:top w:val="single" w:sz="4" w:space="0" w:color="auto"/>
              <w:left w:val="nil"/>
              <w:bottom w:val="single" w:sz="4" w:space="0" w:color="auto"/>
              <w:right w:val="single" w:sz="4" w:space="0" w:color="auto"/>
            </w:tcBorders>
            <w:shd w:val="clear" w:color="auto" w:fill="auto"/>
          </w:tcPr>
          <w:p w14:paraId="05EB5174" w14:textId="77777777" w:rsidR="003312D3" w:rsidRPr="00120998" w:rsidRDefault="003312D3" w:rsidP="003312D3">
            <w:pPr>
              <w:jc w:val="center"/>
              <w:rPr>
                <w:sz w:val="20"/>
                <w:szCs w:val="20"/>
              </w:rPr>
            </w:pPr>
            <w:r w:rsidRPr="00120998">
              <w:rPr>
                <w:sz w:val="20"/>
                <w:szCs w:val="20"/>
              </w:rPr>
              <w:t>No Class</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FA0768E" w14:textId="77777777" w:rsidR="003312D3" w:rsidRPr="00120998" w:rsidRDefault="003312D3" w:rsidP="003312D3">
            <w:pPr>
              <w:jc w:val="center"/>
              <w:rPr>
                <w:sz w:val="20"/>
                <w:szCs w:val="20"/>
              </w:rPr>
            </w:pPr>
            <w:r w:rsidRPr="00120998">
              <w:rPr>
                <w:sz w:val="20"/>
                <w:szCs w:val="20"/>
              </w:rPr>
              <w:t>20314 - 20317</w:t>
            </w:r>
          </w:p>
        </w:tc>
        <w:tc>
          <w:tcPr>
            <w:tcW w:w="2037" w:type="dxa"/>
            <w:tcBorders>
              <w:top w:val="single" w:sz="4" w:space="0" w:color="auto"/>
              <w:left w:val="nil"/>
              <w:bottom w:val="single" w:sz="4" w:space="0" w:color="auto"/>
              <w:right w:val="single" w:sz="4" w:space="0" w:color="auto"/>
            </w:tcBorders>
          </w:tcPr>
          <w:p w14:paraId="39F0EDE4" w14:textId="77777777" w:rsidR="003312D3" w:rsidRPr="00120998" w:rsidRDefault="003312D3" w:rsidP="003312D3">
            <w:pPr>
              <w:jc w:val="center"/>
              <w:rPr>
                <w:sz w:val="20"/>
                <w:szCs w:val="20"/>
              </w:rPr>
            </w:pPr>
            <w:r>
              <w:rPr>
                <w:sz w:val="20"/>
                <w:szCs w:val="20"/>
              </w:rPr>
              <w:t>62543-62544</w:t>
            </w:r>
          </w:p>
        </w:tc>
      </w:tr>
      <w:tr w:rsidR="003312D3" w:rsidRPr="00120998" w14:paraId="0F548BB7"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2796C80B"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5E85115B" w14:textId="77777777" w:rsidR="003312D3" w:rsidRPr="00120998" w:rsidRDefault="003312D3" w:rsidP="003312D3">
            <w:pPr>
              <w:rPr>
                <w:sz w:val="20"/>
                <w:szCs w:val="20"/>
              </w:rPr>
            </w:pPr>
            <w:r w:rsidRPr="00120998">
              <w:rPr>
                <w:sz w:val="20"/>
                <w:szCs w:val="20"/>
              </w:rPr>
              <w:t>Visits</w:t>
            </w:r>
          </w:p>
        </w:tc>
        <w:tc>
          <w:tcPr>
            <w:tcW w:w="1705" w:type="dxa"/>
            <w:tcBorders>
              <w:top w:val="single" w:sz="4" w:space="0" w:color="auto"/>
              <w:left w:val="nil"/>
              <w:bottom w:val="single" w:sz="4" w:space="0" w:color="auto"/>
              <w:right w:val="single" w:sz="4" w:space="0" w:color="auto"/>
            </w:tcBorders>
            <w:shd w:val="clear" w:color="auto" w:fill="auto"/>
          </w:tcPr>
          <w:p w14:paraId="31F7B537" w14:textId="77777777" w:rsidR="003312D3" w:rsidRPr="00120998" w:rsidRDefault="003312D3" w:rsidP="003312D3">
            <w:pPr>
              <w:jc w:val="center"/>
              <w:rPr>
                <w:sz w:val="20"/>
                <w:szCs w:val="20"/>
              </w:rPr>
            </w:pPr>
            <w:r w:rsidRPr="00120998">
              <w:rPr>
                <w:sz w:val="20"/>
                <w:szCs w:val="20"/>
              </w:rPr>
              <w:t>1085</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6EFBAB4"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35DA35F3" w14:textId="77777777" w:rsidR="003312D3" w:rsidRPr="00120998" w:rsidRDefault="003312D3" w:rsidP="003312D3">
            <w:pPr>
              <w:jc w:val="center"/>
              <w:rPr>
                <w:sz w:val="20"/>
                <w:szCs w:val="20"/>
              </w:rPr>
            </w:pPr>
            <w:r>
              <w:rPr>
                <w:sz w:val="20"/>
                <w:szCs w:val="20"/>
              </w:rPr>
              <w:t>62660*</w:t>
            </w:r>
          </w:p>
        </w:tc>
      </w:tr>
      <w:tr w:rsidR="003312D3" w:rsidRPr="00120998" w14:paraId="36F755B7" w14:textId="77777777" w:rsidTr="003312D3">
        <w:trPr>
          <w:trHeight w:val="255"/>
          <w:jc w:val="center"/>
        </w:trPr>
        <w:tc>
          <w:tcPr>
            <w:tcW w:w="1645" w:type="dxa"/>
            <w:tcBorders>
              <w:top w:val="nil"/>
              <w:left w:val="single" w:sz="4" w:space="0" w:color="auto"/>
              <w:bottom w:val="nil"/>
              <w:right w:val="single" w:sz="4" w:space="0" w:color="auto"/>
            </w:tcBorders>
            <w:shd w:val="clear" w:color="auto" w:fill="auto"/>
          </w:tcPr>
          <w:p w14:paraId="39809631"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150E9DCF" w14:textId="77777777" w:rsidR="003312D3" w:rsidRPr="00120998" w:rsidRDefault="003312D3" w:rsidP="003312D3">
            <w:pPr>
              <w:rPr>
                <w:sz w:val="20"/>
                <w:szCs w:val="20"/>
              </w:rPr>
            </w:pPr>
            <w:r w:rsidRPr="00120998">
              <w:rPr>
                <w:sz w:val="20"/>
                <w:szCs w:val="20"/>
              </w:rPr>
              <w:t>Visits</w:t>
            </w:r>
          </w:p>
        </w:tc>
        <w:tc>
          <w:tcPr>
            <w:tcW w:w="1705" w:type="dxa"/>
            <w:tcBorders>
              <w:top w:val="single" w:sz="4" w:space="0" w:color="auto"/>
              <w:left w:val="nil"/>
              <w:bottom w:val="single" w:sz="4" w:space="0" w:color="auto"/>
              <w:right w:val="single" w:sz="4" w:space="0" w:color="auto"/>
            </w:tcBorders>
            <w:shd w:val="clear" w:color="auto" w:fill="auto"/>
          </w:tcPr>
          <w:p w14:paraId="6CC8D707" w14:textId="77777777" w:rsidR="003312D3" w:rsidRPr="00120998" w:rsidRDefault="003312D3" w:rsidP="003312D3">
            <w:pPr>
              <w:jc w:val="center"/>
              <w:rPr>
                <w:sz w:val="20"/>
                <w:szCs w:val="20"/>
              </w:rPr>
            </w:pPr>
            <w:r w:rsidRPr="00120998">
              <w:rPr>
                <w:sz w:val="20"/>
                <w:szCs w:val="20"/>
              </w:rPr>
              <w:t>1086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FEE16A9"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1BE8399F" w14:textId="77777777" w:rsidR="003312D3" w:rsidRPr="00120998" w:rsidRDefault="003312D3" w:rsidP="003312D3">
            <w:pPr>
              <w:jc w:val="center"/>
              <w:rPr>
                <w:sz w:val="20"/>
                <w:szCs w:val="20"/>
              </w:rPr>
            </w:pPr>
            <w:r>
              <w:rPr>
                <w:sz w:val="20"/>
                <w:szCs w:val="20"/>
              </w:rPr>
              <w:t>62661</w:t>
            </w:r>
          </w:p>
        </w:tc>
      </w:tr>
      <w:tr w:rsidR="003312D3" w:rsidRPr="00120998" w14:paraId="4A2C8E97" w14:textId="77777777" w:rsidTr="003312D3">
        <w:trPr>
          <w:trHeight w:val="255"/>
          <w:jc w:val="center"/>
        </w:trPr>
        <w:tc>
          <w:tcPr>
            <w:tcW w:w="1645" w:type="dxa"/>
            <w:tcBorders>
              <w:top w:val="nil"/>
              <w:left w:val="single" w:sz="4" w:space="0" w:color="auto"/>
              <w:right w:val="single" w:sz="4" w:space="0" w:color="auto"/>
            </w:tcBorders>
            <w:shd w:val="clear" w:color="auto" w:fill="auto"/>
          </w:tcPr>
          <w:p w14:paraId="49A015DC"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1D738499" w14:textId="77777777" w:rsidR="003312D3" w:rsidRPr="00120998" w:rsidRDefault="003312D3" w:rsidP="003312D3">
            <w:pPr>
              <w:rPr>
                <w:sz w:val="20"/>
                <w:szCs w:val="20"/>
              </w:rPr>
            </w:pPr>
            <w:r w:rsidRPr="00120998">
              <w:rPr>
                <w:sz w:val="20"/>
                <w:szCs w:val="20"/>
              </w:rPr>
              <w:t>Visits</w:t>
            </w:r>
          </w:p>
        </w:tc>
        <w:tc>
          <w:tcPr>
            <w:tcW w:w="1705" w:type="dxa"/>
            <w:tcBorders>
              <w:top w:val="single" w:sz="4" w:space="0" w:color="auto"/>
              <w:left w:val="nil"/>
              <w:bottom w:val="single" w:sz="4" w:space="0" w:color="auto"/>
              <w:right w:val="single" w:sz="4" w:space="0" w:color="auto"/>
            </w:tcBorders>
            <w:shd w:val="clear" w:color="auto" w:fill="auto"/>
          </w:tcPr>
          <w:p w14:paraId="73B295BB" w14:textId="77777777" w:rsidR="003312D3" w:rsidRPr="00120998" w:rsidRDefault="003312D3" w:rsidP="003312D3">
            <w:pPr>
              <w:jc w:val="center"/>
              <w:rPr>
                <w:sz w:val="20"/>
                <w:szCs w:val="20"/>
              </w:rPr>
            </w:pPr>
            <w:r w:rsidRPr="00120998">
              <w:rPr>
                <w:sz w:val="20"/>
                <w:szCs w:val="20"/>
              </w:rPr>
              <w:t>1087</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52710F6"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66C261BD" w14:textId="77777777" w:rsidR="003312D3" w:rsidRPr="00120998" w:rsidRDefault="003312D3" w:rsidP="003312D3">
            <w:pPr>
              <w:jc w:val="center"/>
              <w:rPr>
                <w:sz w:val="20"/>
                <w:szCs w:val="20"/>
              </w:rPr>
            </w:pPr>
            <w:r>
              <w:rPr>
                <w:sz w:val="20"/>
                <w:szCs w:val="20"/>
              </w:rPr>
              <w:t>62660*</w:t>
            </w:r>
          </w:p>
        </w:tc>
      </w:tr>
      <w:tr w:rsidR="003312D3" w:rsidRPr="00120998" w14:paraId="4C80E234" w14:textId="77777777" w:rsidTr="003312D3">
        <w:trPr>
          <w:trHeight w:val="255"/>
          <w:jc w:val="center"/>
        </w:trPr>
        <w:tc>
          <w:tcPr>
            <w:tcW w:w="1645" w:type="dxa"/>
            <w:tcBorders>
              <w:top w:val="nil"/>
              <w:left w:val="single" w:sz="4" w:space="0" w:color="auto"/>
              <w:bottom w:val="single" w:sz="4" w:space="0" w:color="auto"/>
              <w:right w:val="single" w:sz="4" w:space="0" w:color="auto"/>
            </w:tcBorders>
            <w:shd w:val="clear" w:color="auto" w:fill="auto"/>
          </w:tcPr>
          <w:p w14:paraId="2A670528" w14:textId="77777777" w:rsidR="003312D3" w:rsidRPr="00120998" w:rsidRDefault="003312D3" w:rsidP="003312D3">
            <w:pPr>
              <w:rPr>
                <w:sz w:val="20"/>
                <w:szCs w:val="20"/>
              </w:rPr>
            </w:pPr>
          </w:p>
        </w:tc>
        <w:tc>
          <w:tcPr>
            <w:tcW w:w="2528" w:type="dxa"/>
            <w:tcBorders>
              <w:top w:val="single" w:sz="4" w:space="0" w:color="auto"/>
              <w:left w:val="nil"/>
              <w:bottom w:val="single" w:sz="4" w:space="0" w:color="auto"/>
              <w:right w:val="single" w:sz="4" w:space="0" w:color="auto"/>
            </w:tcBorders>
            <w:shd w:val="clear" w:color="auto" w:fill="auto"/>
          </w:tcPr>
          <w:p w14:paraId="4D3DA240" w14:textId="77777777" w:rsidR="003312D3" w:rsidRPr="00120998" w:rsidRDefault="003312D3" w:rsidP="003312D3">
            <w:pPr>
              <w:rPr>
                <w:sz w:val="20"/>
                <w:szCs w:val="20"/>
              </w:rPr>
            </w:pPr>
            <w:r w:rsidRPr="00120998">
              <w:rPr>
                <w:sz w:val="20"/>
                <w:szCs w:val="20"/>
              </w:rPr>
              <w:t>Visits</w:t>
            </w:r>
          </w:p>
        </w:tc>
        <w:tc>
          <w:tcPr>
            <w:tcW w:w="1705" w:type="dxa"/>
            <w:tcBorders>
              <w:top w:val="single" w:sz="4" w:space="0" w:color="auto"/>
              <w:left w:val="nil"/>
              <w:bottom w:val="single" w:sz="4" w:space="0" w:color="auto"/>
              <w:right w:val="single" w:sz="4" w:space="0" w:color="auto"/>
            </w:tcBorders>
            <w:shd w:val="clear" w:color="auto" w:fill="auto"/>
          </w:tcPr>
          <w:p w14:paraId="50865F78" w14:textId="77777777" w:rsidR="003312D3" w:rsidRPr="00120998" w:rsidRDefault="003312D3" w:rsidP="003312D3">
            <w:pPr>
              <w:jc w:val="center"/>
              <w:rPr>
                <w:sz w:val="20"/>
                <w:szCs w:val="20"/>
              </w:rPr>
            </w:pPr>
            <w:r w:rsidRPr="00120998">
              <w:rPr>
                <w:sz w:val="20"/>
                <w:szCs w:val="20"/>
              </w:rPr>
              <w:t>1088</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E095FDA" w14:textId="77777777" w:rsidR="003312D3" w:rsidRPr="00120998" w:rsidRDefault="003312D3" w:rsidP="003312D3">
            <w:pPr>
              <w:jc w:val="center"/>
              <w:rPr>
                <w:sz w:val="20"/>
                <w:szCs w:val="20"/>
              </w:rPr>
            </w:pPr>
            <w:r w:rsidRPr="00120998">
              <w:rPr>
                <w:sz w:val="20"/>
                <w:szCs w:val="20"/>
              </w:rPr>
              <w:t>20443</w:t>
            </w:r>
          </w:p>
        </w:tc>
        <w:tc>
          <w:tcPr>
            <w:tcW w:w="2037" w:type="dxa"/>
            <w:tcBorders>
              <w:top w:val="single" w:sz="4" w:space="0" w:color="auto"/>
              <w:left w:val="nil"/>
              <w:bottom w:val="single" w:sz="4" w:space="0" w:color="auto"/>
              <w:right w:val="single" w:sz="4" w:space="0" w:color="auto"/>
            </w:tcBorders>
          </w:tcPr>
          <w:p w14:paraId="58AEFF31" w14:textId="77777777" w:rsidR="003312D3" w:rsidRPr="00120998" w:rsidRDefault="003312D3" w:rsidP="003312D3">
            <w:pPr>
              <w:jc w:val="center"/>
              <w:rPr>
                <w:sz w:val="20"/>
                <w:szCs w:val="20"/>
              </w:rPr>
            </w:pPr>
            <w:r>
              <w:rPr>
                <w:sz w:val="20"/>
                <w:szCs w:val="20"/>
              </w:rPr>
              <w:t>62661</w:t>
            </w:r>
          </w:p>
        </w:tc>
      </w:tr>
    </w:tbl>
    <w:p w14:paraId="0772B1D9" w14:textId="77777777" w:rsidR="00CF69BC" w:rsidRDefault="00CF69BC" w:rsidP="006C6622">
      <w:pPr>
        <w:rPr>
          <w:sz w:val="20"/>
          <w:szCs w:val="20"/>
        </w:rPr>
      </w:pPr>
    </w:p>
    <w:p w14:paraId="561D73D9" w14:textId="77777777" w:rsidR="00577D98" w:rsidRDefault="00762266" w:rsidP="006C6622">
      <w:pPr>
        <w:rPr>
          <w:sz w:val="20"/>
          <w:szCs w:val="20"/>
        </w:rPr>
      </w:pPr>
      <w:r>
        <w:rPr>
          <w:sz w:val="20"/>
          <w:szCs w:val="20"/>
        </w:rPr>
        <w:t>* Default class 62661</w:t>
      </w:r>
      <w:r w:rsidR="00195DF9">
        <w:rPr>
          <w:sz w:val="20"/>
          <w:szCs w:val="20"/>
        </w:rPr>
        <w:t xml:space="preserve"> can also be used to sentence where </w:t>
      </w:r>
      <w:r w:rsidR="00DE14E6">
        <w:rPr>
          <w:sz w:val="20"/>
          <w:szCs w:val="20"/>
        </w:rPr>
        <w:t xml:space="preserve">class </w:t>
      </w:r>
      <w:r>
        <w:rPr>
          <w:sz w:val="20"/>
          <w:szCs w:val="20"/>
        </w:rPr>
        <w:t>62660</w:t>
      </w:r>
      <w:r w:rsidR="00195DF9">
        <w:rPr>
          <w:sz w:val="20"/>
          <w:szCs w:val="20"/>
        </w:rPr>
        <w:t xml:space="preserve"> is indicated.</w:t>
      </w:r>
    </w:p>
    <w:p w14:paraId="42F23781" w14:textId="77777777" w:rsidR="007C5EFB" w:rsidRDefault="007C5EFB" w:rsidP="006C6622">
      <w:pPr>
        <w:rPr>
          <w:sz w:val="20"/>
          <w:szCs w:val="20"/>
        </w:rPr>
      </w:pPr>
    </w:p>
    <w:p w14:paraId="61482A60" w14:textId="77777777" w:rsidR="000E0C12" w:rsidRDefault="000E0C12" w:rsidP="006C6622">
      <w:pPr>
        <w:rPr>
          <w:sz w:val="20"/>
          <w:szCs w:val="20"/>
        </w:rPr>
      </w:pPr>
    </w:p>
    <w:tbl>
      <w:tblPr>
        <w:tblW w:w="9900" w:type="dxa"/>
        <w:jc w:val="center"/>
        <w:tblLook w:val="0000" w:firstRow="0" w:lastRow="0" w:firstColumn="0" w:lastColumn="0" w:noHBand="0" w:noVBand="0"/>
      </w:tblPr>
      <w:tblGrid>
        <w:gridCol w:w="1693"/>
        <w:gridCol w:w="2542"/>
        <w:gridCol w:w="1643"/>
        <w:gridCol w:w="1985"/>
        <w:gridCol w:w="2037"/>
      </w:tblGrid>
      <w:tr w:rsidR="007C5EFB" w:rsidRPr="00120998" w14:paraId="3E0BFCA0" w14:textId="77777777" w:rsidTr="00805BB3">
        <w:trPr>
          <w:trHeight w:val="510"/>
          <w:tblHeader/>
          <w:jc w:val="center"/>
        </w:trPr>
        <w:tc>
          <w:tcPr>
            <w:tcW w:w="1645" w:type="dxa"/>
            <w:tcBorders>
              <w:top w:val="single" w:sz="4" w:space="0" w:color="auto"/>
              <w:left w:val="single" w:sz="4" w:space="0" w:color="auto"/>
              <w:bottom w:val="single" w:sz="4" w:space="0" w:color="auto"/>
              <w:right w:val="single" w:sz="4" w:space="0" w:color="auto"/>
            </w:tcBorders>
            <w:shd w:val="clear" w:color="auto" w:fill="E6E6E6"/>
            <w:vAlign w:val="center"/>
          </w:tcPr>
          <w:p w14:paraId="288E8EE6" w14:textId="77777777" w:rsidR="007C5EFB" w:rsidRPr="00120998" w:rsidRDefault="007C5EFB" w:rsidP="007C5EFB">
            <w:pPr>
              <w:jc w:val="center"/>
              <w:rPr>
                <w:sz w:val="20"/>
                <w:szCs w:val="20"/>
              </w:rPr>
            </w:pPr>
            <w:r w:rsidRPr="00120998">
              <w:rPr>
                <w:sz w:val="20"/>
                <w:szCs w:val="20"/>
              </w:rPr>
              <w:t>FUNCTION</w:t>
            </w:r>
          </w:p>
        </w:tc>
        <w:tc>
          <w:tcPr>
            <w:tcW w:w="2568" w:type="dxa"/>
            <w:tcBorders>
              <w:top w:val="single" w:sz="4" w:space="0" w:color="auto"/>
              <w:left w:val="nil"/>
              <w:bottom w:val="single" w:sz="4" w:space="0" w:color="auto"/>
              <w:right w:val="single" w:sz="4" w:space="0" w:color="auto"/>
            </w:tcBorders>
            <w:shd w:val="clear" w:color="auto" w:fill="E6E6E6"/>
            <w:vAlign w:val="center"/>
          </w:tcPr>
          <w:p w14:paraId="000CE839" w14:textId="77777777" w:rsidR="007C5EFB" w:rsidRPr="00120998" w:rsidRDefault="007C5EFB" w:rsidP="007C5EFB">
            <w:pPr>
              <w:jc w:val="center"/>
              <w:rPr>
                <w:sz w:val="20"/>
                <w:szCs w:val="20"/>
              </w:rPr>
            </w:pPr>
            <w:r w:rsidRPr="00120998">
              <w:rPr>
                <w:sz w:val="20"/>
                <w:szCs w:val="20"/>
              </w:rPr>
              <w:t>ACTIVITY</w:t>
            </w:r>
          </w:p>
        </w:tc>
        <w:tc>
          <w:tcPr>
            <w:tcW w:w="1665" w:type="dxa"/>
            <w:tcBorders>
              <w:top w:val="single" w:sz="4" w:space="0" w:color="auto"/>
              <w:left w:val="nil"/>
              <w:bottom w:val="single" w:sz="4" w:space="0" w:color="auto"/>
              <w:right w:val="single" w:sz="4" w:space="0" w:color="auto"/>
            </w:tcBorders>
            <w:shd w:val="clear" w:color="auto" w:fill="E6E6E6"/>
            <w:vAlign w:val="center"/>
          </w:tcPr>
          <w:p w14:paraId="0A357DF2" w14:textId="77777777" w:rsidR="007C5EFB" w:rsidRPr="00120998" w:rsidRDefault="007C5EFB" w:rsidP="007C5EFB">
            <w:pPr>
              <w:jc w:val="center"/>
              <w:rPr>
                <w:sz w:val="20"/>
                <w:szCs w:val="20"/>
              </w:rPr>
            </w:pPr>
            <w:r w:rsidRPr="00120998">
              <w:rPr>
                <w:sz w:val="20"/>
                <w:szCs w:val="20"/>
              </w:rPr>
              <w:t>AFDA CLASS</w:t>
            </w:r>
          </w:p>
        </w:tc>
        <w:tc>
          <w:tcPr>
            <w:tcW w:w="1985" w:type="dxa"/>
            <w:tcBorders>
              <w:top w:val="single" w:sz="4" w:space="0" w:color="auto"/>
              <w:left w:val="nil"/>
              <w:bottom w:val="single" w:sz="4" w:space="0" w:color="auto"/>
              <w:right w:val="single" w:sz="4" w:space="0" w:color="auto"/>
            </w:tcBorders>
            <w:shd w:val="clear" w:color="auto" w:fill="E6E6E6"/>
            <w:vAlign w:val="center"/>
          </w:tcPr>
          <w:p w14:paraId="412D58F9" w14:textId="77777777" w:rsidR="007C5EFB" w:rsidRPr="00120998" w:rsidRDefault="007C5EFB" w:rsidP="007C5EFB">
            <w:pPr>
              <w:jc w:val="center"/>
              <w:rPr>
                <w:sz w:val="20"/>
                <w:szCs w:val="20"/>
              </w:rPr>
            </w:pPr>
            <w:r w:rsidRPr="00120998">
              <w:rPr>
                <w:sz w:val="20"/>
                <w:szCs w:val="20"/>
              </w:rPr>
              <w:t>AFDA EXPRESS CLASS</w:t>
            </w:r>
            <w:r w:rsidR="005710C9">
              <w:rPr>
                <w:sz w:val="20"/>
                <w:szCs w:val="20"/>
              </w:rPr>
              <w:t xml:space="preserve"> 2010</w:t>
            </w:r>
          </w:p>
        </w:tc>
        <w:tc>
          <w:tcPr>
            <w:tcW w:w="2037" w:type="dxa"/>
            <w:tcBorders>
              <w:top w:val="single" w:sz="4" w:space="0" w:color="auto"/>
              <w:left w:val="nil"/>
              <w:bottom w:val="single" w:sz="4" w:space="0" w:color="auto"/>
              <w:right w:val="single" w:sz="4" w:space="0" w:color="auto"/>
            </w:tcBorders>
            <w:shd w:val="clear" w:color="auto" w:fill="E6E6E6"/>
          </w:tcPr>
          <w:p w14:paraId="03BB2877" w14:textId="4C5FC436" w:rsidR="007C5EFB" w:rsidRPr="00120998" w:rsidRDefault="007C5EFB" w:rsidP="007C5EFB">
            <w:pPr>
              <w:jc w:val="center"/>
              <w:rPr>
                <w:sz w:val="20"/>
                <w:szCs w:val="20"/>
              </w:rPr>
            </w:pPr>
            <w:r>
              <w:rPr>
                <w:sz w:val="20"/>
                <w:szCs w:val="20"/>
              </w:rPr>
              <w:t>AFDA EXPRES</w:t>
            </w:r>
            <w:r w:rsidR="001B28B9">
              <w:rPr>
                <w:sz w:val="20"/>
                <w:szCs w:val="20"/>
              </w:rPr>
              <w:t>S</w:t>
            </w:r>
            <w:r>
              <w:rPr>
                <w:sz w:val="20"/>
                <w:szCs w:val="20"/>
              </w:rPr>
              <w:t xml:space="preserve"> CLASS 201</w:t>
            </w:r>
            <w:r w:rsidR="007325DB">
              <w:rPr>
                <w:sz w:val="20"/>
                <w:szCs w:val="20"/>
              </w:rPr>
              <w:t>9</w:t>
            </w:r>
          </w:p>
        </w:tc>
      </w:tr>
      <w:tr w:rsidR="00115A4B" w:rsidRPr="00120998" w14:paraId="1C2FE0BB"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CE76415" w14:textId="77777777" w:rsidR="00115A4B" w:rsidRPr="00120998" w:rsidRDefault="00115A4B" w:rsidP="00115A4B">
            <w:pPr>
              <w:rPr>
                <w:sz w:val="20"/>
                <w:szCs w:val="20"/>
              </w:rPr>
            </w:pPr>
            <w:r>
              <w:rPr>
                <w:sz w:val="20"/>
                <w:szCs w:val="20"/>
              </w:rPr>
              <w:t xml:space="preserve">GOVERNMENT </w:t>
            </w:r>
          </w:p>
        </w:tc>
        <w:tc>
          <w:tcPr>
            <w:tcW w:w="2568" w:type="dxa"/>
            <w:tcBorders>
              <w:top w:val="nil"/>
              <w:left w:val="nil"/>
              <w:bottom w:val="single" w:sz="4" w:space="0" w:color="auto"/>
              <w:right w:val="single" w:sz="4" w:space="0" w:color="auto"/>
            </w:tcBorders>
            <w:shd w:val="clear" w:color="auto" w:fill="auto"/>
          </w:tcPr>
          <w:p w14:paraId="03F7714B" w14:textId="77777777" w:rsidR="00115A4B" w:rsidRPr="00120998" w:rsidRDefault="00115A4B" w:rsidP="00115A4B">
            <w:pPr>
              <w:rPr>
                <w:sz w:val="20"/>
                <w:szCs w:val="20"/>
              </w:rPr>
            </w:pPr>
            <w:r w:rsidRPr="00120998">
              <w:rPr>
                <w:sz w:val="20"/>
                <w:szCs w:val="20"/>
              </w:rPr>
              <w:t>Addresses (presentations)</w:t>
            </w:r>
          </w:p>
        </w:tc>
        <w:tc>
          <w:tcPr>
            <w:tcW w:w="1665" w:type="dxa"/>
            <w:tcBorders>
              <w:top w:val="nil"/>
              <w:left w:val="nil"/>
              <w:bottom w:val="single" w:sz="4" w:space="0" w:color="auto"/>
              <w:right w:val="single" w:sz="4" w:space="0" w:color="auto"/>
            </w:tcBorders>
            <w:shd w:val="clear" w:color="auto" w:fill="auto"/>
          </w:tcPr>
          <w:p w14:paraId="46C200DE" w14:textId="77777777" w:rsidR="00115A4B" w:rsidRPr="00120998" w:rsidRDefault="00115A4B" w:rsidP="00115A4B">
            <w:pPr>
              <w:jc w:val="center"/>
              <w:rPr>
                <w:sz w:val="20"/>
                <w:szCs w:val="20"/>
              </w:rPr>
            </w:pPr>
            <w:r w:rsidRPr="00120998">
              <w:rPr>
                <w:sz w:val="20"/>
                <w:szCs w:val="20"/>
              </w:rPr>
              <w:t>1342</w:t>
            </w:r>
          </w:p>
        </w:tc>
        <w:tc>
          <w:tcPr>
            <w:tcW w:w="1985" w:type="dxa"/>
            <w:tcBorders>
              <w:top w:val="nil"/>
              <w:left w:val="nil"/>
              <w:bottom w:val="single" w:sz="4" w:space="0" w:color="auto"/>
              <w:right w:val="single" w:sz="4" w:space="0" w:color="auto"/>
            </w:tcBorders>
            <w:shd w:val="clear" w:color="auto" w:fill="auto"/>
            <w:vAlign w:val="bottom"/>
          </w:tcPr>
          <w:p w14:paraId="1BA82E73" w14:textId="77777777" w:rsidR="00115A4B" w:rsidRPr="00120998" w:rsidRDefault="00115A4B" w:rsidP="00115A4B">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1E0AB78A" w14:textId="77777777" w:rsidR="00115A4B" w:rsidRPr="00120998" w:rsidRDefault="001C1552" w:rsidP="00115A4B">
            <w:pPr>
              <w:jc w:val="center"/>
              <w:rPr>
                <w:sz w:val="20"/>
                <w:szCs w:val="20"/>
              </w:rPr>
            </w:pPr>
            <w:r>
              <w:rPr>
                <w:sz w:val="20"/>
                <w:szCs w:val="20"/>
              </w:rPr>
              <w:t>62657</w:t>
            </w:r>
          </w:p>
        </w:tc>
      </w:tr>
      <w:tr w:rsidR="00115A4B" w:rsidRPr="00120998" w14:paraId="2E3F9BFA"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73CD373A" w14:textId="77777777" w:rsidR="00115A4B" w:rsidRPr="00120998" w:rsidRDefault="00115A4B" w:rsidP="00115A4B">
            <w:pPr>
              <w:rPr>
                <w:sz w:val="20"/>
                <w:szCs w:val="20"/>
              </w:rPr>
            </w:pPr>
            <w:r>
              <w:rPr>
                <w:sz w:val="20"/>
                <w:szCs w:val="20"/>
              </w:rPr>
              <w:t>RELATIONS</w:t>
            </w:r>
          </w:p>
        </w:tc>
        <w:tc>
          <w:tcPr>
            <w:tcW w:w="2568" w:type="dxa"/>
            <w:tcBorders>
              <w:top w:val="nil"/>
              <w:left w:val="nil"/>
              <w:bottom w:val="single" w:sz="4" w:space="0" w:color="auto"/>
              <w:right w:val="single" w:sz="4" w:space="0" w:color="auto"/>
            </w:tcBorders>
            <w:shd w:val="clear" w:color="auto" w:fill="auto"/>
          </w:tcPr>
          <w:p w14:paraId="22CCAF59" w14:textId="77777777" w:rsidR="00115A4B" w:rsidRPr="00120998" w:rsidRDefault="00115A4B" w:rsidP="00115A4B">
            <w:pPr>
              <w:rPr>
                <w:sz w:val="20"/>
                <w:szCs w:val="20"/>
              </w:rPr>
            </w:pPr>
            <w:r w:rsidRPr="00120998">
              <w:rPr>
                <w:sz w:val="20"/>
                <w:szCs w:val="20"/>
              </w:rPr>
              <w:t>Addresses (presentations)</w:t>
            </w:r>
          </w:p>
        </w:tc>
        <w:tc>
          <w:tcPr>
            <w:tcW w:w="1665" w:type="dxa"/>
            <w:tcBorders>
              <w:top w:val="nil"/>
              <w:left w:val="nil"/>
              <w:bottom w:val="single" w:sz="4" w:space="0" w:color="auto"/>
              <w:right w:val="single" w:sz="4" w:space="0" w:color="auto"/>
            </w:tcBorders>
            <w:shd w:val="clear" w:color="auto" w:fill="auto"/>
          </w:tcPr>
          <w:p w14:paraId="216FA5CD" w14:textId="77777777" w:rsidR="00115A4B" w:rsidRPr="00120998" w:rsidRDefault="00115A4B" w:rsidP="00115A4B">
            <w:pPr>
              <w:jc w:val="center"/>
              <w:rPr>
                <w:sz w:val="20"/>
                <w:szCs w:val="20"/>
              </w:rPr>
            </w:pPr>
            <w:r w:rsidRPr="00120998">
              <w:rPr>
                <w:sz w:val="20"/>
                <w:szCs w:val="20"/>
              </w:rPr>
              <w:t>1343</w:t>
            </w:r>
          </w:p>
        </w:tc>
        <w:tc>
          <w:tcPr>
            <w:tcW w:w="1985" w:type="dxa"/>
            <w:tcBorders>
              <w:top w:val="nil"/>
              <w:left w:val="nil"/>
              <w:bottom w:val="single" w:sz="4" w:space="0" w:color="auto"/>
              <w:right w:val="single" w:sz="4" w:space="0" w:color="auto"/>
            </w:tcBorders>
            <w:shd w:val="clear" w:color="auto" w:fill="auto"/>
            <w:vAlign w:val="bottom"/>
          </w:tcPr>
          <w:p w14:paraId="5338735A" w14:textId="77777777" w:rsidR="00115A4B" w:rsidRPr="00120998" w:rsidRDefault="00115A4B" w:rsidP="00115A4B">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37AE2148" w14:textId="77777777" w:rsidR="00115A4B" w:rsidRPr="00120998" w:rsidRDefault="001C1552" w:rsidP="00115A4B">
            <w:pPr>
              <w:jc w:val="center"/>
              <w:rPr>
                <w:sz w:val="20"/>
                <w:szCs w:val="20"/>
              </w:rPr>
            </w:pPr>
            <w:r>
              <w:rPr>
                <w:sz w:val="20"/>
                <w:szCs w:val="20"/>
              </w:rPr>
              <w:t>62661</w:t>
            </w:r>
          </w:p>
        </w:tc>
      </w:tr>
      <w:tr w:rsidR="00115A4B" w:rsidRPr="00120998" w14:paraId="04E5A6CE"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594F90F9"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5C79816A" w14:textId="77777777" w:rsidR="00115A4B" w:rsidRPr="00120998" w:rsidRDefault="00115A4B" w:rsidP="00115A4B">
            <w:pPr>
              <w:rPr>
                <w:sz w:val="20"/>
                <w:szCs w:val="20"/>
              </w:rPr>
            </w:pPr>
            <w:r w:rsidRPr="00120998">
              <w:rPr>
                <w:sz w:val="20"/>
                <w:szCs w:val="20"/>
              </w:rPr>
              <w:t>Addresses (presentations)</w:t>
            </w:r>
          </w:p>
        </w:tc>
        <w:tc>
          <w:tcPr>
            <w:tcW w:w="1665" w:type="dxa"/>
            <w:tcBorders>
              <w:top w:val="nil"/>
              <w:left w:val="nil"/>
              <w:bottom w:val="single" w:sz="4" w:space="0" w:color="auto"/>
              <w:right w:val="single" w:sz="4" w:space="0" w:color="auto"/>
            </w:tcBorders>
            <w:shd w:val="clear" w:color="auto" w:fill="auto"/>
          </w:tcPr>
          <w:p w14:paraId="3C669AFF" w14:textId="77777777" w:rsidR="00115A4B" w:rsidRPr="00120998" w:rsidRDefault="00115A4B" w:rsidP="00115A4B">
            <w:pPr>
              <w:jc w:val="center"/>
              <w:rPr>
                <w:sz w:val="20"/>
                <w:szCs w:val="20"/>
              </w:rPr>
            </w:pPr>
            <w:r w:rsidRPr="00120998">
              <w:rPr>
                <w:sz w:val="20"/>
                <w:szCs w:val="20"/>
              </w:rPr>
              <w:t>1344</w:t>
            </w:r>
          </w:p>
        </w:tc>
        <w:tc>
          <w:tcPr>
            <w:tcW w:w="1985" w:type="dxa"/>
            <w:tcBorders>
              <w:top w:val="nil"/>
              <w:left w:val="nil"/>
              <w:bottom w:val="single" w:sz="4" w:space="0" w:color="auto"/>
              <w:right w:val="single" w:sz="4" w:space="0" w:color="auto"/>
            </w:tcBorders>
            <w:shd w:val="clear" w:color="auto" w:fill="auto"/>
            <w:noWrap/>
            <w:vAlign w:val="bottom"/>
          </w:tcPr>
          <w:p w14:paraId="4754FA29" w14:textId="77777777" w:rsidR="00115A4B" w:rsidRPr="00120998" w:rsidRDefault="00115A4B" w:rsidP="00115A4B">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220DC259" w14:textId="77777777" w:rsidR="00115A4B" w:rsidRPr="00120998" w:rsidRDefault="00541A60" w:rsidP="00115A4B">
            <w:pPr>
              <w:jc w:val="center"/>
              <w:rPr>
                <w:sz w:val="20"/>
                <w:szCs w:val="20"/>
              </w:rPr>
            </w:pPr>
            <w:r>
              <w:rPr>
                <w:sz w:val="20"/>
                <w:szCs w:val="20"/>
              </w:rPr>
              <w:t>62661</w:t>
            </w:r>
          </w:p>
        </w:tc>
      </w:tr>
      <w:tr w:rsidR="00115A4B" w:rsidRPr="00120998" w14:paraId="16BA9F98"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793CD179"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2D3D0858"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1975D556" w14:textId="77777777" w:rsidR="00115A4B" w:rsidRPr="00120998" w:rsidRDefault="00115A4B" w:rsidP="00115A4B">
            <w:pPr>
              <w:jc w:val="center"/>
              <w:rPr>
                <w:sz w:val="20"/>
                <w:szCs w:val="20"/>
              </w:rPr>
            </w:pPr>
            <w:r w:rsidRPr="00120998">
              <w:rPr>
                <w:sz w:val="20"/>
                <w:szCs w:val="20"/>
              </w:rPr>
              <w:t>1345</w:t>
            </w:r>
          </w:p>
        </w:tc>
        <w:tc>
          <w:tcPr>
            <w:tcW w:w="1985" w:type="dxa"/>
            <w:tcBorders>
              <w:top w:val="nil"/>
              <w:left w:val="nil"/>
              <w:bottom w:val="single" w:sz="4" w:space="0" w:color="auto"/>
              <w:right w:val="single" w:sz="4" w:space="0" w:color="auto"/>
            </w:tcBorders>
            <w:shd w:val="clear" w:color="auto" w:fill="auto"/>
            <w:noWrap/>
            <w:vAlign w:val="bottom"/>
          </w:tcPr>
          <w:p w14:paraId="58861504" w14:textId="77777777" w:rsidR="00115A4B" w:rsidRPr="00120998" w:rsidRDefault="00115A4B" w:rsidP="00115A4B">
            <w:pPr>
              <w:jc w:val="center"/>
              <w:rPr>
                <w:sz w:val="20"/>
                <w:szCs w:val="20"/>
              </w:rPr>
            </w:pPr>
            <w:r w:rsidRPr="00120998">
              <w:rPr>
                <w:sz w:val="20"/>
                <w:szCs w:val="20"/>
              </w:rPr>
              <w:t>20268</w:t>
            </w:r>
          </w:p>
        </w:tc>
        <w:tc>
          <w:tcPr>
            <w:tcW w:w="2037" w:type="dxa"/>
            <w:tcBorders>
              <w:top w:val="nil"/>
              <w:left w:val="nil"/>
              <w:bottom w:val="single" w:sz="4" w:space="0" w:color="auto"/>
              <w:right w:val="single" w:sz="4" w:space="0" w:color="auto"/>
            </w:tcBorders>
          </w:tcPr>
          <w:p w14:paraId="2AE10CF3" w14:textId="77777777" w:rsidR="00115A4B" w:rsidRPr="00120998" w:rsidRDefault="001C1552" w:rsidP="00115A4B">
            <w:pPr>
              <w:jc w:val="center"/>
              <w:rPr>
                <w:sz w:val="20"/>
                <w:szCs w:val="20"/>
              </w:rPr>
            </w:pPr>
            <w:r>
              <w:rPr>
                <w:sz w:val="20"/>
                <w:szCs w:val="20"/>
              </w:rPr>
              <w:t>62658</w:t>
            </w:r>
          </w:p>
        </w:tc>
      </w:tr>
      <w:tr w:rsidR="00115A4B" w:rsidRPr="00120998" w14:paraId="2E7033FC"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1089517B" w14:textId="77777777" w:rsidR="00115A4B" w:rsidRPr="00120998" w:rsidRDefault="00115A4B" w:rsidP="00115A4B">
            <w:pPr>
              <w:rPr>
                <w:sz w:val="20"/>
                <w:szCs w:val="20"/>
              </w:rPr>
            </w:pPr>
            <w:bookmarkStart w:id="0" w:name="_GoBack" w:colFirst="1" w:colLast="5"/>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7F078531"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5E8D9AC4" w14:textId="77777777" w:rsidR="00115A4B" w:rsidRPr="00120998" w:rsidRDefault="00115A4B" w:rsidP="00115A4B">
            <w:pPr>
              <w:jc w:val="center"/>
              <w:rPr>
                <w:sz w:val="20"/>
                <w:szCs w:val="20"/>
              </w:rPr>
            </w:pPr>
            <w:r w:rsidRPr="00120998">
              <w:rPr>
                <w:sz w:val="20"/>
                <w:szCs w:val="20"/>
              </w:rPr>
              <w:t>1346</w:t>
            </w:r>
          </w:p>
        </w:tc>
        <w:tc>
          <w:tcPr>
            <w:tcW w:w="1985" w:type="dxa"/>
            <w:tcBorders>
              <w:top w:val="nil"/>
              <w:left w:val="nil"/>
              <w:bottom w:val="single" w:sz="4" w:space="0" w:color="auto"/>
              <w:right w:val="single" w:sz="4" w:space="0" w:color="auto"/>
            </w:tcBorders>
            <w:shd w:val="clear" w:color="auto" w:fill="auto"/>
            <w:noWrap/>
            <w:vAlign w:val="bottom"/>
          </w:tcPr>
          <w:p w14:paraId="797735AE" w14:textId="77777777" w:rsidR="00115A4B" w:rsidRPr="00120998" w:rsidRDefault="00115A4B" w:rsidP="00115A4B">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6D53444D" w14:textId="77777777" w:rsidR="00115A4B" w:rsidRPr="006A7A02" w:rsidRDefault="001C1552" w:rsidP="00115A4B">
            <w:pPr>
              <w:jc w:val="center"/>
              <w:rPr>
                <w:sz w:val="20"/>
                <w:szCs w:val="20"/>
              </w:rPr>
            </w:pPr>
            <w:r>
              <w:rPr>
                <w:sz w:val="20"/>
                <w:szCs w:val="20"/>
              </w:rPr>
              <w:t>62657</w:t>
            </w:r>
          </w:p>
        </w:tc>
      </w:tr>
      <w:tr w:rsidR="00115A4B" w:rsidRPr="00120998" w14:paraId="760ED88A"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18727AF"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590A35F2"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77C468CA" w14:textId="77777777" w:rsidR="00115A4B" w:rsidRPr="00120998" w:rsidRDefault="00115A4B" w:rsidP="00115A4B">
            <w:pPr>
              <w:jc w:val="center"/>
              <w:rPr>
                <w:sz w:val="20"/>
                <w:szCs w:val="20"/>
              </w:rPr>
            </w:pPr>
            <w:r w:rsidRPr="00120998">
              <w:rPr>
                <w:sz w:val="20"/>
                <w:szCs w:val="20"/>
              </w:rPr>
              <w:t>1347</w:t>
            </w:r>
          </w:p>
        </w:tc>
        <w:tc>
          <w:tcPr>
            <w:tcW w:w="1985" w:type="dxa"/>
            <w:tcBorders>
              <w:top w:val="nil"/>
              <w:left w:val="nil"/>
              <w:bottom w:val="single" w:sz="4" w:space="0" w:color="auto"/>
              <w:right w:val="single" w:sz="4" w:space="0" w:color="auto"/>
            </w:tcBorders>
            <w:shd w:val="clear" w:color="auto" w:fill="auto"/>
            <w:noWrap/>
            <w:vAlign w:val="bottom"/>
          </w:tcPr>
          <w:p w14:paraId="1EB03433" w14:textId="77777777" w:rsidR="00115A4B" w:rsidRDefault="00115A4B" w:rsidP="00115A4B">
            <w:pPr>
              <w:jc w:val="center"/>
              <w:rPr>
                <w:sz w:val="20"/>
                <w:szCs w:val="20"/>
              </w:rPr>
            </w:pPr>
            <w:r w:rsidRPr="00120998">
              <w:rPr>
                <w:sz w:val="20"/>
                <w:szCs w:val="20"/>
              </w:rPr>
              <w:t>20267</w:t>
            </w:r>
          </w:p>
          <w:p w14:paraId="44F51275" w14:textId="5C65DC31" w:rsidR="00C06FAE" w:rsidRPr="00120998" w:rsidRDefault="00C06FAE" w:rsidP="00115A4B">
            <w:pPr>
              <w:jc w:val="center"/>
              <w:rPr>
                <w:sz w:val="20"/>
                <w:szCs w:val="20"/>
              </w:rPr>
            </w:pPr>
            <w:r>
              <w:rPr>
                <w:sz w:val="20"/>
                <w:szCs w:val="20"/>
              </w:rPr>
              <w:t>61224 (2013 amendment)</w:t>
            </w:r>
          </w:p>
        </w:tc>
        <w:tc>
          <w:tcPr>
            <w:tcW w:w="2037" w:type="dxa"/>
            <w:tcBorders>
              <w:top w:val="nil"/>
              <w:left w:val="nil"/>
              <w:bottom w:val="single" w:sz="4" w:space="0" w:color="auto"/>
              <w:right w:val="single" w:sz="4" w:space="0" w:color="auto"/>
            </w:tcBorders>
          </w:tcPr>
          <w:p w14:paraId="08D1DCC3" w14:textId="77777777" w:rsidR="00115A4B" w:rsidRPr="006A7A02" w:rsidRDefault="001C1552" w:rsidP="00115A4B">
            <w:pPr>
              <w:jc w:val="center"/>
              <w:rPr>
                <w:sz w:val="20"/>
                <w:szCs w:val="20"/>
              </w:rPr>
            </w:pPr>
            <w:r>
              <w:rPr>
                <w:sz w:val="20"/>
                <w:szCs w:val="20"/>
              </w:rPr>
              <w:t>62657</w:t>
            </w:r>
          </w:p>
        </w:tc>
      </w:tr>
      <w:tr w:rsidR="00115A4B" w:rsidRPr="00120998" w14:paraId="28FC0FFD"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32960CB6"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41726F38"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5E218DA9" w14:textId="77777777" w:rsidR="00115A4B" w:rsidRPr="00120998" w:rsidRDefault="00115A4B" w:rsidP="00115A4B">
            <w:pPr>
              <w:jc w:val="center"/>
              <w:rPr>
                <w:sz w:val="20"/>
                <w:szCs w:val="20"/>
              </w:rPr>
            </w:pPr>
            <w:r w:rsidRPr="00120998">
              <w:rPr>
                <w:sz w:val="20"/>
                <w:szCs w:val="20"/>
              </w:rPr>
              <w:t>1348</w:t>
            </w:r>
          </w:p>
        </w:tc>
        <w:tc>
          <w:tcPr>
            <w:tcW w:w="1985" w:type="dxa"/>
            <w:tcBorders>
              <w:top w:val="nil"/>
              <w:left w:val="nil"/>
              <w:bottom w:val="single" w:sz="4" w:space="0" w:color="auto"/>
              <w:right w:val="single" w:sz="4" w:space="0" w:color="auto"/>
            </w:tcBorders>
            <w:shd w:val="clear" w:color="auto" w:fill="auto"/>
            <w:noWrap/>
            <w:vAlign w:val="bottom"/>
          </w:tcPr>
          <w:p w14:paraId="48446FD3" w14:textId="77777777" w:rsidR="00115A4B" w:rsidRPr="00120998" w:rsidRDefault="00115A4B" w:rsidP="00115A4B">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0482CCEB" w14:textId="77777777" w:rsidR="00115A4B" w:rsidRPr="006A7A02" w:rsidRDefault="001C1552" w:rsidP="00115A4B">
            <w:pPr>
              <w:jc w:val="center"/>
              <w:rPr>
                <w:sz w:val="20"/>
                <w:szCs w:val="20"/>
              </w:rPr>
            </w:pPr>
            <w:r>
              <w:rPr>
                <w:sz w:val="20"/>
                <w:szCs w:val="20"/>
              </w:rPr>
              <w:t>62657</w:t>
            </w:r>
          </w:p>
        </w:tc>
      </w:tr>
      <w:bookmarkEnd w:id="0"/>
      <w:tr w:rsidR="00115A4B" w:rsidRPr="00120998" w14:paraId="713049EE"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8FE34B9"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7B3998E9"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6BAC1E93" w14:textId="77777777" w:rsidR="00115A4B" w:rsidRPr="00120998" w:rsidRDefault="00115A4B" w:rsidP="00115A4B">
            <w:pPr>
              <w:jc w:val="center"/>
              <w:rPr>
                <w:sz w:val="20"/>
                <w:szCs w:val="20"/>
              </w:rPr>
            </w:pPr>
            <w:r w:rsidRPr="00120998">
              <w:rPr>
                <w:sz w:val="20"/>
                <w:szCs w:val="20"/>
              </w:rPr>
              <w:t>1349</w:t>
            </w:r>
          </w:p>
        </w:tc>
        <w:tc>
          <w:tcPr>
            <w:tcW w:w="1985" w:type="dxa"/>
            <w:tcBorders>
              <w:top w:val="nil"/>
              <w:left w:val="nil"/>
              <w:bottom w:val="single" w:sz="4" w:space="0" w:color="auto"/>
              <w:right w:val="single" w:sz="4" w:space="0" w:color="auto"/>
            </w:tcBorders>
            <w:shd w:val="clear" w:color="auto" w:fill="auto"/>
            <w:noWrap/>
            <w:vAlign w:val="bottom"/>
          </w:tcPr>
          <w:p w14:paraId="451DD806" w14:textId="77777777" w:rsidR="00115A4B" w:rsidRPr="00120998" w:rsidRDefault="00115A4B" w:rsidP="00115A4B">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24F54A4E" w14:textId="77777777" w:rsidR="00115A4B" w:rsidRPr="006A7A02" w:rsidRDefault="001C1552" w:rsidP="00115A4B">
            <w:pPr>
              <w:jc w:val="center"/>
              <w:rPr>
                <w:sz w:val="20"/>
                <w:szCs w:val="20"/>
              </w:rPr>
            </w:pPr>
            <w:r>
              <w:rPr>
                <w:sz w:val="20"/>
                <w:szCs w:val="20"/>
              </w:rPr>
              <w:t>62661</w:t>
            </w:r>
          </w:p>
        </w:tc>
      </w:tr>
      <w:tr w:rsidR="00115A4B" w:rsidRPr="00120998" w14:paraId="6F68F992"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491271F"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2F96AD40"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428133B0" w14:textId="77777777" w:rsidR="00115A4B" w:rsidRPr="00120998" w:rsidRDefault="00115A4B" w:rsidP="00115A4B">
            <w:pPr>
              <w:jc w:val="center"/>
              <w:rPr>
                <w:sz w:val="20"/>
                <w:szCs w:val="20"/>
              </w:rPr>
            </w:pPr>
            <w:r w:rsidRPr="00120998">
              <w:rPr>
                <w:sz w:val="20"/>
                <w:szCs w:val="20"/>
              </w:rPr>
              <w:t>1350</w:t>
            </w:r>
          </w:p>
        </w:tc>
        <w:tc>
          <w:tcPr>
            <w:tcW w:w="1985" w:type="dxa"/>
            <w:tcBorders>
              <w:top w:val="nil"/>
              <w:left w:val="nil"/>
              <w:bottom w:val="single" w:sz="4" w:space="0" w:color="auto"/>
              <w:right w:val="single" w:sz="4" w:space="0" w:color="auto"/>
            </w:tcBorders>
            <w:shd w:val="clear" w:color="auto" w:fill="auto"/>
            <w:noWrap/>
            <w:vAlign w:val="bottom"/>
          </w:tcPr>
          <w:p w14:paraId="71A8ACB1" w14:textId="77777777" w:rsidR="00115A4B" w:rsidRPr="00120998" w:rsidRDefault="00115A4B" w:rsidP="00115A4B">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6EF6069F" w14:textId="77777777" w:rsidR="00115A4B" w:rsidRPr="00120998" w:rsidRDefault="001C1552" w:rsidP="00115A4B">
            <w:pPr>
              <w:jc w:val="center"/>
              <w:rPr>
                <w:sz w:val="20"/>
                <w:szCs w:val="20"/>
              </w:rPr>
            </w:pPr>
            <w:r>
              <w:rPr>
                <w:sz w:val="20"/>
                <w:szCs w:val="20"/>
              </w:rPr>
              <w:t>62661</w:t>
            </w:r>
          </w:p>
        </w:tc>
      </w:tr>
      <w:tr w:rsidR="00115A4B" w:rsidRPr="00120998" w14:paraId="2DF2F258"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93B40F7"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6137FEFF"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3C3E707A" w14:textId="77777777" w:rsidR="00115A4B" w:rsidRPr="00120998" w:rsidRDefault="00115A4B" w:rsidP="00115A4B">
            <w:pPr>
              <w:jc w:val="center"/>
              <w:rPr>
                <w:sz w:val="20"/>
                <w:szCs w:val="20"/>
              </w:rPr>
            </w:pPr>
            <w:r w:rsidRPr="00120998">
              <w:rPr>
                <w:sz w:val="20"/>
                <w:szCs w:val="20"/>
              </w:rPr>
              <w:t>1351</w:t>
            </w:r>
          </w:p>
        </w:tc>
        <w:tc>
          <w:tcPr>
            <w:tcW w:w="1985" w:type="dxa"/>
            <w:tcBorders>
              <w:top w:val="nil"/>
              <w:left w:val="nil"/>
              <w:bottom w:val="single" w:sz="4" w:space="0" w:color="auto"/>
              <w:right w:val="single" w:sz="4" w:space="0" w:color="auto"/>
            </w:tcBorders>
            <w:shd w:val="clear" w:color="auto" w:fill="auto"/>
            <w:noWrap/>
            <w:vAlign w:val="bottom"/>
          </w:tcPr>
          <w:p w14:paraId="426DCB1E" w14:textId="77777777" w:rsidR="00115A4B" w:rsidRPr="00120998" w:rsidRDefault="00115A4B" w:rsidP="00115A4B">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09160CBA" w14:textId="77777777" w:rsidR="00115A4B" w:rsidRPr="00120998" w:rsidRDefault="00B82978" w:rsidP="00115A4B">
            <w:pPr>
              <w:jc w:val="center"/>
              <w:rPr>
                <w:sz w:val="20"/>
                <w:szCs w:val="20"/>
              </w:rPr>
            </w:pPr>
            <w:r>
              <w:rPr>
                <w:sz w:val="20"/>
                <w:szCs w:val="20"/>
              </w:rPr>
              <w:t>62661</w:t>
            </w:r>
          </w:p>
        </w:tc>
      </w:tr>
      <w:tr w:rsidR="00115A4B" w:rsidRPr="00120998" w14:paraId="73932736"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5C47EB57"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4E1C4C7C"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2EAF0FC2" w14:textId="77777777" w:rsidR="00115A4B" w:rsidRPr="00120998" w:rsidRDefault="00115A4B" w:rsidP="00115A4B">
            <w:pPr>
              <w:jc w:val="center"/>
              <w:rPr>
                <w:sz w:val="20"/>
                <w:szCs w:val="20"/>
              </w:rPr>
            </w:pPr>
            <w:r w:rsidRPr="00120998">
              <w:rPr>
                <w:sz w:val="20"/>
                <w:szCs w:val="20"/>
              </w:rPr>
              <w:t>1352</w:t>
            </w:r>
          </w:p>
        </w:tc>
        <w:tc>
          <w:tcPr>
            <w:tcW w:w="1985" w:type="dxa"/>
            <w:tcBorders>
              <w:top w:val="nil"/>
              <w:left w:val="nil"/>
              <w:bottom w:val="single" w:sz="4" w:space="0" w:color="auto"/>
              <w:right w:val="single" w:sz="4" w:space="0" w:color="auto"/>
            </w:tcBorders>
            <w:shd w:val="clear" w:color="auto" w:fill="auto"/>
            <w:noWrap/>
            <w:vAlign w:val="bottom"/>
          </w:tcPr>
          <w:p w14:paraId="0CFC4FBC" w14:textId="77777777" w:rsidR="00115A4B" w:rsidRPr="00120998" w:rsidRDefault="00115A4B" w:rsidP="00115A4B">
            <w:pPr>
              <w:jc w:val="center"/>
              <w:rPr>
                <w:sz w:val="20"/>
                <w:szCs w:val="20"/>
              </w:rPr>
            </w:pPr>
            <w:r w:rsidRPr="00120998">
              <w:rPr>
                <w:sz w:val="20"/>
                <w:szCs w:val="20"/>
              </w:rPr>
              <w:t>20268</w:t>
            </w:r>
          </w:p>
        </w:tc>
        <w:tc>
          <w:tcPr>
            <w:tcW w:w="2037" w:type="dxa"/>
            <w:tcBorders>
              <w:top w:val="nil"/>
              <w:left w:val="nil"/>
              <w:bottom w:val="single" w:sz="4" w:space="0" w:color="auto"/>
              <w:right w:val="single" w:sz="4" w:space="0" w:color="auto"/>
            </w:tcBorders>
          </w:tcPr>
          <w:p w14:paraId="468B92FF" w14:textId="77777777" w:rsidR="00115A4B" w:rsidRPr="007375FF" w:rsidRDefault="001C1552" w:rsidP="00115A4B">
            <w:pPr>
              <w:jc w:val="center"/>
              <w:rPr>
                <w:sz w:val="20"/>
                <w:szCs w:val="20"/>
              </w:rPr>
            </w:pPr>
            <w:r>
              <w:rPr>
                <w:sz w:val="20"/>
                <w:szCs w:val="20"/>
              </w:rPr>
              <w:t>62658</w:t>
            </w:r>
          </w:p>
        </w:tc>
      </w:tr>
      <w:tr w:rsidR="00115A4B" w:rsidRPr="00120998" w14:paraId="3329A89F"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F543601"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0CA8BA14"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3FF75287" w14:textId="77777777" w:rsidR="00115A4B" w:rsidRPr="00120998" w:rsidRDefault="00115A4B" w:rsidP="00115A4B">
            <w:pPr>
              <w:jc w:val="center"/>
              <w:rPr>
                <w:sz w:val="20"/>
                <w:szCs w:val="20"/>
              </w:rPr>
            </w:pPr>
            <w:r w:rsidRPr="00120998">
              <w:rPr>
                <w:sz w:val="20"/>
                <w:szCs w:val="20"/>
              </w:rPr>
              <w:t>20949</w:t>
            </w:r>
          </w:p>
        </w:tc>
        <w:tc>
          <w:tcPr>
            <w:tcW w:w="1985" w:type="dxa"/>
            <w:tcBorders>
              <w:top w:val="nil"/>
              <w:left w:val="nil"/>
              <w:bottom w:val="single" w:sz="4" w:space="0" w:color="auto"/>
              <w:right w:val="single" w:sz="4" w:space="0" w:color="auto"/>
            </w:tcBorders>
            <w:shd w:val="clear" w:color="auto" w:fill="auto"/>
            <w:noWrap/>
            <w:vAlign w:val="bottom"/>
          </w:tcPr>
          <w:p w14:paraId="0E25E6E7" w14:textId="77777777" w:rsidR="00115A4B" w:rsidRPr="00120998" w:rsidRDefault="00115A4B" w:rsidP="00115A4B">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5F17E7EF" w14:textId="77777777" w:rsidR="00115A4B" w:rsidRPr="00120998" w:rsidRDefault="00367A94" w:rsidP="00115A4B">
            <w:pPr>
              <w:jc w:val="center"/>
              <w:rPr>
                <w:sz w:val="20"/>
                <w:szCs w:val="20"/>
              </w:rPr>
            </w:pPr>
            <w:r>
              <w:rPr>
                <w:sz w:val="20"/>
                <w:szCs w:val="20"/>
              </w:rPr>
              <w:t>62661</w:t>
            </w:r>
          </w:p>
        </w:tc>
      </w:tr>
      <w:tr w:rsidR="00115A4B" w:rsidRPr="00120998" w14:paraId="5150ACED"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036ABB5"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2C6637B1" w14:textId="77777777" w:rsidR="00115A4B" w:rsidRPr="00120998" w:rsidRDefault="00115A4B" w:rsidP="00115A4B">
            <w:pPr>
              <w:rPr>
                <w:sz w:val="20"/>
                <w:szCs w:val="20"/>
              </w:rPr>
            </w:pPr>
            <w:r w:rsidRPr="00120998">
              <w:rPr>
                <w:sz w:val="20"/>
                <w:szCs w:val="20"/>
              </w:rPr>
              <w:t>Advice</w:t>
            </w:r>
          </w:p>
        </w:tc>
        <w:tc>
          <w:tcPr>
            <w:tcW w:w="1665" w:type="dxa"/>
            <w:tcBorders>
              <w:top w:val="nil"/>
              <w:left w:val="nil"/>
              <w:bottom w:val="single" w:sz="4" w:space="0" w:color="auto"/>
              <w:right w:val="single" w:sz="4" w:space="0" w:color="auto"/>
            </w:tcBorders>
            <w:shd w:val="clear" w:color="auto" w:fill="auto"/>
          </w:tcPr>
          <w:p w14:paraId="68733B38" w14:textId="77777777" w:rsidR="00115A4B" w:rsidRPr="00120998" w:rsidRDefault="00115A4B" w:rsidP="00115A4B">
            <w:pPr>
              <w:jc w:val="center"/>
              <w:rPr>
                <w:sz w:val="20"/>
                <w:szCs w:val="20"/>
              </w:rPr>
            </w:pPr>
            <w:r w:rsidRPr="00120998">
              <w:rPr>
                <w:sz w:val="20"/>
                <w:szCs w:val="20"/>
              </w:rPr>
              <w:t>20948</w:t>
            </w:r>
          </w:p>
        </w:tc>
        <w:tc>
          <w:tcPr>
            <w:tcW w:w="1985" w:type="dxa"/>
            <w:tcBorders>
              <w:top w:val="nil"/>
              <w:left w:val="nil"/>
              <w:bottom w:val="single" w:sz="4" w:space="0" w:color="auto"/>
              <w:right w:val="single" w:sz="4" w:space="0" w:color="auto"/>
            </w:tcBorders>
            <w:shd w:val="clear" w:color="auto" w:fill="auto"/>
            <w:noWrap/>
            <w:vAlign w:val="bottom"/>
          </w:tcPr>
          <w:p w14:paraId="27B3BCD8" w14:textId="77777777" w:rsidR="00115A4B" w:rsidRPr="00120998" w:rsidRDefault="00115A4B" w:rsidP="00115A4B">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35607AB8" w14:textId="77777777" w:rsidR="00115A4B" w:rsidRPr="00120998" w:rsidRDefault="001C1552" w:rsidP="00115A4B">
            <w:pPr>
              <w:jc w:val="center"/>
              <w:rPr>
                <w:sz w:val="20"/>
                <w:szCs w:val="20"/>
              </w:rPr>
            </w:pPr>
            <w:r>
              <w:rPr>
                <w:sz w:val="20"/>
                <w:szCs w:val="20"/>
              </w:rPr>
              <w:t>62661</w:t>
            </w:r>
          </w:p>
        </w:tc>
      </w:tr>
      <w:tr w:rsidR="00115A4B" w:rsidRPr="00120998" w14:paraId="4A58F2CE"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1F06CFE6"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63626F30" w14:textId="77777777" w:rsidR="00115A4B" w:rsidRPr="00120998" w:rsidRDefault="00115A4B" w:rsidP="00115A4B">
            <w:pPr>
              <w:rPr>
                <w:sz w:val="20"/>
                <w:szCs w:val="20"/>
              </w:rPr>
            </w:pPr>
            <w:r w:rsidRPr="00120998">
              <w:rPr>
                <w:sz w:val="20"/>
                <w:szCs w:val="20"/>
              </w:rPr>
              <w:t xml:space="preserve">Agency Liaison </w:t>
            </w:r>
          </w:p>
        </w:tc>
        <w:tc>
          <w:tcPr>
            <w:tcW w:w="1665" w:type="dxa"/>
            <w:tcBorders>
              <w:top w:val="nil"/>
              <w:left w:val="nil"/>
              <w:bottom w:val="single" w:sz="4" w:space="0" w:color="auto"/>
              <w:right w:val="single" w:sz="4" w:space="0" w:color="auto"/>
            </w:tcBorders>
            <w:shd w:val="clear" w:color="auto" w:fill="auto"/>
          </w:tcPr>
          <w:p w14:paraId="52506CF6" w14:textId="77777777" w:rsidR="00115A4B" w:rsidRPr="00120998" w:rsidRDefault="00115A4B" w:rsidP="00115A4B">
            <w:pPr>
              <w:jc w:val="center"/>
              <w:rPr>
                <w:sz w:val="20"/>
                <w:szCs w:val="20"/>
              </w:rPr>
            </w:pPr>
            <w:r w:rsidRPr="00120998">
              <w:rPr>
                <w:sz w:val="20"/>
                <w:szCs w:val="20"/>
              </w:rPr>
              <w:t>20950</w:t>
            </w:r>
          </w:p>
        </w:tc>
        <w:tc>
          <w:tcPr>
            <w:tcW w:w="1985" w:type="dxa"/>
            <w:tcBorders>
              <w:top w:val="nil"/>
              <w:left w:val="nil"/>
              <w:bottom w:val="single" w:sz="4" w:space="0" w:color="auto"/>
              <w:right w:val="single" w:sz="4" w:space="0" w:color="auto"/>
            </w:tcBorders>
            <w:shd w:val="clear" w:color="auto" w:fill="auto"/>
            <w:noWrap/>
            <w:vAlign w:val="bottom"/>
          </w:tcPr>
          <w:p w14:paraId="7271021D" w14:textId="77777777" w:rsidR="00115A4B" w:rsidRPr="00120998" w:rsidRDefault="00115A4B" w:rsidP="00115A4B">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746B1030" w14:textId="77777777" w:rsidR="00115A4B" w:rsidRPr="00120998" w:rsidRDefault="001C1552" w:rsidP="00115A4B">
            <w:pPr>
              <w:jc w:val="center"/>
              <w:rPr>
                <w:sz w:val="20"/>
                <w:szCs w:val="20"/>
              </w:rPr>
            </w:pPr>
            <w:r>
              <w:rPr>
                <w:sz w:val="20"/>
                <w:szCs w:val="20"/>
              </w:rPr>
              <w:t>62661</w:t>
            </w:r>
          </w:p>
        </w:tc>
      </w:tr>
      <w:tr w:rsidR="00115A4B" w:rsidRPr="00120998" w14:paraId="606715A9"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51679BEE" w14:textId="77777777" w:rsidR="00115A4B" w:rsidRPr="00120998" w:rsidRDefault="00115A4B" w:rsidP="00115A4B">
            <w:pPr>
              <w:rPr>
                <w:sz w:val="20"/>
                <w:szCs w:val="20"/>
              </w:rPr>
            </w:pPr>
            <w:r w:rsidRPr="00120998">
              <w:rPr>
                <w:sz w:val="20"/>
                <w:szCs w:val="20"/>
              </w:rPr>
              <w:lastRenderedPageBreak/>
              <w:t> </w:t>
            </w:r>
          </w:p>
        </w:tc>
        <w:tc>
          <w:tcPr>
            <w:tcW w:w="2568" w:type="dxa"/>
            <w:tcBorders>
              <w:top w:val="nil"/>
              <w:left w:val="nil"/>
              <w:bottom w:val="single" w:sz="4" w:space="0" w:color="auto"/>
              <w:right w:val="single" w:sz="4" w:space="0" w:color="auto"/>
            </w:tcBorders>
            <w:shd w:val="clear" w:color="auto" w:fill="auto"/>
          </w:tcPr>
          <w:p w14:paraId="0ED5E42A" w14:textId="77777777" w:rsidR="00115A4B" w:rsidRPr="00120998" w:rsidRDefault="00115A4B" w:rsidP="00115A4B">
            <w:pPr>
              <w:rPr>
                <w:sz w:val="20"/>
                <w:szCs w:val="20"/>
              </w:rPr>
            </w:pPr>
            <w:r w:rsidRPr="00120998">
              <w:rPr>
                <w:sz w:val="20"/>
                <w:szCs w:val="20"/>
              </w:rPr>
              <w:t>Agreements</w:t>
            </w:r>
          </w:p>
        </w:tc>
        <w:tc>
          <w:tcPr>
            <w:tcW w:w="1665" w:type="dxa"/>
            <w:tcBorders>
              <w:top w:val="nil"/>
              <w:left w:val="nil"/>
              <w:bottom w:val="single" w:sz="4" w:space="0" w:color="auto"/>
              <w:right w:val="single" w:sz="4" w:space="0" w:color="auto"/>
            </w:tcBorders>
            <w:shd w:val="clear" w:color="auto" w:fill="auto"/>
          </w:tcPr>
          <w:p w14:paraId="3E9EC58C" w14:textId="77777777" w:rsidR="00115A4B" w:rsidRPr="00120998" w:rsidRDefault="00115A4B" w:rsidP="00115A4B">
            <w:pPr>
              <w:jc w:val="center"/>
              <w:rPr>
                <w:sz w:val="20"/>
                <w:szCs w:val="20"/>
              </w:rPr>
            </w:pPr>
            <w:r w:rsidRPr="00120998">
              <w:rPr>
                <w:sz w:val="20"/>
                <w:szCs w:val="20"/>
              </w:rPr>
              <w:t>1354</w:t>
            </w:r>
          </w:p>
        </w:tc>
        <w:tc>
          <w:tcPr>
            <w:tcW w:w="1985" w:type="dxa"/>
            <w:tcBorders>
              <w:top w:val="nil"/>
              <w:left w:val="nil"/>
              <w:bottom w:val="single" w:sz="4" w:space="0" w:color="auto"/>
              <w:right w:val="single" w:sz="4" w:space="0" w:color="auto"/>
            </w:tcBorders>
            <w:shd w:val="clear" w:color="auto" w:fill="auto"/>
            <w:noWrap/>
            <w:vAlign w:val="bottom"/>
          </w:tcPr>
          <w:p w14:paraId="6C0D5EBA" w14:textId="77777777" w:rsidR="00115A4B" w:rsidRPr="00120998" w:rsidRDefault="00115A4B" w:rsidP="00115A4B">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57F801BA" w14:textId="77777777" w:rsidR="00115A4B" w:rsidRPr="00120998" w:rsidRDefault="001C1552" w:rsidP="00115A4B">
            <w:pPr>
              <w:jc w:val="center"/>
              <w:rPr>
                <w:sz w:val="20"/>
                <w:szCs w:val="20"/>
              </w:rPr>
            </w:pPr>
            <w:r>
              <w:rPr>
                <w:sz w:val="20"/>
                <w:szCs w:val="20"/>
              </w:rPr>
              <w:t>62657</w:t>
            </w:r>
          </w:p>
        </w:tc>
      </w:tr>
      <w:tr w:rsidR="00115A4B" w:rsidRPr="00120998" w14:paraId="5D235728" w14:textId="77777777" w:rsidTr="00805BB3">
        <w:trPr>
          <w:trHeight w:val="255"/>
          <w:jc w:val="center"/>
        </w:trPr>
        <w:tc>
          <w:tcPr>
            <w:tcW w:w="1645" w:type="dxa"/>
            <w:tcBorders>
              <w:top w:val="nil"/>
              <w:left w:val="single" w:sz="4" w:space="0" w:color="auto"/>
              <w:bottom w:val="single" w:sz="4" w:space="0" w:color="auto"/>
              <w:right w:val="single" w:sz="4" w:space="0" w:color="auto"/>
            </w:tcBorders>
            <w:shd w:val="clear" w:color="auto" w:fill="auto"/>
          </w:tcPr>
          <w:p w14:paraId="6DB6CD1B" w14:textId="77777777" w:rsidR="00115A4B" w:rsidRPr="00120998" w:rsidRDefault="00115A4B" w:rsidP="00115A4B">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18E78769" w14:textId="77777777" w:rsidR="00115A4B" w:rsidRPr="00120998" w:rsidRDefault="00115A4B" w:rsidP="00115A4B">
            <w:pPr>
              <w:rPr>
                <w:sz w:val="20"/>
                <w:szCs w:val="20"/>
              </w:rPr>
            </w:pPr>
            <w:r w:rsidRPr="00120998">
              <w:rPr>
                <w:sz w:val="20"/>
                <w:szCs w:val="20"/>
              </w:rPr>
              <w:t>Agreements</w:t>
            </w:r>
          </w:p>
        </w:tc>
        <w:tc>
          <w:tcPr>
            <w:tcW w:w="1665" w:type="dxa"/>
            <w:tcBorders>
              <w:top w:val="nil"/>
              <w:left w:val="nil"/>
              <w:bottom w:val="single" w:sz="4" w:space="0" w:color="auto"/>
              <w:right w:val="single" w:sz="4" w:space="0" w:color="auto"/>
            </w:tcBorders>
            <w:shd w:val="clear" w:color="auto" w:fill="auto"/>
          </w:tcPr>
          <w:p w14:paraId="054291B4" w14:textId="77777777" w:rsidR="00115A4B" w:rsidRPr="00120998" w:rsidRDefault="00115A4B" w:rsidP="00115A4B">
            <w:pPr>
              <w:jc w:val="center"/>
              <w:rPr>
                <w:sz w:val="20"/>
                <w:szCs w:val="20"/>
              </w:rPr>
            </w:pPr>
            <w:r w:rsidRPr="00120998">
              <w:rPr>
                <w:sz w:val="20"/>
                <w:szCs w:val="20"/>
              </w:rPr>
              <w:t>1355</w:t>
            </w:r>
          </w:p>
        </w:tc>
        <w:tc>
          <w:tcPr>
            <w:tcW w:w="1985" w:type="dxa"/>
            <w:tcBorders>
              <w:top w:val="nil"/>
              <w:left w:val="nil"/>
              <w:bottom w:val="single" w:sz="4" w:space="0" w:color="auto"/>
              <w:right w:val="single" w:sz="4" w:space="0" w:color="auto"/>
            </w:tcBorders>
            <w:shd w:val="clear" w:color="auto" w:fill="auto"/>
            <w:noWrap/>
            <w:vAlign w:val="bottom"/>
          </w:tcPr>
          <w:p w14:paraId="65DC4F99" w14:textId="77777777" w:rsidR="00115A4B" w:rsidRPr="00120998" w:rsidRDefault="00115A4B" w:rsidP="00115A4B">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4FE69D0A" w14:textId="77777777" w:rsidR="00115A4B" w:rsidRPr="00120998" w:rsidRDefault="001C1552" w:rsidP="00115A4B">
            <w:pPr>
              <w:jc w:val="center"/>
              <w:rPr>
                <w:sz w:val="20"/>
                <w:szCs w:val="20"/>
              </w:rPr>
            </w:pPr>
            <w:r>
              <w:rPr>
                <w:sz w:val="20"/>
                <w:szCs w:val="20"/>
              </w:rPr>
              <w:t>62657</w:t>
            </w:r>
          </w:p>
        </w:tc>
      </w:tr>
      <w:tr w:rsidR="00090C3D" w:rsidRPr="00120998" w14:paraId="7FE99EBC" w14:textId="77777777" w:rsidTr="00805BB3">
        <w:trPr>
          <w:trHeight w:val="255"/>
          <w:jc w:val="center"/>
        </w:trPr>
        <w:tc>
          <w:tcPr>
            <w:tcW w:w="1645" w:type="dxa"/>
            <w:tcBorders>
              <w:top w:val="single" w:sz="4" w:space="0" w:color="auto"/>
              <w:left w:val="single" w:sz="4" w:space="0" w:color="auto"/>
              <w:right w:val="single" w:sz="4" w:space="0" w:color="auto"/>
            </w:tcBorders>
            <w:shd w:val="clear" w:color="auto" w:fill="auto"/>
          </w:tcPr>
          <w:p w14:paraId="2FD38129" w14:textId="77777777" w:rsidR="00090C3D" w:rsidRPr="00120998" w:rsidRDefault="00090C3D" w:rsidP="00090C3D">
            <w:pPr>
              <w:rPr>
                <w:sz w:val="20"/>
                <w:szCs w:val="20"/>
              </w:rPr>
            </w:pPr>
            <w:r>
              <w:rPr>
                <w:sz w:val="20"/>
                <w:szCs w:val="20"/>
              </w:rPr>
              <w:t xml:space="preserve">GOVERNMENT </w:t>
            </w:r>
          </w:p>
        </w:tc>
        <w:tc>
          <w:tcPr>
            <w:tcW w:w="2568" w:type="dxa"/>
            <w:tcBorders>
              <w:top w:val="nil"/>
              <w:left w:val="nil"/>
              <w:bottom w:val="single" w:sz="4" w:space="0" w:color="auto"/>
              <w:right w:val="single" w:sz="4" w:space="0" w:color="auto"/>
            </w:tcBorders>
            <w:shd w:val="clear" w:color="auto" w:fill="auto"/>
          </w:tcPr>
          <w:p w14:paraId="600EBD63" w14:textId="77777777" w:rsidR="00090C3D" w:rsidRPr="00120998" w:rsidRDefault="00090C3D" w:rsidP="00090C3D">
            <w:pPr>
              <w:rPr>
                <w:sz w:val="20"/>
                <w:szCs w:val="20"/>
              </w:rPr>
            </w:pPr>
            <w:r w:rsidRPr="00120998">
              <w:rPr>
                <w:sz w:val="20"/>
                <w:szCs w:val="20"/>
              </w:rPr>
              <w:t>Agreements</w:t>
            </w:r>
          </w:p>
        </w:tc>
        <w:tc>
          <w:tcPr>
            <w:tcW w:w="1665" w:type="dxa"/>
            <w:tcBorders>
              <w:top w:val="nil"/>
              <w:left w:val="nil"/>
              <w:bottom w:val="single" w:sz="4" w:space="0" w:color="auto"/>
              <w:right w:val="single" w:sz="4" w:space="0" w:color="auto"/>
            </w:tcBorders>
            <w:shd w:val="clear" w:color="auto" w:fill="auto"/>
          </w:tcPr>
          <w:p w14:paraId="30846159" w14:textId="77777777" w:rsidR="00090C3D" w:rsidRPr="00120998" w:rsidRDefault="00090C3D" w:rsidP="00090C3D">
            <w:pPr>
              <w:jc w:val="center"/>
              <w:rPr>
                <w:sz w:val="20"/>
                <w:szCs w:val="20"/>
              </w:rPr>
            </w:pPr>
            <w:r w:rsidRPr="00120998">
              <w:rPr>
                <w:sz w:val="20"/>
                <w:szCs w:val="20"/>
              </w:rPr>
              <w:t>1356</w:t>
            </w:r>
          </w:p>
        </w:tc>
        <w:tc>
          <w:tcPr>
            <w:tcW w:w="1985" w:type="dxa"/>
            <w:tcBorders>
              <w:top w:val="nil"/>
              <w:left w:val="nil"/>
              <w:bottom w:val="single" w:sz="4" w:space="0" w:color="auto"/>
              <w:right w:val="single" w:sz="4" w:space="0" w:color="auto"/>
            </w:tcBorders>
            <w:shd w:val="clear" w:color="auto" w:fill="auto"/>
            <w:noWrap/>
            <w:vAlign w:val="bottom"/>
          </w:tcPr>
          <w:p w14:paraId="619759C3"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065B8428" w14:textId="77777777" w:rsidR="00090C3D" w:rsidRPr="006A7A02" w:rsidRDefault="00090C3D" w:rsidP="00090C3D">
            <w:pPr>
              <w:jc w:val="center"/>
              <w:rPr>
                <w:sz w:val="20"/>
                <w:szCs w:val="20"/>
              </w:rPr>
            </w:pPr>
            <w:r>
              <w:rPr>
                <w:sz w:val="20"/>
                <w:szCs w:val="20"/>
              </w:rPr>
              <w:t>62659</w:t>
            </w:r>
          </w:p>
        </w:tc>
      </w:tr>
      <w:tr w:rsidR="00090C3D" w:rsidRPr="00120998" w14:paraId="3B53E6FA" w14:textId="77777777" w:rsidTr="00805BB3">
        <w:trPr>
          <w:trHeight w:val="255"/>
          <w:jc w:val="center"/>
        </w:trPr>
        <w:tc>
          <w:tcPr>
            <w:tcW w:w="1645" w:type="dxa"/>
            <w:tcBorders>
              <w:left w:val="single" w:sz="4" w:space="0" w:color="auto"/>
              <w:bottom w:val="nil"/>
              <w:right w:val="single" w:sz="4" w:space="0" w:color="auto"/>
            </w:tcBorders>
            <w:shd w:val="clear" w:color="auto" w:fill="auto"/>
          </w:tcPr>
          <w:p w14:paraId="407B98F1" w14:textId="77777777" w:rsidR="00090C3D" w:rsidRPr="00120998" w:rsidRDefault="00090C3D" w:rsidP="00090C3D">
            <w:pPr>
              <w:rPr>
                <w:sz w:val="20"/>
                <w:szCs w:val="20"/>
              </w:rPr>
            </w:pPr>
            <w:r>
              <w:rPr>
                <w:sz w:val="20"/>
                <w:szCs w:val="20"/>
              </w:rPr>
              <w:t>RELATIONS</w:t>
            </w:r>
          </w:p>
        </w:tc>
        <w:tc>
          <w:tcPr>
            <w:tcW w:w="2568" w:type="dxa"/>
            <w:tcBorders>
              <w:top w:val="nil"/>
              <w:left w:val="nil"/>
              <w:bottom w:val="single" w:sz="4" w:space="0" w:color="auto"/>
              <w:right w:val="single" w:sz="4" w:space="0" w:color="auto"/>
            </w:tcBorders>
            <w:shd w:val="clear" w:color="auto" w:fill="auto"/>
          </w:tcPr>
          <w:p w14:paraId="60A73F20" w14:textId="77777777" w:rsidR="00090C3D" w:rsidRPr="00120998" w:rsidRDefault="00090C3D" w:rsidP="00090C3D">
            <w:pPr>
              <w:rPr>
                <w:sz w:val="20"/>
                <w:szCs w:val="20"/>
              </w:rPr>
            </w:pPr>
            <w:r w:rsidRPr="00120998">
              <w:rPr>
                <w:sz w:val="20"/>
                <w:szCs w:val="20"/>
              </w:rPr>
              <w:t>Agreements</w:t>
            </w:r>
          </w:p>
        </w:tc>
        <w:tc>
          <w:tcPr>
            <w:tcW w:w="1665" w:type="dxa"/>
            <w:tcBorders>
              <w:top w:val="nil"/>
              <w:left w:val="nil"/>
              <w:bottom w:val="single" w:sz="4" w:space="0" w:color="auto"/>
              <w:right w:val="single" w:sz="4" w:space="0" w:color="auto"/>
            </w:tcBorders>
            <w:shd w:val="clear" w:color="auto" w:fill="auto"/>
          </w:tcPr>
          <w:p w14:paraId="0B2D85D8" w14:textId="77777777" w:rsidR="00090C3D" w:rsidRPr="00120998" w:rsidRDefault="00090C3D" w:rsidP="00090C3D">
            <w:pPr>
              <w:jc w:val="center"/>
              <w:rPr>
                <w:sz w:val="20"/>
                <w:szCs w:val="20"/>
              </w:rPr>
            </w:pPr>
            <w:r w:rsidRPr="00120998">
              <w:rPr>
                <w:sz w:val="20"/>
                <w:szCs w:val="20"/>
              </w:rPr>
              <w:t>1357</w:t>
            </w:r>
          </w:p>
        </w:tc>
        <w:tc>
          <w:tcPr>
            <w:tcW w:w="1985" w:type="dxa"/>
            <w:tcBorders>
              <w:top w:val="nil"/>
              <w:left w:val="nil"/>
              <w:bottom w:val="single" w:sz="4" w:space="0" w:color="auto"/>
              <w:right w:val="single" w:sz="4" w:space="0" w:color="auto"/>
            </w:tcBorders>
            <w:shd w:val="clear" w:color="auto" w:fill="auto"/>
            <w:vAlign w:val="bottom"/>
          </w:tcPr>
          <w:p w14:paraId="6C74736D"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4A7D1322" w14:textId="77777777" w:rsidR="00090C3D" w:rsidRPr="006A7A02" w:rsidRDefault="00090C3D" w:rsidP="00090C3D">
            <w:pPr>
              <w:jc w:val="center"/>
              <w:rPr>
                <w:sz w:val="20"/>
                <w:szCs w:val="20"/>
              </w:rPr>
            </w:pPr>
            <w:r>
              <w:rPr>
                <w:sz w:val="20"/>
                <w:szCs w:val="20"/>
              </w:rPr>
              <w:t>62659</w:t>
            </w:r>
          </w:p>
        </w:tc>
      </w:tr>
      <w:tr w:rsidR="00090C3D" w:rsidRPr="00120998" w14:paraId="70DA2A73"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1CD0E6AE" w14:textId="77777777" w:rsidR="00090C3D" w:rsidRPr="00120998" w:rsidRDefault="00090C3D" w:rsidP="00090C3D">
            <w:pPr>
              <w:rPr>
                <w:sz w:val="20"/>
                <w:szCs w:val="20"/>
              </w:rPr>
            </w:pPr>
            <w:r>
              <w:rPr>
                <w:sz w:val="20"/>
                <w:szCs w:val="20"/>
              </w:rPr>
              <w:t>(cont)</w:t>
            </w:r>
          </w:p>
        </w:tc>
        <w:tc>
          <w:tcPr>
            <w:tcW w:w="2568" w:type="dxa"/>
            <w:tcBorders>
              <w:top w:val="nil"/>
              <w:left w:val="nil"/>
              <w:bottom w:val="single" w:sz="4" w:space="0" w:color="auto"/>
              <w:right w:val="single" w:sz="4" w:space="0" w:color="auto"/>
            </w:tcBorders>
            <w:shd w:val="clear" w:color="auto" w:fill="auto"/>
          </w:tcPr>
          <w:p w14:paraId="152E5D3B" w14:textId="77777777" w:rsidR="00090C3D" w:rsidRPr="00120998" w:rsidRDefault="00090C3D" w:rsidP="00090C3D">
            <w:pPr>
              <w:rPr>
                <w:sz w:val="20"/>
                <w:szCs w:val="20"/>
              </w:rPr>
            </w:pPr>
            <w:r w:rsidRPr="00120998">
              <w:rPr>
                <w:sz w:val="20"/>
                <w:szCs w:val="20"/>
              </w:rPr>
              <w:t>Committees</w:t>
            </w:r>
          </w:p>
        </w:tc>
        <w:tc>
          <w:tcPr>
            <w:tcW w:w="1665" w:type="dxa"/>
            <w:tcBorders>
              <w:top w:val="nil"/>
              <w:left w:val="nil"/>
              <w:bottom w:val="single" w:sz="4" w:space="0" w:color="auto"/>
              <w:right w:val="single" w:sz="4" w:space="0" w:color="auto"/>
            </w:tcBorders>
            <w:shd w:val="clear" w:color="auto" w:fill="auto"/>
          </w:tcPr>
          <w:p w14:paraId="2EBB66DE" w14:textId="77777777" w:rsidR="00090C3D" w:rsidRPr="00120998" w:rsidRDefault="00090C3D" w:rsidP="00090C3D">
            <w:pPr>
              <w:jc w:val="center"/>
              <w:rPr>
                <w:sz w:val="20"/>
                <w:szCs w:val="20"/>
              </w:rPr>
            </w:pPr>
            <w:r w:rsidRPr="00120998">
              <w:rPr>
                <w:sz w:val="20"/>
                <w:szCs w:val="20"/>
              </w:rPr>
              <w:t>1358</w:t>
            </w:r>
          </w:p>
        </w:tc>
        <w:tc>
          <w:tcPr>
            <w:tcW w:w="1985" w:type="dxa"/>
            <w:tcBorders>
              <w:top w:val="nil"/>
              <w:left w:val="nil"/>
              <w:bottom w:val="single" w:sz="4" w:space="0" w:color="auto"/>
              <w:right w:val="single" w:sz="4" w:space="0" w:color="auto"/>
            </w:tcBorders>
            <w:shd w:val="clear" w:color="auto" w:fill="auto"/>
            <w:noWrap/>
            <w:vAlign w:val="bottom"/>
          </w:tcPr>
          <w:p w14:paraId="66662298" w14:textId="77777777" w:rsidR="00090C3D" w:rsidRPr="00120998" w:rsidRDefault="00090C3D" w:rsidP="00090C3D">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774A1A26" w14:textId="77777777" w:rsidR="00090C3D" w:rsidRPr="00120998" w:rsidRDefault="00090C3D" w:rsidP="00090C3D">
            <w:pPr>
              <w:jc w:val="center"/>
              <w:rPr>
                <w:sz w:val="20"/>
                <w:szCs w:val="20"/>
              </w:rPr>
            </w:pPr>
            <w:r>
              <w:rPr>
                <w:sz w:val="20"/>
                <w:szCs w:val="20"/>
              </w:rPr>
              <w:t>62657</w:t>
            </w:r>
          </w:p>
        </w:tc>
      </w:tr>
      <w:tr w:rsidR="00090C3D" w:rsidRPr="00120998" w14:paraId="54FE8E18"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7C9B6759" w14:textId="77777777" w:rsidR="00090C3D" w:rsidRPr="00120998" w:rsidRDefault="00090C3D" w:rsidP="00090C3D">
            <w:pPr>
              <w:rPr>
                <w:sz w:val="20"/>
                <w:szCs w:val="20"/>
              </w:rPr>
            </w:pPr>
          </w:p>
        </w:tc>
        <w:tc>
          <w:tcPr>
            <w:tcW w:w="2568" w:type="dxa"/>
            <w:tcBorders>
              <w:top w:val="nil"/>
              <w:left w:val="nil"/>
              <w:bottom w:val="single" w:sz="4" w:space="0" w:color="auto"/>
              <w:right w:val="single" w:sz="4" w:space="0" w:color="auto"/>
            </w:tcBorders>
            <w:shd w:val="clear" w:color="auto" w:fill="auto"/>
          </w:tcPr>
          <w:p w14:paraId="70D8BEFC" w14:textId="77777777" w:rsidR="00090C3D" w:rsidRPr="00120998" w:rsidRDefault="00090C3D" w:rsidP="00090C3D">
            <w:pPr>
              <w:rPr>
                <w:sz w:val="20"/>
                <w:szCs w:val="20"/>
              </w:rPr>
            </w:pPr>
            <w:r w:rsidRPr="00120998">
              <w:rPr>
                <w:sz w:val="20"/>
                <w:szCs w:val="20"/>
              </w:rPr>
              <w:t>Committees</w:t>
            </w:r>
          </w:p>
        </w:tc>
        <w:tc>
          <w:tcPr>
            <w:tcW w:w="1665" w:type="dxa"/>
            <w:tcBorders>
              <w:top w:val="nil"/>
              <w:left w:val="nil"/>
              <w:bottom w:val="single" w:sz="4" w:space="0" w:color="auto"/>
              <w:right w:val="single" w:sz="4" w:space="0" w:color="auto"/>
            </w:tcBorders>
            <w:shd w:val="clear" w:color="auto" w:fill="auto"/>
          </w:tcPr>
          <w:p w14:paraId="4623BAEA" w14:textId="77777777" w:rsidR="00090C3D" w:rsidRPr="00120998" w:rsidRDefault="00090C3D" w:rsidP="00090C3D">
            <w:pPr>
              <w:jc w:val="center"/>
              <w:rPr>
                <w:sz w:val="20"/>
                <w:szCs w:val="20"/>
              </w:rPr>
            </w:pPr>
            <w:r w:rsidRPr="00120998">
              <w:rPr>
                <w:sz w:val="20"/>
                <w:szCs w:val="20"/>
              </w:rPr>
              <w:t>1359</w:t>
            </w:r>
          </w:p>
        </w:tc>
        <w:tc>
          <w:tcPr>
            <w:tcW w:w="1985" w:type="dxa"/>
            <w:tcBorders>
              <w:top w:val="nil"/>
              <w:left w:val="nil"/>
              <w:bottom w:val="single" w:sz="4" w:space="0" w:color="auto"/>
              <w:right w:val="single" w:sz="4" w:space="0" w:color="auto"/>
            </w:tcBorders>
            <w:shd w:val="clear" w:color="auto" w:fill="auto"/>
            <w:noWrap/>
            <w:vAlign w:val="bottom"/>
          </w:tcPr>
          <w:p w14:paraId="63C6761A"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4FADAE24" w14:textId="77777777" w:rsidR="00090C3D" w:rsidRPr="00120998" w:rsidRDefault="00090C3D" w:rsidP="00090C3D">
            <w:pPr>
              <w:jc w:val="center"/>
              <w:rPr>
                <w:sz w:val="20"/>
                <w:szCs w:val="20"/>
              </w:rPr>
            </w:pPr>
            <w:r>
              <w:rPr>
                <w:sz w:val="20"/>
                <w:szCs w:val="20"/>
              </w:rPr>
              <w:t>62660*</w:t>
            </w:r>
          </w:p>
        </w:tc>
      </w:tr>
      <w:tr w:rsidR="00090C3D" w:rsidRPr="00120998" w14:paraId="44FEA57B"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449E0197"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7CAFD3A5" w14:textId="77777777" w:rsidR="00090C3D" w:rsidRPr="00120998" w:rsidRDefault="00090C3D" w:rsidP="00090C3D">
            <w:pPr>
              <w:rPr>
                <w:sz w:val="20"/>
                <w:szCs w:val="20"/>
              </w:rPr>
            </w:pPr>
            <w:r w:rsidRPr="00120998">
              <w:rPr>
                <w:sz w:val="20"/>
                <w:szCs w:val="20"/>
              </w:rPr>
              <w:t>Committees</w:t>
            </w:r>
          </w:p>
        </w:tc>
        <w:tc>
          <w:tcPr>
            <w:tcW w:w="1665" w:type="dxa"/>
            <w:tcBorders>
              <w:top w:val="nil"/>
              <w:left w:val="nil"/>
              <w:bottom w:val="single" w:sz="4" w:space="0" w:color="auto"/>
              <w:right w:val="single" w:sz="4" w:space="0" w:color="auto"/>
            </w:tcBorders>
            <w:shd w:val="clear" w:color="auto" w:fill="auto"/>
          </w:tcPr>
          <w:p w14:paraId="00576053" w14:textId="77777777" w:rsidR="00090C3D" w:rsidRPr="00120998" w:rsidRDefault="00090C3D" w:rsidP="00090C3D">
            <w:pPr>
              <w:jc w:val="center"/>
              <w:rPr>
                <w:sz w:val="20"/>
                <w:szCs w:val="20"/>
              </w:rPr>
            </w:pPr>
            <w:r w:rsidRPr="00120998">
              <w:rPr>
                <w:sz w:val="20"/>
                <w:szCs w:val="20"/>
              </w:rPr>
              <w:t>1360</w:t>
            </w:r>
          </w:p>
        </w:tc>
        <w:tc>
          <w:tcPr>
            <w:tcW w:w="1985" w:type="dxa"/>
            <w:tcBorders>
              <w:top w:val="nil"/>
              <w:left w:val="nil"/>
              <w:bottom w:val="single" w:sz="4" w:space="0" w:color="auto"/>
              <w:right w:val="single" w:sz="4" w:space="0" w:color="auto"/>
            </w:tcBorders>
            <w:shd w:val="clear" w:color="auto" w:fill="auto"/>
            <w:noWrap/>
            <w:vAlign w:val="bottom"/>
          </w:tcPr>
          <w:p w14:paraId="3316FB89"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13BC9722" w14:textId="77777777" w:rsidR="00090C3D" w:rsidRPr="00120998" w:rsidRDefault="00090C3D" w:rsidP="00090C3D">
            <w:pPr>
              <w:jc w:val="center"/>
              <w:rPr>
                <w:sz w:val="20"/>
                <w:szCs w:val="20"/>
              </w:rPr>
            </w:pPr>
            <w:r>
              <w:rPr>
                <w:sz w:val="20"/>
                <w:szCs w:val="20"/>
              </w:rPr>
              <w:t>62661</w:t>
            </w:r>
          </w:p>
        </w:tc>
      </w:tr>
      <w:tr w:rsidR="00090C3D" w:rsidRPr="00120998" w14:paraId="4838605F"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781F2703"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5E289B4B" w14:textId="77777777" w:rsidR="00090C3D" w:rsidRPr="00120998" w:rsidRDefault="00090C3D" w:rsidP="00090C3D">
            <w:pPr>
              <w:rPr>
                <w:sz w:val="20"/>
                <w:szCs w:val="20"/>
              </w:rPr>
            </w:pPr>
            <w:r w:rsidRPr="00120998">
              <w:rPr>
                <w:sz w:val="20"/>
                <w:szCs w:val="20"/>
              </w:rPr>
              <w:t>Committees</w:t>
            </w:r>
          </w:p>
        </w:tc>
        <w:tc>
          <w:tcPr>
            <w:tcW w:w="1665" w:type="dxa"/>
            <w:tcBorders>
              <w:top w:val="nil"/>
              <w:left w:val="nil"/>
              <w:bottom w:val="single" w:sz="4" w:space="0" w:color="auto"/>
              <w:right w:val="single" w:sz="4" w:space="0" w:color="auto"/>
            </w:tcBorders>
            <w:shd w:val="clear" w:color="auto" w:fill="auto"/>
          </w:tcPr>
          <w:p w14:paraId="56DA7A2A" w14:textId="77777777" w:rsidR="00090C3D" w:rsidRPr="00120998" w:rsidRDefault="00090C3D" w:rsidP="00090C3D">
            <w:pPr>
              <w:jc w:val="center"/>
              <w:rPr>
                <w:sz w:val="20"/>
                <w:szCs w:val="20"/>
              </w:rPr>
            </w:pPr>
            <w:r w:rsidRPr="00120998">
              <w:rPr>
                <w:sz w:val="20"/>
                <w:szCs w:val="20"/>
              </w:rPr>
              <w:t>1361</w:t>
            </w:r>
          </w:p>
        </w:tc>
        <w:tc>
          <w:tcPr>
            <w:tcW w:w="1985" w:type="dxa"/>
            <w:tcBorders>
              <w:top w:val="nil"/>
              <w:left w:val="nil"/>
              <w:bottom w:val="single" w:sz="4" w:space="0" w:color="auto"/>
              <w:right w:val="single" w:sz="4" w:space="0" w:color="auto"/>
            </w:tcBorders>
            <w:shd w:val="clear" w:color="auto" w:fill="auto"/>
            <w:noWrap/>
            <w:vAlign w:val="bottom"/>
          </w:tcPr>
          <w:p w14:paraId="168D8902"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4ECDCCD8" w14:textId="77777777" w:rsidR="00090C3D" w:rsidRPr="00120998" w:rsidRDefault="00090C3D" w:rsidP="00090C3D">
            <w:pPr>
              <w:jc w:val="center"/>
              <w:rPr>
                <w:sz w:val="20"/>
                <w:szCs w:val="20"/>
              </w:rPr>
            </w:pPr>
            <w:r>
              <w:rPr>
                <w:sz w:val="20"/>
                <w:szCs w:val="20"/>
              </w:rPr>
              <w:t>62660*</w:t>
            </w:r>
          </w:p>
        </w:tc>
      </w:tr>
      <w:tr w:rsidR="00090C3D" w:rsidRPr="00120998" w14:paraId="1531B6B9"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35D5F78D"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6C86AA4C" w14:textId="77777777" w:rsidR="00090C3D" w:rsidRPr="00120998" w:rsidRDefault="00090C3D" w:rsidP="00090C3D">
            <w:pPr>
              <w:rPr>
                <w:sz w:val="20"/>
                <w:szCs w:val="20"/>
              </w:rPr>
            </w:pPr>
            <w:r w:rsidRPr="00120998">
              <w:rPr>
                <w:sz w:val="20"/>
                <w:szCs w:val="20"/>
              </w:rPr>
              <w:t>Committees</w:t>
            </w:r>
          </w:p>
        </w:tc>
        <w:tc>
          <w:tcPr>
            <w:tcW w:w="1665" w:type="dxa"/>
            <w:tcBorders>
              <w:top w:val="nil"/>
              <w:left w:val="nil"/>
              <w:bottom w:val="single" w:sz="4" w:space="0" w:color="auto"/>
              <w:right w:val="single" w:sz="4" w:space="0" w:color="auto"/>
            </w:tcBorders>
            <w:shd w:val="clear" w:color="auto" w:fill="auto"/>
          </w:tcPr>
          <w:p w14:paraId="054009CB" w14:textId="77777777" w:rsidR="00090C3D" w:rsidRPr="00120998" w:rsidRDefault="00090C3D" w:rsidP="00090C3D">
            <w:pPr>
              <w:jc w:val="center"/>
              <w:rPr>
                <w:sz w:val="20"/>
                <w:szCs w:val="20"/>
              </w:rPr>
            </w:pPr>
            <w:r w:rsidRPr="00120998">
              <w:rPr>
                <w:sz w:val="20"/>
                <w:szCs w:val="20"/>
              </w:rPr>
              <w:t>1362</w:t>
            </w:r>
          </w:p>
        </w:tc>
        <w:tc>
          <w:tcPr>
            <w:tcW w:w="1985" w:type="dxa"/>
            <w:tcBorders>
              <w:top w:val="nil"/>
              <w:left w:val="nil"/>
              <w:bottom w:val="single" w:sz="4" w:space="0" w:color="auto"/>
              <w:right w:val="single" w:sz="4" w:space="0" w:color="auto"/>
            </w:tcBorders>
            <w:shd w:val="clear" w:color="auto" w:fill="auto"/>
            <w:noWrap/>
            <w:vAlign w:val="bottom"/>
          </w:tcPr>
          <w:p w14:paraId="04C45EAE"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7C70F9F2" w14:textId="7D05DB87" w:rsidR="00090C3D" w:rsidRPr="0058669F" w:rsidRDefault="008F7F81" w:rsidP="00090C3D">
            <w:pPr>
              <w:jc w:val="center"/>
              <w:rPr>
                <w:sz w:val="20"/>
                <w:szCs w:val="20"/>
                <w:highlight w:val="cyan"/>
              </w:rPr>
            </w:pPr>
            <w:r>
              <w:rPr>
                <w:sz w:val="20"/>
                <w:szCs w:val="20"/>
              </w:rPr>
              <w:t>62661</w:t>
            </w:r>
          </w:p>
        </w:tc>
      </w:tr>
      <w:tr w:rsidR="00090C3D" w:rsidRPr="00120998" w14:paraId="1E7ABA24"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F3B89C9"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1A21AECD" w14:textId="77777777" w:rsidR="00090C3D" w:rsidRPr="00120998" w:rsidRDefault="00090C3D" w:rsidP="00090C3D">
            <w:pPr>
              <w:rPr>
                <w:sz w:val="20"/>
                <w:szCs w:val="20"/>
              </w:rPr>
            </w:pPr>
            <w:r w:rsidRPr="00120998">
              <w:rPr>
                <w:sz w:val="20"/>
                <w:szCs w:val="20"/>
              </w:rPr>
              <w:t>Committees</w:t>
            </w:r>
          </w:p>
        </w:tc>
        <w:tc>
          <w:tcPr>
            <w:tcW w:w="1665" w:type="dxa"/>
            <w:tcBorders>
              <w:top w:val="nil"/>
              <w:left w:val="nil"/>
              <w:bottom w:val="single" w:sz="4" w:space="0" w:color="auto"/>
              <w:right w:val="single" w:sz="4" w:space="0" w:color="auto"/>
            </w:tcBorders>
            <w:shd w:val="clear" w:color="auto" w:fill="auto"/>
          </w:tcPr>
          <w:p w14:paraId="193BAC97" w14:textId="77777777" w:rsidR="00090C3D" w:rsidRPr="00120998" w:rsidRDefault="00090C3D" w:rsidP="00090C3D">
            <w:pPr>
              <w:jc w:val="center"/>
              <w:rPr>
                <w:sz w:val="20"/>
                <w:szCs w:val="20"/>
              </w:rPr>
            </w:pPr>
            <w:r w:rsidRPr="00120998">
              <w:rPr>
                <w:sz w:val="20"/>
                <w:szCs w:val="20"/>
              </w:rPr>
              <w:t>1363</w:t>
            </w:r>
          </w:p>
        </w:tc>
        <w:tc>
          <w:tcPr>
            <w:tcW w:w="1985" w:type="dxa"/>
            <w:tcBorders>
              <w:top w:val="nil"/>
              <w:left w:val="nil"/>
              <w:bottom w:val="single" w:sz="4" w:space="0" w:color="auto"/>
              <w:right w:val="single" w:sz="4" w:space="0" w:color="auto"/>
            </w:tcBorders>
            <w:shd w:val="clear" w:color="auto" w:fill="auto"/>
            <w:noWrap/>
            <w:vAlign w:val="bottom"/>
          </w:tcPr>
          <w:p w14:paraId="2158E696"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6A92D824" w14:textId="79C68F02" w:rsidR="00090C3D" w:rsidRPr="0058669F" w:rsidRDefault="008F7F81" w:rsidP="00090C3D">
            <w:pPr>
              <w:jc w:val="center"/>
              <w:rPr>
                <w:sz w:val="20"/>
                <w:szCs w:val="20"/>
                <w:highlight w:val="cyan"/>
              </w:rPr>
            </w:pPr>
            <w:r>
              <w:rPr>
                <w:sz w:val="20"/>
                <w:szCs w:val="20"/>
              </w:rPr>
              <w:t>62661</w:t>
            </w:r>
          </w:p>
        </w:tc>
      </w:tr>
      <w:tr w:rsidR="00090C3D" w:rsidRPr="00120998" w14:paraId="414785BA"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543C17B"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736273AE" w14:textId="77777777" w:rsidR="00090C3D" w:rsidRPr="00120998" w:rsidRDefault="00090C3D" w:rsidP="00090C3D">
            <w:pPr>
              <w:rPr>
                <w:sz w:val="20"/>
                <w:szCs w:val="20"/>
              </w:rPr>
            </w:pPr>
            <w:r w:rsidRPr="00120998">
              <w:rPr>
                <w:sz w:val="20"/>
                <w:szCs w:val="20"/>
              </w:rPr>
              <w:t>Compliance</w:t>
            </w:r>
          </w:p>
        </w:tc>
        <w:tc>
          <w:tcPr>
            <w:tcW w:w="1665" w:type="dxa"/>
            <w:tcBorders>
              <w:top w:val="nil"/>
              <w:left w:val="nil"/>
              <w:bottom w:val="single" w:sz="4" w:space="0" w:color="auto"/>
              <w:right w:val="single" w:sz="4" w:space="0" w:color="auto"/>
            </w:tcBorders>
            <w:shd w:val="clear" w:color="auto" w:fill="auto"/>
          </w:tcPr>
          <w:p w14:paraId="22FCDEE9" w14:textId="77777777" w:rsidR="00090C3D" w:rsidRPr="00120998" w:rsidRDefault="00090C3D" w:rsidP="00090C3D">
            <w:pPr>
              <w:jc w:val="center"/>
              <w:rPr>
                <w:sz w:val="20"/>
                <w:szCs w:val="20"/>
              </w:rPr>
            </w:pPr>
            <w:r w:rsidRPr="00120998">
              <w:rPr>
                <w:sz w:val="20"/>
                <w:szCs w:val="20"/>
              </w:rPr>
              <w:t>1364</w:t>
            </w:r>
          </w:p>
        </w:tc>
        <w:tc>
          <w:tcPr>
            <w:tcW w:w="1985" w:type="dxa"/>
            <w:tcBorders>
              <w:top w:val="nil"/>
              <w:left w:val="nil"/>
              <w:bottom w:val="single" w:sz="4" w:space="0" w:color="auto"/>
              <w:right w:val="single" w:sz="4" w:space="0" w:color="auto"/>
            </w:tcBorders>
            <w:shd w:val="clear" w:color="auto" w:fill="auto"/>
            <w:noWrap/>
            <w:vAlign w:val="bottom"/>
          </w:tcPr>
          <w:p w14:paraId="5A005E7E"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5B35FD69" w14:textId="77777777" w:rsidR="00090C3D" w:rsidRPr="006A7A02" w:rsidRDefault="00090C3D" w:rsidP="00090C3D">
            <w:pPr>
              <w:jc w:val="center"/>
              <w:rPr>
                <w:sz w:val="20"/>
                <w:szCs w:val="20"/>
              </w:rPr>
            </w:pPr>
            <w:r>
              <w:rPr>
                <w:sz w:val="20"/>
                <w:szCs w:val="20"/>
              </w:rPr>
              <w:t>62661</w:t>
            </w:r>
          </w:p>
        </w:tc>
      </w:tr>
      <w:tr w:rsidR="00090C3D" w:rsidRPr="00120998" w14:paraId="347F0CF6"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FE20F94"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4E7C86E4" w14:textId="77777777" w:rsidR="00090C3D" w:rsidRPr="00120998" w:rsidRDefault="00090C3D" w:rsidP="00090C3D">
            <w:pPr>
              <w:rPr>
                <w:sz w:val="20"/>
                <w:szCs w:val="20"/>
              </w:rPr>
            </w:pPr>
            <w:r w:rsidRPr="00120998">
              <w:rPr>
                <w:sz w:val="20"/>
                <w:szCs w:val="20"/>
              </w:rPr>
              <w:t>Customer Service</w:t>
            </w:r>
          </w:p>
        </w:tc>
        <w:tc>
          <w:tcPr>
            <w:tcW w:w="1665" w:type="dxa"/>
            <w:tcBorders>
              <w:top w:val="nil"/>
              <w:left w:val="nil"/>
              <w:bottom w:val="single" w:sz="4" w:space="0" w:color="auto"/>
              <w:right w:val="single" w:sz="4" w:space="0" w:color="auto"/>
            </w:tcBorders>
            <w:shd w:val="clear" w:color="auto" w:fill="auto"/>
          </w:tcPr>
          <w:p w14:paraId="1A4FC8D9" w14:textId="77777777" w:rsidR="00090C3D" w:rsidRPr="00120998" w:rsidRDefault="00090C3D" w:rsidP="00090C3D">
            <w:pPr>
              <w:jc w:val="center"/>
              <w:rPr>
                <w:sz w:val="20"/>
                <w:szCs w:val="20"/>
              </w:rPr>
            </w:pPr>
            <w:r w:rsidRPr="00120998">
              <w:rPr>
                <w:sz w:val="20"/>
                <w:szCs w:val="20"/>
              </w:rPr>
              <w:t>1365</w:t>
            </w:r>
          </w:p>
        </w:tc>
        <w:tc>
          <w:tcPr>
            <w:tcW w:w="1985" w:type="dxa"/>
            <w:tcBorders>
              <w:top w:val="nil"/>
              <w:left w:val="nil"/>
              <w:bottom w:val="single" w:sz="4" w:space="0" w:color="auto"/>
              <w:right w:val="single" w:sz="4" w:space="0" w:color="auto"/>
            </w:tcBorders>
            <w:shd w:val="clear" w:color="auto" w:fill="auto"/>
            <w:noWrap/>
            <w:vAlign w:val="bottom"/>
          </w:tcPr>
          <w:p w14:paraId="01D8F584"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7B4F83C5" w14:textId="77777777" w:rsidR="00090C3D" w:rsidRPr="006A7A02" w:rsidRDefault="00090C3D" w:rsidP="00090C3D">
            <w:pPr>
              <w:jc w:val="center"/>
              <w:rPr>
                <w:sz w:val="20"/>
                <w:szCs w:val="20"/>
              </w:rPr>
            </w:pPr>
            <w:r>
              <w:rPr>
                <w:sz w:val="20"/>
                <w:szCs w:val="20"/>
              </w:rPr>
              <w:t>62661</w:t>
            </w:r>
          </w:p>
        </w:tc>
      </w:tr>
      <w:tr w:rsidR="00090C3D" w:rsidRPr="00120998" w14:paraId="2AE40614"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0921159C"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5546A5C9" w14:textId="77777777" w:rsidR="00090C3D" w:rsidRPr="00120998" w:rsidRDefault="00090C3D" w:rsidP="00090C3D">
            <w:pPr>
              <w:rPr>
                <w:sz w:val="20"/>
                <w:szCs w:val="20"/>
              </w:rPr>
            </w:pPr>
            <w:r w:rsidRPr="00120998">
              <w:rPr>
                <w:sz w:val="20"/>
                <w:szCs w:val="20"/>
              </w:rPr>
              <w:t>Customer Service</w:t>
            </w:r>
          </w:p>
        </w:tc>
        <w:tc>
          <w:tcPr>
            <w:tcW w:w="1665" w:type="dxa"/>
            <w:tcBorders>
              <w:top w:val="nil"/>
              <w:left w:val="nil"/>
              <w:bottom w:val="single" w:sz="4" w:space="0" w:color="auto"/>
              <w:right w:val="single" w:sz="4" w:space="0" w:color="auto"/>
            </w:tcBorders>
            <w:shd w:val="clear" w:color="auto" w:fill="auto"/>
          </w:tcPr>
          <w:p w14:paraId="1252FEFE" w14:textId="77777777" w:rsidR="00090C3D" w:rsidRPr="00120998" w:rsidRDefault="00090C3D" w:rsidP="00090C3D">
            <w:pPr>
              <w:jc w:val="center"/>
              <w:rPr>
                <w:sz w:val="20"/>
                <w:szCs w:val="20"/>
              </w:rPr>
            </w:pPr>
            <w:r w:rsidRPr="00120998">
              <w:rPr>
                <w:sz w:val="20"/>
                <w:szCs w:val="20"/>
              </w:rPr>
              <w:t>1366</w:t>
            </w:r>
          </w:p>
        </w:tc>
        <w:tc>
          <w:tcPr>
            <w:tcW w:w="1985" w:type="dxa"/>
            <w:tcBorders>
              <w:top w:val="nil"/>
              <w:left w:val="nil"/>
              <w:bottom w:val="single" w:sz="4" w:space="0" w:color="auto"/>
              <w:right w:val="single" w:sz="4" w:space="0" w:color="auto"/>
            </w:tcBorders>
            <w:shd w:val="clear" w:color="auto" w:fill="auto"/>
            <w:noWrap/>
            <w:vAlign w:val="bottom"/>
          </w:tcPr>
          <w:p w14:paraId="150D0A20"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304A3BC7" w14:textId="77777777" w:rsidR="00090C3D" w:rsidRPr="00120998" w:rsidRDefault="00090C3D" w:rsidP="00090C3D">
            <w:pPr>
              <w:jc w:val="center"/>
              <w:rPr>
                <w:sz w:val="20"/>
                <w:szCs w:val="20"/>
              </w:rPr>
            </w:pPr>
            <w:r>
              <w:rPr>
                <w:sz w:val="20"/>
                <w:szCs w:val="20"/>
              </w:rPr>
              <w:t>62661</w:t>
            </w:r>
          </w:p>
        </w:tc>
      </w:tr>
      <w:tr w:rsidR="00090C3D" w:rsidRPr="00120998" w14:paraId="4908632A"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08C9FD5E"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4809B94B" w14:textId="77777777" w:rsidR="00090C3D" w:rsidRPr="00120998" w:rsidRDefault="00090C3D" w:rsidP="00090C3D">
            <w:pPr>
              <w:rPr>
                <w:sz w:val="20"/>
                <w:szCs w:val="20"/>
              </w:rPr>
            </w:pPr>
            <w:r w:rsidRPr="00120998">
              <w:rPr>
                <w:sz w:val="20"/>
                <w:szCs w:val="20"/>
              </w:rPr>
              <w:t>Customer Service</w:t>
            </w:r>
          </w:p>
        </w:tc>
        <w:tc>
          <w:tcPr>
            <w:tcW w:w="1665" w:type="dxa"/>
            <w:tcBorders>
              <w:top w:val="nil"/>
              <w:left w:val="nil"/>
              <w:bottom w:val="single" w:sz="4" w:space="0" w:color="auto"/>
              <w:right w:val="single" w:sz="4" w:space="0" w:color="auto"/>
            </w:tcBorders>
            <w:shd w:val="clear" w:color="auto" w:fill="auto"/>
          </w:tcPr>
          <w:p w14:paraId="38164A4A" w14:textId="77777777" w:rsidR="00090C3D" w:rsidRPr="00120998" w:rsidRDefault="00090C3D" w:rsidP="00090C3D">
            <w:pPr>
              <w:jc w:val="center"/>
              <w:rPr>
                <w:sz w:val="20"/>
                <w:szCs w:val="20"/>
              </w:rPr>
            </w:pPr>
            <w:r w:rsidRPr="00120998">
              <w:rPr>
                <w:sz w:val="20"/>
                <w:szCs w:val="20"/>
              </w:rPr>
              <w:t>1367</w:t>
            </w:r>
          </w:p>
        </w:tc>
        <w:tc>
          <w:tcPr>
            <w:tcW w:w="1985" w:type="dxa"/>
            <w:tcBorders>
              <w:top w:val="nil"/>
              <w:left w:val="nil"/>
              <w:bottom w:val="single" w:sz="4" w:space="0" w:color="auto"/>
              <w:right w:val="single" w:sz="4" w:space="0" w:color="auto"/>
            </w:tcBorders>
            <w:shd w:val="clear" w:color="auto" w:fill="auto"/>
            <w:noWrap/>
            <w:vAlign w:val="bottom"/>
          </w:tcPr>
          <w:p w14:paraId="4A2CBCC4"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31529AC6" w14:textId="77777777" w:rsidR="00090C3D" w:rsidRPr="00120998" w:rsidRDefault="00090C3D" w:rsidP="00090C3D">
            <w:pPr>
              <w:jc w:val="center"/>
              <w:rPr>
                <w:sz w:val="20"/>
                <w:szCs w:val="20"/>
              </w:rPr>
            </w:pPr>
            <w:r>
              <w:rPr>
                <w:sz w:val="20"/>
                <w:szCs w:val="20"/>
              </w:rPr>
              <w:t>62661</w:t>
            </w:r>
          </w:p>
        </w:tc>
      </w:tr>
      <w:tr w:rsidR="00090C3D" w:rsidRPr="00120998" w14:paraId="2D056002"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1D115CD"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2D3E479E" w14:textId="77777777" w:rsidR="00090C3D" w:rsidRPr="00120998" w:rsidRDefault="00090C3D" w:rsidP="00090C3D">
            <w:pPr>
              <w:rPr>
                <w:sz w:val="20"/>
                <w:szCs w:val="20"/>
              </w:rPr>
            </w:pPr>
            <w:r w:rsidRPr="00120998">
              <w:rPr>
                <w:sz w:val="20"/>
                <w:szCs w:val="20"/>
              </w:rPr>
              <w:t xml:space="preserve">Implementation </w:t>
            </w:r>
          </w:p>
        </w:tc>
        <w:tc>
          <w:tcPr>
            <w:tcW w:w="1665" w:type="dxa"/>
            <w:tcBorders>
              <w:top w:val="nil"/>
              <w:left w:val="nil"/>
              <w:bottom w:val="single" w:sz="4" w:space="0" w:color="auto"/>
              <w:right w:val="single" w:sz="4" w:space="0" w:color="auto"/>
            </w:tcBorders>
            <w:shd w:val="clear" w:color="auto" w:fill="auto"/>
          </w:tcPr>
          <w:p w14:paraId="494E52B0" w14:textId="77777777" w:rsidR="00090C3D" w:rsidRPr="00120998" w:rsidRDefault="00090C3D" w:rsidP="00090C3D">
            <w:pPr>
              <w:jc w:val="center"/>
              <w:rPr>
                <w:sz w:val="20"/>
                <w:szCs w:val="20"/>
              </w:rPr>
            </w:pPr>
            <w:r w:rsidRPr="00120998">
              <w:rPr>
                <w:sz w:val="20"/>
                <w:szCs w:val="20"/>
              </w:rPr>
              <w:t>1368</w:t>
            </w:r>
          </w:p>
        </w:tc>
        <w:tc>
          <w:tcPr>
            <w:tcW w:w="1985" w:type="dxa"/>
            <w:tcBorders>
              <w:top w:val="nil"/>
              <w:left w:val="nil"/>
              <w:bottom w:val="single" w:sz="4" w:space="0" w:color="auto"/>
              <w:right w:val="single" w:sz="4" w:space="0" w:color="auto"/>
            </w:tcBorders>
            <w:shd w:val="clear" w:color="auto" w:fill="auto"/>
            <w:noWrap/>
            <w:vAlign w:val="bottom"/>
          </w:tcPr>
          <w:p w14:paraId="5CC6FF0E"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5933A31C" w14:textId="1B32A8E0" w:rsidR="00090C3D" w:rsidRPr="00120998" w:rsidRDefault="00805BB3" w:rsidP="00090C3D">
            <w:pPr>
              <w:jc w:val="center"/>
              <w:rPr>
                <w:sz w:val="20"/>
                <w:szCs w:val="20"/>
              </w:rPr>
            </w:pPr>
            <w:r>
              <w:rPr>
                <w:sz w:val="20"/>
                <w:szCs w:val="20"/>
              </w:rPr>
              <w:t>62657/</w:t>
            </w:r>
            <w:r w:rsidR="0058669F">
              <w:rPr>
                <w:sz w:val="20"/>
                <w:szCs w:val="20"/>
              </w:rPr>
              <w:t>62661/</w:t>
            </w:r>
            <w:r w:rsidR="00090C3D">
              <w:rPr>
                <w:sz w:val="20"/>
                <w:szCs w:val="20"/>
              </w:rPr>
              <w:t>62660*</w:t>
            </w:r>
          </w:p>
        </w:tc>
      </w:tr>
      <w:tr w:rsidR="00090C3D" w:rsidRPr="00120998" w14:paraId="1CB67F51"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424109B6"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541E74EA" w14:textId="77777777" w:rsidR="00090C3D" w:rsidRPr="00120998" w:rsidRDefault="00090C3D" w:rsidP="00090C3D">
            <w:pPr>
              <w:rPr>
                <w:sz w:val="20"/>
                <w:szCs w:val="20"/>
              </w:rPr>
            </w:pPr>
            <w:r w:rsidRPr="00120998">
              <w:rPr>
                <w:sz w:val="20"/>
                <w:szCs w:val="20"/>
              </w:rPr>
              <w:t>Inquiries</w:t>
            </w:r>
          </w:p>
        </w:tc>
        <w:tc>
          <w:tcPr>
            <w:tcW w:w="1665" w:type="dxa"/>
            <w:tcBorders>
              <w:top w:val="nil"/>
              <w:left w:val="nil"/>
              <w:bottom w:val="single" w:sz="4" w:space="0" w:color="auto"/>
              <w:right w:val="single" w:sz="4" w:space="0" w:color="auto"/>
            </w:tcBorders>
            <w:shd w:val="clear" w:color="auto" w:fill="auto"/>
          </w:tcPr>
          <w:p w14:paraId="2F782121" w14:textId="77777777" w:rsidR="00090C3D" w:rsidRPr="00120998" w:rsidRDefault="00090C3D" w:rsidP="00090C3D">
            <w:pPr>
              <w:jc w:val="center"/>
              <w:rPr>
                <w:sz w:val="20"/>
                <w:szCs w:val="20"/>
              </w:rPr>
            </w:pPr>
            <w:r w:rsidRPr="00120998">
              <w:rPr>
                <w:sz w:val="20"/>
                <w:szCs w:val="20"/>
              </w:rPr>
              <w:t>1369</w:t>
            </w:r>
          </w:p>
        </w:tc>
        <w:tc>
          <w:tcPr>
            <w:tcW w:w="1985" w:type="dxa"/>
            <w:tcBorders>
              <w:top w:val="nil"/>
              <w:left w:val="nil"/>
              <w:bottom w:val="single" w:sz="4" w:space="0" w:color="auto"/>
              <w:right w:val="single" w:sz="4" w:space="0" w:color="auto"/>
            </w:tcBorders>
            <w:shd w:val="clear" w:color="auto" w:fill="auto"/>
            <w:noWrap/>
            <w:vAlign w:val="bottom"/>
          </w:tcPr>
          <w:p w14:paraId="2E9BCCF3" w14:textId="77777777" w:rsidR="00090C3D" w:rsidRPr="00120998" w:rsidRDefault="00090C3D" w:rsidP="00090C3D">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2A125794" w14:textId="77777777" w:rsidR="00090C3D" w:rsidRPr="006A7A02" w:rsidRDefault="00090C3D" w:rsidP="00090C3D">
            <w:pPr>
              <w:jc w:val="center"/>
              <w:rPr>
                <w:sz w:val="20"/>
                <w:szCs w:val="20"/>
              </w:rPr>
            </w:pPr>
            <w:r>
              <w:rPr>
                <w:sz w:val="20"/>
                <w:szCs w:val="20"/>
              </w:rPr>
              <w:t>62657</w:t>
            </w:r>
          </w:p>
        </w:tc>
      </w:tr>
      <w:tr w:rsidR="00090C3D" w:rsidRPr="00120998" w14:paraId="692050A1"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03F02E5"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2C5ED512" w14:textId="77777777" w:rsidR="00090C3D" w:rsidRPr="00120998" w:rsidRDefault="00090C3D" w:rsidP="00090C3D">
            <w:pPr>
              <w:rPr>
                <w:sz w:val="20"/>
                <w:szCs w:val="20"/>
              </w:rPr>
            </w:pPr>
            <w:r w:rsidRPr="00120998">
              <w:rPr>
                <w:sz w:val="20"/>
                <w:szCs w:val="20"/>
              </w:rPr>
              <w:t>Inquiries</w:t>
            </w:r>
          </w:p>
        </w:tc>
        <w:tc>
          <w:tcPr>
            <w:tcW w:w="1665" w:type="dxa"/>
            <w:tcBorders>
              <w:top w:val="nil"/>
              <w:left w:val="nil"/>
              <w:bottom w:val="single" w:sz="4" w:space="0" w:color="auto"/>
              <w:right w:val="single" w:sz="4" w:space="0" w:color="auto"/>
            </w:tcBorders>
            <w:shd w:val="clear" w:color="auto" w:fill="auto"/>
          </w:tcPr>
          <w:p w14:paraId="4D20F120" w14:textId="77777777" w:rsidR="00090C3D" w:rsidRPr="00120998" w:rsidRDefault="00090C3D" w:rsidP="00090C3D">
            <w:pPr>
              <w:jc w:val="center"/>
              <w:rPr>
                <w:sz w:val="20"/>
                <w:szCs w:val="20"/>
              </w:rPr>
            </w:pPr>
            <w:r w:rsidRPr="00120998">
              <w:rPr>
                <w:sz w:val="20"/>
                <w:szCs w:val="20"/>
              </w:rPr>
              <w:t>1370</w:t>
            </w:r>
          </w:p>
        </w:tc>
        <w:tc>
          <w:tcPr>
            <w:tcW w:w="1985" w:type="dxa"/>
            <w:tcBorders>
              <w:top w:val="nil"/>
              <w:left w:val="nil"/>
              <w:bottom w:val="single" w:sz="4" w:space="0" w:color="auto"/>
              <w:right w:val="single" w:sz="4" w:space="0" w:color="auto"/>
            </w:tcBorders>
            <w:shd w:val="clear" w:color="auto" w:fill="auto"/>
            <w:noWrap/>
            <w:vAlign w:val="bottom"/>
          </w:tcPr>
          <w:p w14:paraId="03CF2D73" w14:textId="77777777" w:rsidR="00090C3D" w:rsidRPr="00120998" w:rsidRDefault="00090C3D" w:rsidP="00090C3D">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3E0F3991" w14:textId="77777777" w:rsidR="00090C3D" w:rsidRPr="006A7A02" w:rsidRDefault="00090C3D" w:rsidP="00090C3D">
            <w:pPr>
              <w:jc w:val="center"/>
              <w:rPr>
                <w:sz w:val="20"/>
                <w:szCs w:val="20"/>
              </w:rPr>
            </w:pPr>
            <w:r>
              <w:rPr>
                <w:sz w:val="20"/>
                <w:szCs w:val="20"/>
              </w:rPr>
              <w:t>62657</w:t>
            </w:r>
          </w:p>
        </w:tc>
      </w:tr>
      <w:tr w:rsidR="00090C3D" w:rsidRPr="00120998" w14:paraId="39FCC4CF"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17C23257"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10120521" w14:textId="77777777" w:rsidR="00090C3D" w:rsidRPr="00120998" w:rsidRDefault="00090C3D" w:rsidP="00090C3D">
            <w:pPr>
              <w:rPr>
                <w:sz w:val="20"/>
                <w:szCs w:val="20"/>
              </w:rPr>
            </w:pPr>
            <w:r w:rsidRPr="00120998">
              <w:rPr>
                <w:sz w:val="20"/>
                <w:szCs w:val="20"/>
              </w:rPr>
              <w:t>Inquiries</w:t>
            </w:r>
          </w:p>
        </w:tc>
        <w:tc>
          <w:tcPr>
            <w:tcW w:w="1665" w:type="dxa"/>
            <w:tcBorders>
              <w:top w:val="nil"/>
              <w:left w:val="nil"/>
              <w:bottom w:val="single" w:sz="4" w:space="0" w:color="auto"/>
              <w:right w:val="single" w:sz="4" w:space="0" w:color="auto"/>
            </w:tcBorders>
            <w:shd w:val="clear" w:color="auto" w:fill="auto"/>
          </w:tcPr>
          <w:p w14:paraId="1E5B8E72" w14:textId="77777777" w:rsidR="00090C3D" w:rsidRPr="00120998" w:rsidRDefault="00090C3D" w:rsidP="00090C3D">
            <w:pPr>
              <w:jc w:val="center"/>
              <w:rPr>
                <w:sz w:val="20"/>
                <w:szCs w:val="20"/>
              </w:rPr>
            </w:pPr>
            <w:r w:rsidRPr="00120998">
              <w:rPr>
                <w:sz w:val="20"/>
                <w:szCs w:val="20"/>
              </w:rPr>
              <w:t>1371</w:t>
            </w:r>
          </w:p>
        </w:tc>
        <w:tc>
          <w:tcPr>
            <w:tcW w:w="1985" w:type="dxa"/>
            <w:tcBorders>
              <w:top w:val="nil"/>
              <w:left w:val="nil"/>
              <w:bottom w:val="single" w:sz="4" w:space="0" w:color="auto"/>
              <w:right w:val="single" w:sz="4" w:space="0" w:color="auto"/>
            </w:tcBorders>
            <w:shd w:val="clear" w:color="auto" w:fill="auto"/>
            <w:noWrap/>
            <w:vAlign w:val="bottom"/>
          </w:tcPr>
          <w:p w14:paraId="39745B85"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3FE7C852" w14:textId="77777777" w:rsidR="00090C3D" w:rsidRPr="006A7A02" w:rsidRDefault="00090C3D" w:rsidP="00090C3D">
            <w:pPr>
              <w:jc w:val="center"/>
              <w:rPr>
                <w:sz w:val="20"/>
                <w:szCs w:val="20"/>
              </w:rPr>
            </w:pPr>
            <w:r>
              <w:rPr>
                <w:sz w:val="20"/>
                <w:szCs w:val="20"/>
              </w:rPr>
              <w:t>62661</w:t>
            </w:r>
          </w:p>
        </w:tc>
      </w:tr>
      <w:tr w:rsidR="00090C3D" w:rsidRPr="00120998" w14:paraId="113A6CEA"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31171CEE"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5EBDA73B" w14:textId="77777777" w:rsidR="00090C3D" w:rsidRPr="00120998" w:rsidRDefault="00090C3D" w:rsidP="00090C3D">
            <w:pPr>
              <w:rPr>
                <w:sz w:val="20"/>
                <w:szCs w:val="20"/>
              </w:rPr>
            </w:pPr>
            <w:r w:rsidRPr="00120998">
              <w:rPr>
                <w:sz w:val="20"/>
                <w:szCs w:val="20"/>
              </w:rPr>
              <w:t>Inquiries</w:t>
            </w:r>
          </w:p>
        </w:tc>
        <w:tc>
          <w:tcPr>
            <w:tcW w:w="1665" w:type="dxa"/>
            <w:tcBorders>
              <w:top w:val="nil"/>
              <w:left w:val="nil"/>
              <w:bottom w:val="single" w:sz="4" w:space="0" w:color="auto"/>
              <w:right w:val="single" w:sz="4" w:space="0" w:color="auto"/>
            </w:tcBorders>
            <w:shd w:val="clear" w:color="auto" w:fill="auto"/>
          </w:tcPr>
          <w:p w14:paraId="2CC57B4B" w14:textId="77777777" w:rsidR="00090C3D" w:rsidRPr="00120998" w:rsidRDefault="00090C3D" w:rsidP="00090C3D">
            <w:pPr>
              <w:jc w:val="center"/>
              <w:rPr>
                <w:sz w:val="20"/>
                <w:szCs w:val="20"/>
              </w:rPr>
            </w:pPr>
            <w:r w:rsidRPr="00120998">
              <w:rPr>
                <w:sz w:val="20"/>
                <w:szCs w:val="20"/>
              </w:rPr>
              <w:t>1372</w:t>
            </w:r>
          </w:p>
        </w:tc>
        <w:tc>
          <w:tcPr>
            <w:tcW w:w="1985" w:type="dxa"/>
            <w:tcBorders>
              <w:top w:val="nil"/>
              <w:left w:val="nil"/>
              <w:bottom w:val="single" w:sz="4" w:space="0" w:color="auto"/>
              <w:right w:val="single" w:sz="4" w:space="0" w:color="auto"/>
            </w:tcBorders>
            <w:shd w:val="clear" w:color="auto" w:fill="auto"/>
            <w:noWrap/>
            <w:vAlign w:val="bottom"/>
          </w:tcPr>
          <w:p w14:paraId="2F17C590"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3E02EC92" w14:textId="77777777" w:rsidR="00090C3D" w:rsidRPr="006A7A02" w:rsidRDefault="00090C3D" w:rsidP="00090C3D">
            <w:pPr>
              <w:jc w:val="center"/>
              <w:rPr>
                <w:sz w:val="20"/>
                <w:szCs w:val="20"/>
              </w:rPr>
            </w:pPr>
            <w:r>
              <w:rPr>
                <w:sz w:val="20"/>
                <w:szCs w:val="20"/>
              </w:rPr>
              <w:t>62661</w:t>
            </w:r>
          </w:p>
        </w:tc>
      </w:tr>
      <w:tr w:rsidR="00090C3D" w:rsidRPr="00120998" w14:paraId="783C9FAC"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0971189D"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52C9FD13" w14:textId="77777777" w:rsidR="00090C3D" w:rsidRPr="00120998" w:rsidRDefault="00090C3D" w:rsidP="00090C3D">
            <w:pPr>
              <w:rPr>
                <w:sz w:val="20"/>
                <w:szCs w:val="20"/>
              </w:rPr>
            </w:pPr>
            <w:r w:rsidRPr="00120998">
              <w:rPr>
                <w:sz w:val="20"/>
                <w:szCs w:val="20"/>
              </w:rPr>
              <w:t>Inquiries</w:t>
            </w:r>
          </w:p>
        </w:tc>
        <w:tc>
          <w:tcPr>
            <w:tcW w:w="1665" w:type="dxa"/>
            <w:tcBorders>
              <w:top w:val="nil"/>
              <w:left w:val="nil"/>
              <w:bottom w:val="single" w:sz="4" w:space="0" w:color="auto"/>
              <w:right w:val="single" w:sz="4" w:space="0" w:color="auto"/>
            </w:tcBorders>
            <w:shd w:val="clear" w:color="auto" w:fill="auto"/>
          </w:tcPr>
          <w:p w14:paraId="29FEAB07" w14:textId="77777777" w:rsidR="00090C3D" w:rsidRPr="00120998" w:rsidRDefault="00090C3D" w:rsidP="00090C3D">
            <w:pPr>
              <w:jc w:val="center"/>
              <w:rPr>
                <w:sz w:val="20"/>
                <w:szCs w:val="20"/>
              </w:rPr>
            </w:pPr>
            <w:r w:rsidRPr="00120998">
              <w:rPr>
                <w:sz w:val="20"/>
                <w:szCs w:val="20"/>
              </w:rPr>
              <w:t>1373</w:t>
            </w:r>
          </w:p>
        </w:tc>
        <w:tc>
          <w:tcPr>
            <w:tcW w:w="1985" w:type="dxa"/>
            <w:tcBorders>
              <w:top w:val="nil"/>
              <w:left w:val="nil"/>
              <w:bottom w:val="single" w:sz="4" w:space="0" w:color="auto"/>
              <w:right w:val="single" w:sz="4" w:space="0" w:color="auto"/>
            </w:tcBorders>
            <w:shd w:val="clear" w:color="auto" w:fill="auto"/>
            <w:noWrap/>
            <w:vAlign w:val="bottom"/>
          </w:tcPr>
          <w:p w14:paraId="29F3FF51"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10967CC1" w14:textId="24E98375" w:rsidR="00090C3D" w:rsidRPr="006A7A02" w:rsidRDefault="0058669F" w:rsidP="00090C3D">
            <w:pPr>
              <w:jc w:val="center"/>
              <w:rPr>
                <w:sz w:val="20"/>
                <w:szCs w:val="20"/>
              </w:rPr>
            </w:pPr>
            <w:r>
              <w:rPr>
                <w:sz w:val="20"/>
                <w:szCs w:val="20"/>
              </w:rPr>
              <w:t>62661</w:t>
            </w:r>
          </w:p>
        </w:tc>
      </w:tr>
      <w:tr w:rsidR="00090C3D" w:rsidRPr="00120998" w14:paraId="46CD1516"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48C68617"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0312FCE5" w14:textId="77777777" w:rsidR="00090C3D" w:rsidRPr="00120998" w:rsidRDefault="00090C3D" w:rsidP="00090C3D">
            <w:pPr>
              <w:rPr>
                <w:sz w:val="20"/>
                <w:szCs w:val="20"/>
              </w:rPr>
            </w:pPr>
            <w:r w:rsidRPr="00120998">
              <w:rPr>
                <w:sz w:val="20"/>
                <w:szCs w:val="20"/>
              </w:rPr>
              <w:t>Joint Ventures</w:t>
            </w:r>
          </w:p>
        </w:tc>
        <w:tc>
          <w:tcPr>
            <w:tcW w:w="1665" w:type="dxa"/>
            <w:tcBorders>
              <w:top w:val="nil"/>
              <w:left w:val="nil"/>
              <w:bottom w:val="single" w:sz="4" w:space="0" w:color="auto"/>
              <w:right w:val="single" w:sz="4" w:space="0" w:color="auto"/>
            </w:tcBorders>
            <w:shd w:val="clear" w:color="auto" w:fill="auto"/>
          </w:tcPr>
          <w:p w14:paraId="0A7C9D2F" w14:textId="77777777" w:rsidR="00090C3D" w:rsidRPr="00120998" w:rsidRDefault="00090C3D" w:rsidP="00090C3D">
            <w:pPr>
              <w:jc w:val="center"/>
              <w:rPr>
                <w:sz w:val="20"/>
                <w:szCs w:val="20"/>
              </w:rPr>
            </w:pPr>
            <w:r w:rsidRPr="00120998">
              <w:rPr>
                <w:sz w:val="20"/>
                <w:szCs w:val="20"/>
              </w:rPr>
              <w:t>1374</w:t>
            </w:r>
          </w:p>
        </w:tc>
        <w:tc>
          <w:tcPr>
            <w:tcW w:w="1985" w:type="dxa"/>
            <w:tcBorders>
              <w:top w:val="nil"/>
              <w:left w:val="nil"/>
              <w:bottom w:val="single" w:sz="4" w:space="0" w:color="auto"/>
              <w:right w:val="single" w:sz="4" w:space="0" w:color="auto"/>
            </w:tcBorders>
            <w:shd w:val="clear" w:color="auto" w:fill="auto"/>
            <w:noWrap/>
            <w:vAlign w:val="bottom"/>
          </w:tcPr>
          <w:p w14:paraId="69A6CC32" w14:textId="77777777" w:rsidR="00090C3D" w:rsidRPr="00120998" w:rsidRDefault="00090C3D" w:rsidP="00090C3D">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3EF48CDF" w14:textId="77777777" w:rsidR="00090C3D" w:rsidRPr="00120998" w:rsidRDefault="00090C3D" w:rsidP="00090C3D">
            <w:pPr>
              <w:jc w:val="center"/>
              <w:rPr>
                <w:sz w:val="20"/>
                <w:szCs w:val="20"/>
              </w:rPr>
            </w:pPr>
            <w:r>
              <w:rPr>
                <w:sz w:val="20"/>
                <w:szCs w:val="20"/>
              </w:rPr>
              <w:t>62657</w:t>
            </w:r>
          </w:p>
        </w:tc>
      </w:tr>
      <w:tr w:rsidR="00090C3D" w:rsidRPr="00120998" w14:paraId="0FCC5180"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44AED12C"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019B5935" w14:textId="77777777" w:rsidR="00090C3D" w:rsidRPr="00120998" w:rsidRDefault="00090C3D" w:rsidP="00090C3D">
            <w:pPr>
              <w:rPr>
                <w:sz w:val="20"/>
                <w:szCs w:val="20"/>
              </w:rPr>
            </w:pPr>
            <w:r w:rsidRPr="00120998">
              <w:rPr>
                <w:sz w:val="20"/>
                <w:szCs w:val="20"/>
              </w:rPr>
              <w:t>Joint Ventures</w:t>
            </w:r>
          </w:p>
        </w:tc>
        <w:tc>
          <w:tcPr>
            <w:tcW w:w="1665" w:type="dxa"/>
            <w:tcBorders>
              <w:top w:val="nil"/>
              <w:left w:val="nil"/>
              <w:bottom w:val="single" w:sz="4" w:space="0" w:color="auto"/>
              <w:right w:val="single" w:sz="4" w:space="0" w:color="auto"/>
            </w:tcBorders>
            <w:shd w:val="clear" w:color="auto" w:fill="auto"/>
          </w:tcPr>
          <w:p w14:paraId="3FBA0006" w14:textId="77777777" w:rsidR="00090C3D" w:rsidRPr="00120998" w:rsidRDefault="00090C3D" w:rsidP="00090C3D">
            <w:pPr>
              <w:jc w:val="center"/>
              <w:rPr>
                <w:sz w:val="20"/>
                <w:szCs w:val="20"/>
              </w:rPr>
            </w:pPr>
            <w:r w:rsidRPr="00120998">
              <w:rPr>
                <w:sz w:val="20"/>
                <w:szCs w:val="20"/>
              </w:rPr>
              <w:t>1375</w:t>
            </w:r>
          </w:p>
        </w:tc>
        <w:tc>
          <w:tcPr>
            <w:tcW w:w="1985" w:type="dxa"/>
            <w:tcBorders>
              <w:top w:val="nil"/>
              <w:left w:val="nil"/>
              <w:bottom w:val="single" w:sz="4" w:space="0" w:color="auto"/>
              <w:right w:val="single" w:sz="4" w:space="0" w:color="auto"/>
            </w:tcBorders>
            <w:shd w:val="clear" w:color="auto" w:fill="auto"/>
            <w:noWrap/>
            <w:vAlign w:val="bottom"/>
          </w:tcPr>
          <w:p w14:paraId="5D9FC1BE" w14:textId="77777777" w:rsidR="00090C3D" w:rsidRPr="00120998" w:rsidRDefault="00090C3D" w:rsidP="00090C3D">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54D879FA" w14:textId="77777777" w:rsidR="00090C3D" w:rsidRPr="00120998" w:rsidRDefault="00090C3D" w:rsidP="00090C3D">
            <w:pPr>
              <w:jc w:val="center"/>
              <w:rPr>
                <w:sz w:val="20"/>
                <w:szCs w:val="20"/>
              </w:rPr>
            </w:pPr>
            <w:r>
              <w:rPr>
                <w:sz w:val="20"/>
                <w:szCs w:val="20"/>
              </w:rPr>
              <w:t>62657</w:t>
            </w:r>
          </w:p>
        </w:tc>
      </w:tr>
      <w:tr w:rsidR="00090C3D" w:rsidRPr="00120998" w14:paraId="02FABE28"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C5F61A2"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62315E4A" w14:textId="77777777" w:rsidR="00090C3D" w:rsidRPr="00120998" w:rsidRDefault="00090C3D" w:rsidP="00090C3D">
            <w:pPr>
              <w:rPr>
                <w:sz w:val="20"/>
                <w:szCs w:val="20"/>
              </w:rPr>
            </w:pPr>
            <w:r w:rsidRPr="00120998">
              <w:rPr>
                <w:sz w:val="20"/>
                <w:szCs w:val="20"/>
              </w:rPr>
              <w:t>Joint Ventures</w:t>
            </w:r>
          </w:p>
        </w:tc>
        <w:tc>
          <w:tcPr>
            <w:tcW w:w="1665" w:type="dxa"/>
            <w:tcBorders>
              <w:top w:val="nil"/>
              <w:left w:val="nil"/>
              <w:bottom w:val="single" w:sz="4" w:space="0" w:color="auto"/>
              <w:right w:val="single" w:sz="4" w:space="0" w:color="auto"/>
            </w:tcBorders>
            <w:shd w:val="clear" w:color="auto" w:fill="auto"/>
          </w:tcPr>
          <w:p w14:paraId="1AFB1FF1" w14:textId="77777777" w:rsidR="00090C3D" w:rsidRPr="00120998" w:rsidRDefault="00090C3D" w:rsidP="00090C3D">
            <w:pPr>
              <w:jc w:val="center"/>
              <w:rPr>
                <w:sz w:val="20"/>
                <w:szCs w:val="20"/>
              </w:rPr>
            </w:pPr>
            <w:r w:rsidRPr="00120998">
              <w:rPr>
                <w:sz w:val="20"/>
                <w:szCs w:val="20"/>
              </w:rPr>
              <w:t>1376</w:t>
            </w:r>
          </w:p>
        </w:tc>
        <w:tc>
          <w:tcPr>
            <w:tcW w:w="1985" w:type="dxa"/>
            <w:tcBorders>
              <w:top w:val="nil"/>
              <w:left w:val="nil"/>
              <w:bottom w:val="single" w:sz="4" w:space="0" w:color="auto"/>
              <w:right w:val="single" w:sz="4" w:space="0" w:color="auto"/>
            </w:tcBorders>
            <w:shd w:val="clear" w:color="auto" w:fill="auto"/>
            <w:noWrap/>
            <w:vAlign w:val="bottom"/>
          </w:tcPr>
          <w:p w14:paraId="2F0518F9"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719BD9AD" w14:textId="77777777" w:rsidR="00090C3D" w:rsidRPr="00120998" w:rsidRDefault="00090C3D" w:rsidP="00090C3D">
            <w:pPr>
              <w:jc w:val="center"/>
              <w:rPr>
                <w:sz w:val="20"/>
                <w:szCs w:val="20"/>
              </w:rPr>
            </w:pPr>
            <w:r>
              <w:rPr>
                <w:sz w:val="20"/>
                <w:szCs w:val="20"/>
              </w:rPr>
              <w:t>62659</w:t>
            </w:r>
          </w:p>
        </w:tc>
      </w:tr>
      <w:tr w:rsidR="00090C3D" w:rsidRPr="00120998" w14:paraId="1D6EF4A4"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85DC531"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7062DFA3" w14:textId="77777777" w:rsidR="00090C3D" w:rsidRPr="00120998" w:rsidRDefault="00090C3D" w:rsidP="00090C3D">
            <w:pPr>
              <w:rPr>
                <w:sz w:val="20"/>
                <w:szCs w:val="20"/>
              </w:rPr>
            </w:pPr>
            <w:r w:rsidRPr="00120998">
              <w:rPr>
                <w:sz w:val="20"/>
                <w:szCs w:val="20"/>
              </w:rPr>
              <w:t>Joint Ventures</w:t>
            </w:r>
          </w:p>
        </w:tc>
        <w:tc>
          <w:tcPr>
            <w:tcW w:w="1665" w:type="dxa"/>
            <w:tcBorders>
              <w:top w:val="nil"/>
              <w:left w:val="nil"/>
              <w:bottom w:val="single" w:sz="4" w:space="0" w:color="auto"/>
              <w:right w:val="single" w:sz="4" w:space="0" w:color="auto"/>
            </w:tcBorders>
            <w:shd w:val="clear" w:color="auto" w:fill="auto"/>
          </w:tcPr>
          <w:p w14:paraId="1C2A6435" w14:textId="77777777" w:rsidR="00090C3D" w:rsidRPr="00120998" w:rsidRDefault="00090C3D" w:rsidP="00090C3D">
            <w:pPr>
              <w:jc w:val="center"/>
              <w:rPr>
                <w:sz w:val="20"/>
                <w:szCs w:val="20"/>
              </w:rPr>
            </w:pPr>
            <w:r w:rsidRPr="00120998">
              <w:rPr>
                <w:sz w:val="20"/>
                <w:szCs w:val="20"/>
              </w:rPr>
              <w:t>1377</w:t>
            </w:r>
          </w:p>
        </w:tc>
        <w:tc>
          <w:tcPr>
            <w:tcW w:w="1985" w:type="dxa"/>
            <w:tcBorders>
              <w:top w:val="nil"/>
              <w:left w:val="nil"/>
              <w:bottom w:val="single" w:sz="4" w:space="0" w:color="auto"/>
              <w:right w:val="single" w:sz="4" w:space="0" w:color="auto"/>
            </w:tcBorders>
            <w:shd w:val="clear" w:color="auto" w:fill="auto"/>
            <w:noWrap/>
            <w:vAlign w:val="bottom"/>
          </w:tcPr>
          <w:p w14:paraId="2152FFA0"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082563B6" w14:textId="77777777" w:rsidR="00090C3D" w:rsidRPr="006A7A02" w:rsidRDefault="00090C3D" w:rsidP="00090C3D">
            <w:pPr>
              <w:jc w:val="center"/>
              <w:rPr>
                <w:sz w:val="20"/>
                <w:szCs w:val="20"/>
              </w:rPr>
            </w:pPr>
            <w:r>
              <w:rPr>
                <w:sz w:val="20"/>
                <w:szCs w:val="20"/>
              </w:rPr>
              <w:t>62659</w:t>
            </w:r>
          </w:p>
        </w:tc>
      </w:tr>
      <w:tr w:rsidR="00090C3D" w:rsidRPr="00120998" w14:paraId="447C8F6E"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44AC01E8"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15D20251" w14:textId="77777777" w:rsidR="00090C3D" w:rsidRPr="00120998" w:rsidRDefault="00090C3D" w:rsidP="00090C3D">
            <w:pPr>
              <w:rPr>
                <w:sz w:val="20"/>
                <w:szCs w:val="20"/>
              </w:rPr>
            </w:pPr>
            <w:r w:rsidRPr="00120998">
              <w:rPr>
                <w:sz w:val="20"/>
                <w:szCs w:val="20"/>
              </w:rPr>
              <w:t xml:space="preserve">Legislation </w:t>
            </w:r>
          </w:p>
        </w:tc>
        <w:tc>
          <w:tcPr>
            <w:tcW w:w="1665" w:type="dxa"/>
            <w:tcBorders>
              <w:top w:val="nil"/>
              <w:left w:val="nil"/>
              <w:bottom w:val="single" w:sz="4" w:space="0" w:color="auto"/>
              <w:right w:val="single" w:sz="4" w:space="0" w:color="auto"/>
            </w:tcBorders>
            <w:shd w:val="clear" w:color="auto" w:fill="auto"/>
          </w:tcPr>
          <w:p w14:paraId="34AF9985" w14:textId="77777777" w:rsidR="00090C3D" w:rsidRPr="00120998" w:rsidRDefault="00090C3D" w:rsidP="00090C3D">
            <w:pPr>
              <w:jc w:val="center"/>
              <w:rPr>
                <w:sz w:val="20"/>
                <w:szCs w:val="20"/>
              </w:rPr>
            </w:pPr>
            <w:r w:rsidRPr="00120998">
              <w:rPr>
                <w:sz w:val="20"/>
                <w:szCs w:val="20"/>
              </w:rPr>
              <w:t>1378</w:t>
            </w:r>
          </w:p>
        </w:tc>
        <w:tc>
          <w:tcPr>
            <w:tcW w:w="1985" w:type="dxa"/>
            <w:tcBorders>
              <w:top w:val="nil"/>
              <w:left w:val="nil"/>
              <w:bottom w:val="single" w:sz="4" w:space="0" w:color="auto"/>
              <w:right w:val="single" w:sz="4" w:space="0" w:color="auto"/>
            </w:tcBorders>
            <w:shd w:val="clear" w:color="auto" w:fill="auto"/>
            <w:noWrap/>
            <w:vAlign w:val="bottom"/>
          </w:tcPr>
          <w:p w14:paraId="4FA150B7" w14:textId="77777777" w:rsidR="00090C3D" w:rsidRPr="00120998" w:rsidRDefault="00090C3D" w:rsidP="00090C3D">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7AA26EAB" w14:textId="77777777" w:rsidR="00090C3D" w:rsidRPr="006A7A02" w:rsidRDefault="00090C3D" w:rsidP="00090C3D">
            <w:pPr>
              <w:jc w:val="center"/>
              <w:rPr>
                <w:sz w:val="20"/>
                <w:szCs w:val="20"/>
              </w:rPr>
            </w:pPr>
            <w:r>
              <w:rPr>
                <w:sz w:val="20"/>
                <w:szCs w:val="20"/>
              </w:rPr>
              <w:t>62657</w:t>
            </w:r>
          </w:p>
        </w:tc>
      </w:tr>
      <w:tr w:rsidR="00090C3D" w:rsidRPr="00120998" w14:paraId="66C9FB73"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79974BCB"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3C43ACF9" w14:textId="77777777" w:rsidR="00090C3D" w:rsidRPr="00120998" w:rsidRDefault="00090C3D" w:rsidP="00090C3D">
            <w:pPr>
              <w:rPr>
                <w:sz w:val="20"/>
                <w:szCs w:val="20"/>
              </w:rPr>
            </w:pPr>
            <w:r w:rsidRPr="00120998">
              <w:rPr>
                <w:sz w:val="20"/>
                <w:szCs w:val="20"/>
              </w:rPr>
              <w:t>Media Relations</w:t>
            </w:r>
          </w:p>
        </w:tc>
        <w:tc>
          <w:tcPr>
            <w:tcW w:w="1665" w:type="dxa"/>
            <w:tcBorders>
              <w:top w:val="nil"/>
              <w:left w:val="nil"/>
              <w:bottom w:val="single" w:sz="4" w:space="0" w:color="auto"/>
              <w:right w:val="single" w:sz="4" w:space="0" w:color="auto"/>
            </w:tcBorders>
            <w:shd w:val="clear" w:color="auto" w:fill="auto"/>
          </w:tcPr>
          <w:p w14:paraId="0B4F9A9C" w14:textId="77777777" w:rsidR="00090C3D" w:rsidRPr="00120998" w:rsidRDefault="00090C3D" w:rsidP="00090C3D">
            <w:pPr>
              <w:jc w:val="center"/>
              <w:rPr>
                <w:sz w:val="20"/>
                <w:szCs w:val="20"/>
              </w:rPr>
            </w:pPr>
            <w:r w:rsidRPr="00120998">
              <w:rPr>
                <w:sz w:val="20"/>
                <w:szCs w:val="20"/>
              </w:rPr>
              <w:t>1379</w:t>
            </w:r>
          </w:p>
        </w:tc>
        <w:tc>
          <w:tcPr>
            <w:tcW w:w="1985" w:type="dxa"/>
            <w:tcBorders>
              <w:top w:val="nil"/>
              <w:left w:val="nil"/>
              <w:bottom w:val="single" w:sz="4" w:space="0" w:color="auto"/>
              <w:right w:val="single" w:sz="4" w:space="0" w:color="auto"/>
            </w:tcBorders>
            <w:shd w:val="clear" w:color="auto" w:fill="auto"/>
            <w:noWrap/>
            <w:vAlign w:val="bottom"/>
          </w:tcPr>
          <w:p w14:paraId="07EB1776" w14:textId="77777777" w:rsidR="00090C3D" w:rsidRPr="00120998" w:rsidRDefault="00090C3D" w:rsidP="00090C3D">
            <w:pPr>
              <w:jc w:val="center"/>
              <w:rPr>
                <w:sz w:val="20"/>
                <w:szCs w:val="20"/>
              </w:rPr>
            </w:pPr>
            <w:r w:rsidRPr="00120998">
              <w:rPr>
                <w:sz w:val="20"/>
                <w:szCs w:val="20"/>
              </w:rPr>
              <w:t>20267</w:t>
            </w:r>
          </w:p>
        </w:tc>
        <w:tc>
          <w:tcPr>
            <w:tcW w:w="2037" w:type="dxa"/>
            <w:tcBorders>
              <w:top w:val="nil"/>
              <w:left w:val="nil"/>
              <w:bottom w:val="single" w:sz="4" w:space="0" w:color="auto"/>
              <w:right w:val="single" w:sz="4" w:space="0" w:color="auto"/>
            </w:tcBorders>
          </w:tcPr>
          <w:p w14:paraId="60EFB39A" w14:textId="77777777" w:rsidR="00090C3D" w:rsidRPr="00120998" w:rsidRDefault="00090C3D" w:rsidP="00090C3D">
            <w:pPr>
              <w:jc w:val="center"/>
              <w:rPr>
                <w:sz w:val="20"/>
                <w:szCs w:val="20"/>
              </w:rPr>
            </w:pPr>
            <w:r>
              <w:rPr>
                <w:sz w:val="20"/>
                <w:szCs w:val="20"/>
              </w:rPr>
              <w:t>62657</w:t>
            </w:r>
          </w:p>
        </w:tc>
      </w:tr>
      <w:tr w:rsidR="00090C3D" w:rsidRPr="00120998" w14:paraId="75B16DD7"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6DC0692E"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098FF3F7" w14:textId="77777777" w:rsidR="00090C3D" w:rsidRPr="00120998" w:rsidRDefault="00090C3D" w:rsidP="00090C3D">
            <w:pPr>
              <w:rPr>
                <w:sz w:val="20"/>
                <w:szCs w:val="20"/>
              </w:rPr>
            </w:pPr>
            <w:r w:rsidRPr="00120998">
              <w:rPr>
                <w:sz w:val="20"/>
                <w:szCs w:val="20"/>
              </w:rPr>
              <w:t>Media Relations</w:t>
            </w:r>
          </w:p>
        </w:tc>
        <w:tc>
          <w:tcPr>
            <w:tcW w:w="1665" w:type="dxa"/>
            <w:tcBorders>
              <w:top w:val="nil"/>
              <w:left w:val="nil"/>
              <w:bottom w:val="single" w:sz="4" w:space="0" w:color="auto"/>
              <w:right w:val="single" w:sz="4" w:space="0" w:color="auto"/>
            </w:tcBorders>
            <w:shd w:val="clear" w:color="auto" w:fill="auto"/>
          </w:tcPr>
          <w:p w14:paraId="728EEDB8" w14:textId="77777777" w:rsidR="00090C3D" w:rsidRPr="00120998" w:rsidRDefault="00090C3D" w:rsidP="00090C3D">
            <w:pPr>
              <w:jc w:val="center"/>
              <w:rPr>
                <w:sz w:val="20"/>
                <w:szCs w:val="20"/>
              </w:rPr>
            </w:pPr>
            <w:r w:rsidRPr="00120998">
              <w:rPr>
                <w:sz w:val="20"/>
                <w:szCs w:val="20"/>
              </w:rPr>
              <w:t>1380</w:t>
            </w:r>
          </w:p>
        </w:tc>
        <w:tc>
          <w:tcPr>
            <w:tcW w:w="1985" w:type="dxa"/>
            <w:tcBorders>
              <w:top w:val="nil"/>
              <w:left w:val="nil"/>
              <w:bottom w:val="single" w:sz="4" w:space="0" w:color="auto"/>
              <w:right w:val="single" w:sz="4" w:space="0" w:color="auto"/>
            </w:tcBorders>
            <w:shd w:val="clear" w:color="auto" w:fill="auto"/>
            <w:noWrap/>
            <w:vAlign w:val="bottom"/>
          </w:tcPr>
          <w:p w14:paraId="7042A560" w14:textId="77777777" w:rsidR="00090C3D" w:rsidRPr="00120998" w:rsidRDefault="00090C3D" w:rsidP="00090C3D">
            <w:pPr>
              <w:jc w:val="center"/>
              <w:rPr>
                <w:sz w:val="20"/>
                <w:szCs w:val="20"/>
              </w:rPr>
            </w:pPr>
            <w:r>
              <w:rPr>
                <w:sz w:val="20"/>
                <w:szCs w:val="20"/>
              </w:rPr>
              <w:t>20270</w:t>
            </w:r>
          </w:p>
        </w:tc>
        <w:tc>
          <w:tcPr>
            <w:tcW w:w="2037" w:type="dxa"/>
            <w:tcBorders>
              <w:top w:val="nil"/>
              <w:left w:val="nil"/>
              <w:bottom w:val="single" w:sz="4" w:space="0" w:color="auto"/>
              <w:right w:val="single" w:sz="4" w:space="0" w:color="auto"/>
            </w:tcBorders>
          </w:tcPr>
          <w:p w14:paraId="47CF45B1" w14:textId="77777777" w:rsidR="00090C3D" w:rsidRPr="00120998" w:rsidRDefault="00090C3D" w:rsidP="00090C3D">
            <w:pPr>
              <w:jc w:val="center"/>
              <w:rPr>
                <w:sz w:val="20"/>
                <w:szCs w:val="20"/>
              </w:rPr>
            </w:pPr>
            <w:r>
              <w:rPr>
                <w:sz w:val="20"/>
                <w:szCs w:val="20"/>
              </w:rPr>
              <w:t>62660*</w:t>
            </w:r>
          </w:p>
        </w:tc>
      </w:tr>
      <w:tr w:rsidR="00090C3D" w:rsidRPr="00120998" w14:paraId="3378FCB4" w14:textId="77777777" w:rsidTr="00805BB3">
        <w:trPr>
          <w:trHeight w:val="255"/>
          <w:jc w:val="center"/>
        </w:trPr>
        <w:tc>
          <w:tcPr>
            <w:tcW w:w="1645" w:type="dxa"/>
            <w:tcBorders>
              <w:left w:val="single" w:sz="4" w:space="0" w:color="auto"/>
              <w:right w:val="single" w:sz="4" w:space="0" w:color="auto"/>
            </w:tcBorders>
            <w:shd w:val="clear" w:color="auto" w:fill="auto"/>
          </w:tcPr>
          <w:p w14:paraId="32CFC971"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686FC319" w14:textId="77777777" w:rsidR="00090C3D" w:rsidRPr="00120998" w:rsidRDefault="00090C3D" w:rsidP="00090C3D">
            <w:pPr>
              <w:rPr>
                <w:sz w:val="20"/>
                <w:szCs w:val="20"/>
              </w:rPr>
            </w:pPr>
            <w:r w:rsidRPr="00120998">
              <w:rPr>
                <w:sz w:val="20"/>
                <w:szCs w:val="20"/>
              </w:rPr>
              <w:t>Media Relations</w:t>
            </w:r>
          </w:p>
        </w:tc>
        <w:tc>
          <w:tcPr>
            <w:tcW w:w="1665" w:type="dxa"/>
            <w:tcBorders>
              <w:top w:val="nil"/>
              <w:left w:val="nil"/>
              <w:bottom w:val="single" w:sz="4" w:space="0" w:color="auto"/>
              <w:right w:val="single" w:sz="4" w:space="0" w:color="auto"/>
            </w:tcBorders>
            <w:shd w:val="clear" w:color="auto" w:fill="auto"/>
          </w:tcPr>
          <w:p w14:paraId="229C8820" w14:textId="77777777" w:rsidR="00090C3D" w:rsidRPr="00120998" w:rsidRDefault="00090C3D" w:rsidP="00090C3D">
            <w:pPr>
              <w:jc w:val="center"/>
              <w:rPr>
                <w:sz w:val="20"/>
                <w:szCs w:val="20"/>
              </w:rPr>
            </w:pPr>
            <w:r w:rsidRPr="00120998">
              <w:rPr>
                <w:sz w:val="20"/>
                <w:szCs w:val="20"/>
              </w:rPr>
              <w:t>1381</w:t>
            </w:r>
          </w:p>
        </w:tc>
        <w:tc>
          <w:tcPr>
            <w:tcW w:w="1985" w:type="dxa"/>
            <w:tcBorders>
              <w:top w:val="nil"/>
              <w:left w:val="nil"/>
              <w:bottom w:val="single" w:sz="4" w:space="0" w:color="auto"/>
              <w:right w:val="single" w:sz="4" w:space="0" w:color="auto"/>
            </w:tcBorders>
            <w:shd w:val="clear" w:color="auto" w:fill="auto"/>
            <w:noWrap/>
            <w:vAlign w:val="bottom"/>
          </w:tcPr>
          <w:p w14:paraId="6A1EF8A2"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413543DB" w14:textId="4D7BA8D9" w:rsidR="00090C3D" w:rsidRPr="00120998" w:rsidRDefault="004502E5" w:rsidP="00090C3D">
            <w:pPr>
              <w:jc w:val="center"/>
              <w:rPr>
                <w:sz w:val="20"/>
                <w:szCs w:val="20"/>
              </w:rPr>
            </w:pPr>
            <w:r>
              <w:rPr>
                <w:sz w:val="20"/>
                <w:szCs w:val="20"/>
              </w:rPr>
              <w:t>62661</w:t>
            </w:r>
          </w:p>
        </w:tc>
      </w:tr>
      <w:tr w:rsidR="00090C3D" w:rsidRPr="00120998" w14:paraId="016C189F"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43835E8E"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21CF4D46" w14:textId="77777777" w:rsidR="00090C3D" w:rsidRPr="00120998" w:rsidRDefault="00090C3D" w:rsidP="00090C3D">
            <w:pPr>
              <w:rPr>
                <w:sz w:val="20"/>
                <w:szCs w:val="20"/>
              </w:rPr>
            </w:pPr>
            <w:r w:rsidRPr="00120998">
              <w:rPr>
                <w:sz w:val="20"/>
                <w:szCs w:val="20"/>
              </w:rPr>
              <w:t>Meetings</w:t>
            </w:r>
          </w:p>
        </w:tc>
        <w:tc>
          <w:tcPr>
            <w:tcW w:w="1665" w:type="dxa"/>
            <w:tcBorders>
              <w:top w:val="nil"/>
              <w:left w:val="nil"/>
              <w:bottom w:val="single" w:sz="4" w:space="0" w:color="auto"/>
              <w:right w:val="single" w:sz="4" w:space="0" w:color="auto"/>
            </w:tcBorders>
            <w:shd w:val="clear" w:color="auto" w:fill="auto"/>
          </w:tcPr>
          <w:p w14:paraId="28D4282F" w14:textId="77777777" w:rsidR="00090C3D" w:rsidRPr="00120998" w:rsidRDefault="00090C3D" w:rsidP="00090C3D">
            <w:pPr>
              <w:jc w:val="center"/>
              <w:rPr>
                <w:sz w:val="20"/>
                <w:szCs w:val="20"/>
              </w:rPr>
            </w:pPr>
            <w:r w:rsidRPr="00120998">
              <w:rPr>
                <w:sz w:val="20"/>
                <w:szCs w:val="20"/>
              </w:rPr>
              <w:t>1382</w:t>
            </w:r>
          </w:p>
        </w:tc>
        <w:tc>
          <w:tcPr>
            <w:tcW w:w="1985" w:type="dxa"/>
            <w:tcBorders>
              <w:top w:val="nil"/>
              <w:left w:val="nil"/>
              <w:bottom w:val="single" w:sz="4" w:space="0" w:color="auto"/>
              <w:right w:val="single" w:sz="4" w:space="0" w:color="auto"/>
            </w:tcBorders>
            <w:shd w:val="clear" w:color="auto" w:fill="auto"/>
            <w:noWrap/>
            <w:vAlign w:val="bottom"/>
          </w:tcPr>
          <w:p w14:paraId="6E165DED"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6B1E388B" w14:textId="77777777" w:rsidR="00090C3D" w:rsidRPr="00190E9B" w:rsidRDefault="00090C3D" w:rsidP="00090C3D">
            <w:pPr>
              <w:jc w:val="center"/>
              <w:rPr>
                <w:sz w:val="20"/>
                <w:szCs w:val="20"/>
              </w:rPr>
            </w:pPr>
            <w:r>
              <w:rPr>
                <w:sz w:val="20"/>
                <w:szCs w:val="20"/>
              </w:rPr>
              <w:t>6266</w:t>
            </w:r>
            <w:r w:rsidR="00CA0B5D">
              <w:rPr>
                <w:sz w:val="20"/>
                <w:szCs w:val="20"/>
              </w:rPr>
              <w:t>1</w:t>
            </w:r>
          </w:p>
        </w:tc>
      </w:tr>
      <w:tr w:rsidR="00090C3D" w:rsidRPr="00120998" w14:paraId="70C63B4E" w14:textId="77777777" w:rsidTr="00805BB3">
        <w:trPr>
          <w:trHeight w:val="255"/>
          <w:jc w:val="center"/>
        </w:trPr>
        <w:tc>
          <w:tcPr>
            <w:tcW w:w="1645" w:type="dxa"/>
            <w:tcBorders>
              <w:left w:val="single" w:sz="4" w:space="0" w:color="auto"/>
              <w:right w:val="single" w:sz="4" w:space="0" w:color="auto"/>
            </w:tcBorders>
            <w:shd w:val="clear" w:color="auto" w:fill="auto"/>
          </w:tcPr>
          <w:p w14:paraId="2AF9436F"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379CD197" w14:textId="77777777" w:rsidR="00090C3D" w:rsidRPr="00120998" w:rsidRDefault="00090C3D" w:rsidP="00090C3D">
            <w:pPr>
              <w:rPr>
                <w:sz w:val="20"/>
                <w:szCs w:val="20"/>
              </w:rPr>
            </w:pPr>
            <w:r w:rsidRPr="00120998">
              <w:rPr>
                <w:sz w:val="20"/>
                <w:szCs w:val="20"/>
              </w:rPr>
              <w:t>Meetings</w:t>
            </w:r>
          </w:p>
        </w:tc>
        <w:tc>
          <w:tcPr>
            <w:tcW w:w="1665" w:type="dxa"/>
            <w:tcBorders>
              <w:top w:val="nil"/>
              <w:left w:val="nil"/>
              <w:bottom w:val="single" w:sz="4" w:space="0" w:color="auto"/>
              <w:right w:val="single" w:sz="4" w:space="0" w:color="auto"/>
            </w:tcBorders>
            <w:shd w:val="clear" w:color="auto" w:fill="auto"/>
          </w:tcPr>
          <w:p w14:paraId="16217226" w14:textId="77777777" w:rsidR="00090C3D" w:rsidRPr="00120998" w:rsidRDefault="00090C3D" w:rsidP="00090C3D">
            <w:pPr>
              <w:jc w:val="center"/>
              <w:rPr>
                <w:sz w:val="20"/>
                <w:szCs w:val="20"/>
              </w:rPr>
            </w:pPr>
            <w:r w:rsidRPr="00120998">
              <w:rPr>
                <w:sz w:val="20"/>
                <w:szCs w:val="20"/>
              </w:rPr>
              <w:t>1383</w:t>
            </w:r>
          </w:p>
        </w:tc>
        <w:tc>
          <w:tcPr>
            <w:tcW w:w="1985" w:type="dxa"/>
            <w:tcBorders>
              <w:top w:val="nil"/>
              <w:left w:val="nil"/>
              <w:bottom w:val="single" w:sz="4" w:space="0" w:color="auto"/>
              <w:right w:val="single" w:sz="4" w:space="0" w:color="auto"/>
            </w:tcBorders>
            <w:shd w:val="clear" w:color="auto" w:fill="auto"/>
            <w:noWrap/>
            <w:vAlign w:val="bottom"/>
          </w:tcPr>
          <w:p w14:paraId="1C24E756"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4ECB8550" w14:textId="77777777" w:rsidR="00090C3D" w:rsidRPr="00120998" w:rsidRDefault="00CA0B5D" w:rsidP="00090C3D">
            <w:pPr>
              <w:jc w:val="center"/>
              <w:rPr>
                <w:sz w:val="20"/>
                <w:szCs w:val="20"/>
              </w:rPr>
            </w:pPr>
            <w:r>
              <w:rPr>
                <w:sz w:val="20"/>
                <w:szCs w:val="20"/>
              </w:rPr>
              <w:t>62661</w:t>
            </w:r>
          </w:p>
        </w:tc>
      </w:tr>
      <w:tr w:rsidR="00090C3D" w:rsidRPr="00120998" w14:paraId="0E872D62" w14:textId="77777777" w:rsidTr="00805BB3">
        <w:trPr>
          <w:trHeight w:val="255"/>
          <w:jc w:val="center"/>
        </w:trPr>
        <w:tc>
          <w:tcPr>
            <w:tcW w:w="1645" w:type="dxa"/>
            <w:tcBorders>
              <w:left w:val="single" w:sz="4" w:space="0" w:color="auto"/>
              <w:bottom w:val="nil"/>
              <w:right w:val="single" w:sz="4" w:space="0" w:color="auto"/>
            </w:tcBorders>
            <w:shd w:val="clear" w:color="auto" w:fill="auto"/>
          </w:tcPr>
          <w:p w14:paraId="7FDE1917" w14:textId="77777777" w:rsidR="00090C3D" w:rsidRPr="00120998" w:rsidRDefault="00090C3D" w:rsidP="00090C3D">
            <w:pPr>
              <w:rPr>
                <w:sz w:val="20"/>
                <w:szCs w:val="20"/>
              </w:rPr>
            </w:pPr>
          </w:p>
        </w:tc>
        <w:tc>
          <w:tcPr>
            <w:tcW w:w="2568" w:type="dxa"/>
            <w:tcBorders>
              <w:top w:val="nil"/>
              <w:left w:val="nil"/>
              <w:bottom w:val="single" w:sz="4" w:space="0" w:color="auto"/>
              <w:right w:val="single" w:sz="4" w:space="0" w:color="auto"/>
            </w:tcBorders>
            <w:shd w:val="clear" w:color="auto" w:fill="auto"/>
          </w:tcPr>
          <w:p w14:paraId="06758E01" w14:textId="77777777" w:rsidR="00090C3D" w:rsidRPr="00120998" w:rsidRDefault="00090C3D" w:rsidP="00090C3D">
            <w:pPr>
              <w:rPr>
                <w:sz w:val="20"/>
                <w:szCs w:val="20"/>
              </w:rPr>
            </w:pPr>
            <w:r w:rsidRPr="00120998">
              <w:rPr>
                <w:sz w:val="20"/>
                <w:szCs w:val="20"/>
              </w:rPr>
              <w:t>Policy</w:t>
            </w:r>
          </w:p>
        </w:tc>
        <w:tc>
          <w:tcPr>
            <w:tcW w:w="1665" w:type="dxa"/>
            <w:tcBorders>
              <w:top w:val="nil"/>
              <w:left w:val="nil"/>
              <w:bottom w:val="single" w:sz="4" w:space="0" w:color="auto"/>
              <w:right w:val="single" w:sz="4" w:space="0" w:color="auto"/>
            </w:tcBorders>
            <w:shd w:val="clear" w:color="auto" w:fill="auto"/>
          </w:tcPr>
          <w:p w14:paraId="66D57F92" w14:textId="77777777" w:rsidR="00090C3D" w:rsidRPr="00120998" w:rsidRDefault="00090C3D" w:rsidP="00090C3D">
            <w:pPr>
              <w:jc w:val="center"/>
              <w:rPr>
                <w:sz w:val="20"/>
                <w:szCs w:val="20"/>
              </w:rPr>
            </w:pPr>
            <w:r w:rsidRPr="00120998">
              <w:rPr>
                <w:sz w:val="20"/>
                <w:szCs w:val="20"/>
              </w:rPr>
              <w:t>1384</w:t>
            </w:r>
          </w:p>
        </w:tc>
        <w:tc>
          <w:tcPr>
            <w:tcW w:w="1985" w:type="dxa"/>
            <w:tcBorders>
              <w:top w:val="nil"/>
              <w:left w:val="nil"/>
              <w:bottom w:val="single" w:sz="4" w:space="0" w:color="auto"/>
              <w:right w:val="single" w:sz="4" w:space="0" w:color="auto"/>
            </w:tcBorders>
            <w:shd w:val="clear" w:color="auto" w:fill="auto"/>
            <w:noWrap/>
            <w:vAlign w:val="bottom"/>
          </w:tcPr>
          <w:p w14:paraId="278C019F"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4126F4B9" w14:textId="293B7272" w:rsidR="00090C3D" w:rsidRPr="00120998" w:rsidRDefault="0058669F" w:rsidP="00090C3D">
            <w:pPr>
              <w:jc w:val="center"/>
              <w:rPr>
                <w:sz w:val="20"/>
                <w:szCs w:val="20"/>
              </w:rPr>
            </w:pPr>
            <w:r>
              <w:rPr>
                <w:sz w:val="20"/>
                <w:szCs w:val="20"/>
              </w:rPr>
              <w:t>62657/</w:t>
            </w:r>
            <w:r w:rsidR="00090C3D">
              <w:rPr>
                <w:sz w:val="20"/>
                <w:szCs w:val="20"/>
              </w:rPr>
              <w:t>62661</w:t>
            </w:r>
          </w:p>
        </w:tc>
      </w:tr>
      <w:tr w:rsidR="00090C3D" w:rsidRPr="00120998" w14:paraId="1788547F"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72E4C9B6" w14:textId="77777777" w:rsidR="00090C3D" w:rsidRPr="00120998" w:rsidRDefault="00090C3D" w:rsidP="00090C3D">
            <w:pPr>
              <w:rPr>
                <w:sz w:val="20"/>
                <w:szCs w:val="20"/>
              </w:rPr>
            </w:pPr>
          </w:p>
        </w:tc>
        <w:tc>
          <w:tcPr>
            <w:tcW w:w="2568" w:type="dxa"/>
            <w:tcBorders>
              <w:top w:val="nil"/>
              <w:left w:val="nil"/>
              <w:bottom w:val="single" w:sz="4" w:space="0" w:color="auto"/>
              <w:right w:val="single" w:sz="4" w:space="0" w:color="auto"/>
            </w:tcBorders>
            <w:shd w:val="clear" w:color="auto" w:fill="auto"/>
          </w:tcPr>
          <w:p w14:paraId="4E1B4566" w14:textId="77777777" w:rsidR="00090C3D" w:rsidRPr="00120998" w:rsidRDefault="00090C3D" w:rsidP="00090C3D">
            <w:pPr>
              <w:rPr>
                <w:sz w:val="20"/>
                <w:szCs w:val="20"/>
              </w:rPr>
            </w:pPr>
            <w:r w:rsidRPr="00120998">
              <w:rPr>
                <w:sz w:val="20"/>
                <w:szCs w:val="20"/>
              </w:rPr>
              <w:t>Policy</w:t>
            </w:r>
          </w:p>
        </w:tc>
        <w:tc>
          <w:tcPr>
            <w:tcW w:w="1665" w:type="dxa"/>
            <w:tcBorders>
              <w:top w:val="nil"/>
              <w:left w:val="nil"/>
              <w:bottom w:val="single" w:sz="4" w:space="0" w:color="auto"/>
              <w:right w:val="single" w:sz="4" w:space="0" w:color="auto"/>
            </w:tcBorders>
            <w:shd w:val="clear" w:color="auto" w:fill="auto"/>
          </w:tcPr>
          <w:p w14:paraId="074244AE" w14:textId="77777777" w:rsidR="00090C3D" w:rsidRPr="00120998" w:rsidRDefault="00090C3D" w:rsidP="00090C3D">
            <w:pPr>
              <w:jc w:val="center"/>
              <w:rPr>
                <w:sz w:val="20"/>
                <w:szCs w:val="20"/>
              </w:rPr>
            </w:pPr>
            <w:r w:rsidRPr="00120998">
              <w:rPr>
                <w:sz w:val="20"/>
                <w:szCs w:val="20"/>
              </w:rPr>
              <w:t>1385</w:t>
            </w:r>
          </w:p>
        </w:tc>
        <w:tc>
          <w:tcPr>
            <w:tcW w:w="1985" w:type="dxa"/>
            <w:tcBorders>
              <w:top w:val="nil"/>
              <w:left w:val="nil"/>
              <w:bottom w:val="single" w:sz="4" w:space="0" w:color="auto"/>
              <w:right w:val="single" w:sz="4" w:space="0" w:color="auto"/>
            </w:tcBorders>
            <w:shd w:val="clear" w:color="auto" w:fill="auto"/>
            <w:noWrap/>
            <w:vAlign w:val="bottom"/>
          </w:tcPr>
          <w:p w14:paraId="14518CE6"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17970430" w14:textId="21C4A95D" w:rsidR="00090C3D" w:rsidRPr="00120998" w:rsidRDefault="0058669F" w:rsidP="00090C3D">
            <w:pPr>
              <w:jc w:val="center"/>
              <w:rPr>
                <w:sz w:val="20"/>
                <w:szCs w:val="20"/>
              </w:rPr>
            </w:pPr>
            <w:r>
              <w:rPr>
                <w:sz w:val="20"/>
                <w:szCs w:val="20"/>
              </w:rPr>
              <w:t>62661</w:t>
            </w:r>
          </w:p>
        </w:tc>
      </w:tr>
      <w:tr w:rsidR="00090C3D" w:rsidRPr="00120998" w14:paraId="7A71F7DF"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41E424F"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77E2B70C" w14:textId="77777777" w:rsidR="00090C3D" w:rsidRPr="00120998" w:rsidRDefault="00090C3D" w:rsidP="00090C3D">
            <w:pPr>
              <w:rPr>
                <w:sz w:val="20"/>
                <w:szCs w:val="20"/>
              </w:rPr>
            </w:pPr>
            <w:r w:rsidRPr="00120998">
              <w:rPr>
                <w:sz w:val="20"/>
                <w:szCs w:val="20"/>
              </w:rPr>
              <w:t>Policy</w:t>
            </w:r>
          </w:p>
        </w:tc>
        <w:tc>
          <w:tcPr>
            <w:tcW w:w="1665" w:type="dxa"/>
            <w:tcBorders>
              <w:top w:val="nil"/>
              <w:left w:val="nil"/>
              <w:bottom w:val="single" w:sz="4" w:space="0" w:color="auto"/>
              <w:right w:val="single" w:sz="4" w:space="0" w:color="auto"/>
            </w:tcBorders>
            <w:shd w:val="clear" w:color="auto" w:fill="auto"/>
          </w:tcPr>
          <w:p w14:paraId="4F954C35" w14:textId="77777777" w:rsidR="00090C3D" w:rsidRPr="00120998" w:rsidRDefault="00090C3D" w:rsidP="00090C3D">
            <w:pPr>
              <w:jc w:val="center"/>
              <w:rPr>
                <w:sz w:val="20"/>
                <w:szCs w:val="20"/>
              </w:rPr>
            </w:pPr>
            <w:r w:rsidRPr="00120998">
              <w:rPr>
                <w:sz w:val="20"/>
                <w:szCs w:val="20"/>
              </w:rPr>
              <w:t>1386</w:t>
            </w:r>
          </w:p>
        </w:tc>
        <w:tc>
          <w:tcPr>
            <w:tcW w:w="1985" w:type="dxa"/>
            <w:tcBorders>
              <w:top w:val="nil"/>
              <w:left w:val="nil"/>
              <w:bottom w:val="single" w:sz="4" w:space="0" w:color="auto"/>
              <w:right w:val="single" w:sz="4" w:space="0" w:color="auto"/>
            </w:tcBorders>
            <w:shd w:val="clear" w:color="auto" w:fill="auto"/>
            <w:noWrap/>
            <w:vAlign w:val="bottom"/>
          </w:tcPr>
          <w:p w14:paraId="2D99690B"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715F9207" w14:textId="41441574" w:rsidR="00090C3D" w:rsidRPr="00120998" w:rsidRDefault="0058669F" w:rsidP="00090C3D">
            <w:pPr>
              <w:jc w:val="center"/>
              <w:rPr>
                <w:sz w:val="20"/>
                <w:szCs w:val="20"/>
              </w:rPr>
            </w:pPr>
            <w:r>
              <w:rPr>
                <w:sz w:val="20"/>
                <w:szCs w:val="20"/>
              </w:rPr>
              <w:t>62661</w:t>
            </w:r>
          </w:p>
        </w:tc>
      </w:tr>
      <w:tr w:rsidR="00090C3D" w:rsidRPr="00120998" w14:paraId="68AAFEB2"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013F246B" w14:textId="77777777" w:rsidR="00090C3D" w:rsidRPr="00120998" w:rsidRDefault="00090C3D" w:rsidP="00090C3D">
            <w:pPr>
              <w:rPr>
                <w:sz w:val="20"/>
                <w:szCs w:val="20"/>
              </w:rPr>
            </w:pPr>
            <w:r w:rsidRPr="00120998">
              <w:rPr>
                <w:sz w:val="20"/>
                <w:szCs w:val="20"/>
              </w:rPr>
              <w:t> </w:t>
            </w:r>
          </w:p>
        </w:tc>
        <w:tc>
          <w:tcPr>
            <w:tcW w:w="2568" w:type="dxa"/>
            <w:tcBorders>
              <w:top w:val="nil"/>
              <w:left w:val="nil"/>
              <w:bottom w:val="single" w:sz="4" w:space="0" w:color="auto"/>
              <w:right w:val="single" w:sz="4" w:space="0" w:color="auto"/>
            </w:tcBorders>
            <w:shd w:val="clear" w:color="auto" w:fill="auto"/>
          </w:tcPr>
          <w:p w14:paraId="6E64E0D4" w14:textId="77777777" w:rsidR="00090C3D" w:rsidRPr="00120998" w:rsidRDefault="00090C3D" w:rsidP="00090C3D">
            <w:pPr>
              <w:rPr>
                <w:sz w:val="20"/>
                <w:szCs w:val="20"/>
              </w:rPr>
            </w:pPr>
            <w:r w:rsidRPr="00120998">
              <w:rPr>
                <w:sz w:val="20"/>
                <w:szCs w:val="20"/>
              </w:rPr>
              <w:t>Policy</w:t>
            </w:r>
          </w:p>
        </w:tc>
        <w:tc>
          <w:tcPr>
            <w:tcW w:w="1665" w:type="dxa"/>
            <w:tcBorders>
              <w:top w:val="nil"/>
              <w:left w:val="nil"/>
              <w:bottom w:val="single" w:sz="4" w:space="0" w:color="auto"/>
              <w:right w:val="single" w:sz="4" w:space="0" w:color="auto"/>
            </w:tcBorders>
            <w:shd w:val="clear" w:color="auto" w:fill="auto"/>
          </w:tcPr>
          <w:p w14:paraId="2F121B8E" w14:textId="77777777" w:rsidR="00090C3D" w:rsidRPr="00120998" w:rsidRDefault="00090C3D" w:rsidP="00090C3D">
            <w:pPr>
              <w:jc w:val="center"/>
              <w:rPr>
                <w:sz w:val="20"/>
                <w:szCs w:val="20"/>
              </w:rPr>
            </w:pPr>
            <w:r w:rsidRPr="00120998">
              <w:rPr>
                <w:sz w:val="20"/>
                <w:szCs w:val="20"/>
              </w:rPr>
              <w:t>1387</w:t>
            </w:r>
          </w:p>
        </w:tc>
        <w:tc>
          <w:tcPr>
            <w:tcW w:w="1985" w:type="dxa"/>
            <w:tcBorders>
              <w:top w:val="nil"/>
              <w:left w:val="nil"/>
              <w:bottom w:val="single" w:sz="4" w:space="0" w:color="auto"/>
              <w:right w:val="single" w:sz="4" w:space="0" w:color="auto"/>
            </w:tcBorders>
            <w:shd w:val="clear" w:color="auto" w:fill="auto"/>
            <w:noWrap/>
            <w:vAlign w:val="bottom"/>
          </w:tcPr>
          <w:p w14:paraId="64B7E33C" w14:textId="77777777" w:rsidR="00090C3D" w:rsidRPr="00120998" w:rsidRDefault="00090C3D" w:rsidP="00090C3D">
            <w:pPr>
              <w:jc w:val="center"/>
              <w:rPr>
                <w:sz w:val="20"/>
                <w:szCs w:val="20"/>
              </w:rPr>
            </w:pPr>
            <w:r w:rsidRPr="00120998">
              <w:rPr>
                <w:sz w:val="20"/>
                <w:szCs w:val="20"/>
              </w:rPr>
              <w:t>20270</w:t>
            </w:r>
          </w:p>
        </w:tc>
        <w:tc>
          <w:tcPr>
            <w:tcW w:w="2037" w:type="dxa"/>
            <w:tcBorders>
              <w:top w:val="nil"/>
              <w:left w:val="nil"/>
              <w:bottom w:val="single" w:sz="4" w:space="0" w:color="auto"/>
              <w:right w:val="single" w:sz="4" w:space="0" w:color="auto"/>
            </w:tcBorders>
          </w:tcPr>
          <w:p w14:paraId="7D956E07" w14:textId="3F42DE9E" w:rsidR="00090C3D" w:rsidRPr="00120998" w:rsidRDefault="00C74427" w:rsidP="00090C3D">
            <w:pPr>
              <w:jc w:val="center"/>
              <w:rPr>
                <w:sz w:val="20"/>
                <w:szCs w:val="20"/>
              </w:rPr>
            </w:pPr>
            <w:r>
              <w:rPr>
                <w:sz w:val="20"/>
                <w:szCs w:val="20"/>
              </w:rPr>
              <w:t>No Class</w:t>
            </w:r>
          </w:p>
        </w:tc>
      </w:tr>
      <w:tr w:rsidR="00090C3D" w:rsidRPr="00120998" w14:paraId="087613C6"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02F9F21F" w14:textId="77777777" w:rsidR="00090C3D" w:rsidRPr="00120998" w:rsidRDefault="00090C3D" w:rsidP="00090C3D">
            <w:pPr>
              <w:rPr>
                <w:sz w:val="20"/>
                <w:szCs w:val="20"/>
              </w:rPr>
            </w:pPr>
            <w:r w:rsidRPr="00120998">
              <w:rPr>
                <w:sz w:val="20"/>
                <w:szCs w:val="20"/>
              </w:rPr>
              <w:t> </w:t>
            </w:r>
          </w:p>
        </w:tc>
        <w:tc>
          <w:tcPr>
            <w:tcW w:w="2568" w:type="dxa"/>
            <w:tcBorders>
              <w:top w:val="single" w:sz="4" w:space="0" w:color="auto"/>
              <w:left w:val="nil"/>
              <w:bottom w:val="single" w:sz="4" w:space="0" w:color="auto"/>
              <w:right w:val="single" w:sz="4" w:space="0" w:color="auto"/>
            </w:tcBorders>
            <w:shd w:val="clear" w:color="auto" w:fill="auto"/>
          </w:tcPr>
          <w:p w14:paraId="49CA419D" w14:textId="77777777" w:rsidR="00090C3D" w:rsidRPr="00120998" w:rsidRDefault="00090C3D" w:rsidP="00090C3D">
            <w:pPr>
              <w:rPr>
                <w:sz w:val="20"/>
                <w:szCs w:val="20"/>
              </w:rPr>
            </w:pPr>
            <w:r w:rsidRPr="00120998">
              <w:rPr>
                <w:sz w:val="20"/>
                <w:szCs w:val="20"/>
              </w:rPr>
              <w:t>Procedures</w:t>
            </w:r>
          </w:p>
        </w:tc>
        <w:tc>
          <w:tcPr>
            <w:tcW w:w="1665" w:type="dxa"/>
            <w:tcBorders>
              <w:top w:val="single" w:sz="4" w:space="0" w:color="auto"/>
              <w:left w:val="nil"/>
              <w:bottom w:val="single" w:sz="4" w:space="0" w:color="auto"/>
              <w:right w:val="single" w:sz="4" w:space="0" w:color="auto"/>
            </w:tcBorders>
            <w:shd w:val="clear" w:color="auto" w:fill="auto"/>
          </w:tcPr>
          <w:p w14:paraId="6F440046" w14:textId="77777777" w:rsidR="00090C3D" w:rsidRPr="00120998" w:rsidRDefault="00090C3D" w:rsidP="00090C3D">
            <w:pPr>
              <w:jc w:val="center"/>
              <w:rPr>
                <w:sz w:val="20"/>
                <w:szCs w:val="20"/>
              </w:rPr>
            </w:pPr>
            <w:r w:rsidRPr="00120998">
              <w:rPr>
                <w:sz w:val="20"/>
                <w:szCs w:val="20"/>
              </w:rPr>
              <w:t>1388</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ECB5EEA"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7B04F69E" w14:textId="77777777" w:rsidR="00090C3D" w:rsidRPr="00120998" w:rsidRDefault="00090C3D" w:rsidP="00090C3D">
            <w:pPr>
              <w:jc w:val="center"/>
              <w:rPr>
                <w:sz w:val="20"/>
                <w:szCs w:val="20"/>
              </w:rPr>
            </w:pPr>
            <w:r>
              <w:rPr>
                <w:sz w:val="20"/>
                <w:szCs w:val="20"/>
              </w:rPr>
              <w:t>62661</w:t>
            </w:r>
          </w:p>
        </w:tc>
      </w:tr>
      <w:tr w:rsidR="00090C3D" w:rsidRPr="00120998" w14:paraId="0F9F1B20"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34E13686"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vAlign w:val="center"/>
          </w:tcPr>
          <w:p w14:paraId="3EF570DF" w14:textId="77777777" w:rsidR="00090C3D" w:rsidRPr="00120998" w:rsidRDefault="00090C3D" w:rsidP="00090C3D">
            <w:pPr>
              <w:rPr>
                <w:sz w:val="20"/>
                <w:szCs w:val="20"/>
              </w:rPr>
            </w:pPr>
            <w:r w:rsidRPr="00120998">
              <w:rPr>
                <w:sz w:val="20"/>
                <w:szCs w:val="20"/>
              </w:rPr>
              <w:t>Procedures</w:t>
            </w:r>
          </w:p>
        </w:tc>
        <w:tc>
          <w:tcPr>
            <w:tcW w:w="1665" w:type="dxa"/>
            <w:tcBorders>
              <w:top w:val="single" w:sz="4" w:space="0" w:color="auto"/>
              <w:left w:val="nil"/>
              <w:bottom w:val="single" w:sz="4" w:space="0" w:color="auto"/>
              <w:right w:val="single" w:sz="4" w:space="0" w:color="auto"/>
            </w:tcBorders>
            <w:shd w:val="clear" w:color="auto" w:fill="auto"/>
            <w:vAlign w:val="center"/>
          </w:tcPr>
          <w:p w14:paraId="68F7EBB5" w14:textId="77777777" w:rsidR="00090C3D" w:rsidRPr="00120998" w:rsidRDefault="00090C3D" w:rsidP="00090C3D">
            <w:pPr>
              <w:jc w:val="center"/>
              <w:rPr>
                <w:sz w:val="20"/>
                <w:szCs w:val="20"/>
              </w:rPr>
            </w:pPr>
            <w:r w:rsidRPr="00120998">
              <w:rPr>
                <w:sz w:val="20"/>
                <w:szCs w:val="20"/>
              </w:rPr>
              <w:t>1389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A1A70A6"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33604761" w14:textId="77777777" w:rsidR="00090C3D" w:rsidRPr="00120998" w:rsidRDefault="00090C3D" w:rsidP="00090C3D">
            <w:pPr>
              <w:jc w:val="center"/>
              <w:rPr>
                <w:sz w:val="20"/>
                <w:szCs w:val="20"/>
              </w:rPr>
            </w:pPr>
            <w:r>
              <w:rPr>
                <w:sz w:val="20"/>
                <w:szCs w:val="20"/>
              </w:rPr>
              <w:t>62660*</w:t>
            </w:r>
          </w:p>
        </w:tc>
      </w:tr>
      <w:tr w:rsidR="00090C3D" w:rsidRPr="00120998" w14:paraId="44B0E11F"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5E047A8"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6829D83D" w14:textId="77777777" w:rsidR="00090C3D" w:rsidRPr="00120998" w:rsidRDefault="00090C3D" w:rsidP="00090C3D">
            <w:pPr>
              <w:rPr>
                <w:sz w:val="20"/>
                <w:szCs w:val="20"/>
              </w:rPr>
            </w:pPr>
            <w:r w:rsidRPr="00120998">
              <w:rPr>
                <w:sz w:val="20"/>
                <w:szCs w:val="20"/>
              </w:rPr>
              <w:t>Procedures</w:t>
            </w:r>
          </w:p>
        </w:tc>
        <w:tc>
          <w:tcPr>
            <w:tcW w:w="1665" w:type="dxa"/>
            <w:tcBorders>
              <w:top w:val="single" w:sz="4" w:space="0" w:color="auto"/>
              <w:left w:val="nil"/>
              <w:bottom w:val="single" w:sz="4" w:space="0" w:color="auto"/>
              <w:right w:val="single" w:sz="4" w:space="0" w:color="auto"/>
            </w:tcBorders>
            <w:shd w:val="clear" w:color="auto" w:fill="auto"/>
          </w:tcPr>
          <w:p w14:paraId="28597EB1" w14:textId="77777777" w:rsidR="00090C3D" w:rsidRPr="00120998" w:rsidRDefault="00090C3D" w:rsidP="00090C3D">
            <w:pPr>
              <w:jc w:val="center"/>
              <w:rPr>
                <w:sz w:val="20"/>
                <w:szCs w:val="20"/>
              </w:rPr>
            </w:pPr>
            <w:r w:rsidRPr="00120998">
              <w:rPr>
                <w:sz w:val="20"/>
                <w:szCs w:val="20"/>
              </w:rPr>
              <w:t>1390</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C5E20AC"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12182E32" w14:textId="55DB7439" w:rsidR="00090C3D" w:rsidRPr="00120998" w:rsidRDefault="00C74427" w:rsidP="00090C3D">
            <w:pPr>
              <w:jc w:val="center"/>
              <w:rPr>
                <w:sz w:val="20"/>
                <w:szCs w:val="20"/>
              </w:rPr>
            </w:pPr>
            <w:r>
              <w:rPr>
                <w:sz w:val="20"/>
                <w:szCs w:val="20"/>
              </w:rPr>
              <w:t>No Class</w:t>
            </w:r>
          </w:p>
        </w:tc>
      </w:tr>
      <w:tr w:rsidR="00090C3D" w:rsidRPr="00120998" w14:paraId="3FBC03B7"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50B93B80"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6D2C8426" w14:textId="77777777" w:rsidR="00090C3D" w:rsidRPr="00120998" w:rsidRDefault="00090C3D" w:rsidP="00090C3D">
            <w:pPr>
              <w:rPr>
                <w:sz w:val="20"/>
                <w:szCs w:val="20"/>
              </w:rPr>
            </w:pPr>
            <w:r w:rsidRPr="00120998">
              <w:rPr>
                <w:sz w:val="20"/>
                <w:szCs w:val="20"/>
              </w:rPr>
              <w:t>Reporting</w:t>
            </w:r>
          </w:p>
        </w:tc>
        <w:tc>
          <w:tcPr>
            <w:tcW w:w="1665" w:type="dxa"/>
            <w:tcBorders>
              <w:top w:val="single" w:sz="4" w:space="0" w:color="auto"/>
              <w:left w:val="nil"/>
              <w:bottom w:val="single" w:sz="4" w:space="0" w:color="auto"/>
              <w:right w:val="single" w:sz="4" w:space="0" w:color="auto"/>
            </w:tcBorders>
            <w:shd w:val="clear" w:color="auto" w:fill="auto"/>
          </w:tcPr>
          <w:p w14:paraId="5FD6A029" w14:textId="77777777" w:rsidR="00090C3D" w:rsidRPr="00120998" w:rsidRDefault="00090C3D" w:rsidP="00090C3D">
            <w:pPr>
              <w:jc w:val="center"/>
              <w:rPr>
                <w:sz w:val="20"/>
                <w:szCs w:val="20"/>
              </w:rPr>
            </w:pPr>
            <w:r w:rsidRPr="00120998">
              <w:rPr>
                <w:sz w:val="20"/>
                <w:szCs w:val="20"/>
              </w:rPr>
              <w:t>1391</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7CB3690" w14:textId="77777777" w:rsidR="00090C3D" w:rsidRPr="00120998" w:rsidRDefault="00090C3D" w:rsidP="00090C3D">
            <w:pPr>
              <w:jc w:val="center"/>
              <w:rPr>
                <w:sz w:val="20"/>
                <w:szCs w:val="20"/>
              </w:rPr>
            </w:pPr>
            <w:r w:rsidRPr="00120998">
              <w:rPr>
                <w:sz w:val="20"/>
                <w:szCs w:val="20"/>
              </w:rPr>
              <w:t>20267</w:t>
            </w:r>
          </w:p>
        </w:tc>
        <w:tc>
          <w:tcPr>
            <w:tcW w:w="2037" w:type="dxa"/>
            <w:tcBorders>
              <w:top w:val="single" w:sz="4" w:space="0" w:color="auto"/>
              <w:left w:val="nil"/>
              <w:bottom w:val="single" w:sz="4" w:space="0" w:color="auto"/>
              <w:right w:val="single" w:sz="4" w:space="0" w:color="auto"/>
            </w:tcBorders>
          </w:tcPr>
          <w:p w14:paraId="59F8FAD8" w14:textId="77777777" w:rsidR="00090C3D" w:rsidRPr="00120998" w:rsidRDefault="00090C3D" w:rsidP="00090C3D">
            <w:pPr>
              <w:jc w:val="center"/>
              <w:rPr>
                <w:sz w:val="20"/>
                <w:szCs w:val="20"/>
              </w:rPr>
            </w:pPr>
            <w:r>
              <w:rPr>
                <w:sz w:val="20"/>
                <w:szCs w:val="20"/>
              </w:rPr>
              <w:t>62657</w:t>
            </w:r>
          </w:p>
        </w:tc>
      </w:tr>
      <w:tr w:rsidR="00090C3D" w:rsidRPr="00120998" w14:paraId="2D792C5F"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AE755C1"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07D19187" w14:textId="77777777" w:rsidR="00090C3D" w:rsidRPr="00120998" w:rsidRDefault="00090C3D" w:rsidP="00090C3D">
            <w:pPr>
              <w:rPr>
                <w:sz w:val="20"/>
                <w:szCs w:val="20"/>
              </w:rPr>
            </w:pPr>
            <w:r w:rsidRPr="00120998">
              <w:rPr>
                <w:sz w:val="20"/>
                <w:szCs w:val="20"/>
              </w:rPr>
              <w:t>Reporting</w:t>
            </w:r>
          </w:p>
        </w:tc>
        <w:tc>
          <w:tcPr>
            <w:tcW w:w="1665" w:type="dxa"/>
            <w:tcBorders>
              <w:top w:val="single" w:sz="4" w:space="0" w:color="auto"/>
              <w:left w:val="nil"/>
              <w:bottom w:val="single" w:sz="4" w:space="0" w:color="auto"/>
              <w:right w:val="single" w:sz="4" w:space="0" w:color="auto"/>
            </w:tcBorders>
            <w:shd w:val="clear" w:color="auto" w:fill="auto"/>
          </w:tcPr>
          <w:p w14:paraId="0DC8954E" w14:textId="77777777" w:rsidR="00090C3D" w:rsidRPr="00120998" w:rsidRDefault="00090C3D" w:rsidP="00090C3D">
            <w:pPr>
              <w:jc w:val="center"/>
              <w:rPr>
                <w:sz w:val="20"/>
                <w:szCs w:val="20"/>
              </w:rPr>
            </w:pPr>
            <w:r w:rsidRPr="00120998">
              <w:rPr>
                <w:sz w:val="20"/>
                <w:szCs w:val="20"/>
              </w:rPr>
              <w:t>1392</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31479B8" w14:textId="77777777" w:rsidR="00090C3D" w:rsidRPr="00120998" w:rsidRDefault="00090C3D" w:rsidP="00090C3D">
            <w:pPr>
              <w:jc w:val="center"/>
              <w:rPr>
                <w:sz w:val="20"/>
                <w:szCs w:val="20"/>
              </w:rPr>
            </w:pPr>
            <w:r w:rsidRPr="00120998">
              <w:rPr>
                <w:sz w:val="20"/>
                <w:szCs w:val="20"/>
              </w:rPr>
              <w:t>20267</w:t>
            </w:r>
          </w:p>
        </w:tc>
        <w:tc>
          <w:tcPr>
            <w:tcW w:w="2037" w:type="dxa"/>
            <w:tcBorders>
              <w:top w:val="single" w:sz="4" w:space="0" w:color="auto"/>
              <w:left w:val="nil"/>
              <w:bottom w:val="single" w:sz="4" w:space="0" w:color="auto"/>
              <w:right w:val="single" w:sz="4" w:space="0" w:color="auto"/>
            </w:tcBorders>
          </w:tcPr>
          <w:p w14:paraId="238E8460" w14:textId="77777777" w:rsidR="00090C3D" w:rsidRPr="00120998" w:rsidRDefault="00090C3D" w:rsidP="00090C3D">
            <w:pPr>
              <w:jc w:val="center"/>
              <w:rPr>
                <w:sz w:val="20"/>
                <w:szCs w:val="20"/>
              </w:rPr>
            </w:pPr>
            <w:r>
              <w:rPr>
                <w:sz w:val="20"/>
                <w:szCs w:val="20"/>
              </w:rPr>
              <w:t>62657</w:t>
            </w:r>
          </w:p>
        </w:tc>
      </w:tr>
      <w:tr w:rsidR="00090C3D" w:rsidRPr="00120998" w14:paraId="3129C4F1"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1CA7F5A8"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7287E9E5" w14:textId="77777777" w:rsidR="00090C3D" w:rsidRPr="00120998" w:rsidRDefault="00090C3D" w:rsidP="00090C3D">
            <w:pPr>
              <w:rPr>
                <w:sz w:val="20"/>
                <w:szCs w:val="20"/>
              </w:rPr>
            </w:pPr>
            <w:r w:rsidRPr="00120998">
              <w:rPr>
                <w:sz w:val="20"/>
                <w:szCs w:val="20"/>
              </w:rPr>
              <w:t>Reporting</w:t>
            </w:r>
          </w:p>
        </w:tc>
        <w:tc>
          <w:tcPr>
            <w:tcW w:w="1665" w:type="dxa"/>
            <w:tcBorders>
              <w:top w:val="single" w:sz="4" w:space="0" w:color="auto"/>
              <w:left w:val="nil"/>
              <w:bottom w:val="single" w:sz="4" w:space="0" w:color="auto"/>
              <w:right w:val="single" w:sz="4" w:space="0" w:color="auto"/>
            </w:tcBorders>
            <w:shd w:val="clear" w:color="auto" w:fill="auto"/>
          </w:tcPr>
          <w:p w14:paraId="6324FB69" w14:textId="77777777" w:rsidR="00090C3D" w:rsidRPr="00120998" w:rsidRDefault="00090C3D" w:rsidP="00090C3D">
            <w:pPr>
              <w:jc w:val="center"/>
              <w:rPr>
                <w:sz w:val="20"/>
                <w:szCs w:val="20"/>
              </w:rPr>
            </w:pPr>
            <w:r w:rsidRPr="00120998">
              <w:rPr>
                <w:sz w:val="20"/>
                <w:szCs w:val="20"/>
              </w:rPr>
              <w:t>1393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CCDE9DA"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22910998" w14:textId="77777777" w:rsidR="00090C3D" w:rsidRPr="00120998" w:rsidRDefault="00090C3D" w:rsidP="00090C3D">
            <w:pPr>
              <w:jc w:val="center"/>
              <w:rPr>
                <w:sz w:val="20"/>
                <w:szCs w:val="20"/>
              </w:rPr>
            </w:pPr>
            <w:r>
              <w:rPr>
                <w:sz w:val="20"/>
                <w:szCs w:val="20"/>
              </w:rPr>
              <w:t>62661</w:t>
            </w:r>
          </w:p>
        </w:tc>
      </w:tr>
      <w:tr w:rsidR="00090C3D" w:rsidRPr="00120998" w14:paraId="7BCDEB70"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A751849"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69316DFA" w14:textId="77777777" w:rsidR="00090C3D" w:rsidRPr="00120998" w:rsidRDefault="00090C3D" w:rsidP="00090C3D">
            <w:pPr>
              <w:rPr>
                <w:sz w:val="20"/>
                <w:szCs w:val="20"/>
              </w:rPr>
            </w:pPr>
            <w:r w:rsidRPr="00120998">
              <w:rPr>
                <w:sz w:val="20"/>
                <w:szCs w:val="20"/>
              </w:rPr>
              <w:t>Reporting</w:t>
            </w:r>
          </w:p>
        </w:tc>
        <w:tc>
          <w:tcPr>
            <w:tcW w:w="1665" w:type="dxa"/>
            <w:tcBorders>
              <w:top w:val="single" w:sz="4" w:space="0" w:color="auto"/>
              <w:left w:val="nil"/>
              <w:bottom w:val="single" w:sz="4" w:space="0" w:color="auto"/>
              <w:right w:val="single" w:sz="4" w:space="0" w:color="auto"/>
            </w:tcBorders>
            <w:shd w:val="clear" w:color="auto" w:fill="auto"/>
          </w:tcPr>
          <w:p w14:paraId="2854F846" w14:textId="77777777" w:rsidR="00090C3D" w:rsidRPr="00120998" w:rsidRDefault="00090C3D" w:rsidP="00090C3D">
            <w:pPr>
              <w:jc w:val="center"/>
              <w:rPr>
                <w:sz w:val="20"/>
                <w:szCs w:val="20"/>
              </w:rPr>
            </w:pPr>
            <w:r w:rsidRPr="00120998">
              <w:rPr>
                <w:sz w:val="20"/>
                <w:szCs w:val="20"/>
              </w:rPr>
              <w:t>1394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EC550D9"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52BB703E" w14:textId="4E0EFCA0" w:rsidR="00090C3D" w:rsidRPr="00120998" w:rsidRDefault="0058669F" w:rsidP="00090C3D">
            <w:pPr>
              <w:jc w:val="center"/>
              <w:rPr>
                <w:sz w:val="20"/>
                <w:szCs w:val="20"/>
              </w:rPr>
            </w:pPr>
            <w:r>
              <w:rPr>
                <w:sz w:val="20"/>
                <w:szCs w:val="20"/>
              </w:rPr>
              <w:t>62661</w:t>
            </w:r>
          </w:p>
        </w:tc>
      </w:tr>
      <w:tr w:rsidR="00090C3D" w:rsidRPr="00120998" w14:paraId="6E91E74A"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5CE1DA0"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6F53595D" w14:textId="77777777" w:rsidR="00090C3D" w:rsidRPr="00120998" w:rsidRDefault="00090C3D" w:rsidP="00090C3D">
            <w:pPr>
              <w:rPr>
                <w:sz w:val="20"/>
                <w:szCs w:val="20"/>
              </w:rPr>
            </w:pPr>
            <w:r w:rsidRPr="00120998">
              <w:rPr>
                <w:sz w:val="20"/>
                <w:szCs w:val="20"/>
              </w:rPr>
              <w:t>Reporting</w:t>
            </w:r>
          </w:p>
        </w:tc>
        <w:tc>
          <w:tcPr>
            <w:tcW w:w="1665" w:type="dxa"/>
            <w:tcBorders>
              <w:top w:val="single" w:sz="4" w:space="0" w:color="auto"/>
              <w:left w:val="nil"/>
              <w:bottom w:val="single" w:sz="4" w:space="0" w:color="auto"/>
              <w:right w:val="single" w:sz="4" w:space="0" w:color="auto"/>
            </w:tcBorders>
            <w:shd w:val="clear" w:color="auto" w:fill="auto"/>
          </w:tcPr>
          <w:p w14:paraId="6B98479C" w14:textId="77777777" w:rsidR="00090C3D" w:rsidRPr="00120998" w:rsidRDefault="00090C3D" w:rsidP="00090C3D">
            <w:pPr>
              <w:jc w:val="center"/>
              <w:rPr>
                <w:sz w:val="20"/>
                <w:szCs w:val="20"/>
              </w:rPr>
            </w:pPr>
            <w:r w:rsidRPr="00120998">
              <w:rPr>
                <w:sz w:val="20"/>
                <w:szCs w:val="20"/>
              </w:rPr>
              <w:t>1395</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C000B34"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38BABA82" w14:textId="6874466F" w:rsidR="00090C3D" w:rsidRPr="00120998" w:rsidRDefault="00C74427" w:rsidP="00090C3D">
            <w:pPr>
              <w:jc w:val="center"/>
              <w:rPr>
                <w:sz w:val="20"/>
                <w:szCs w:val="20"/>
              </w:rPr>
            </w:pPr>
            <w:r>
              <w:rPr>
                <w:sz w:val="20"/>
                <w:szCs w:val="20"/>
              </w:rPr>
              <w:t>No Class</w:t>
            </w:r>
          </w:p>
        </w:tc>
      </w:tr>
      <w:tr w:rsidR="00090C3D" w:rsidRPr="00120998" w14:paraId="16D0D0F2"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E62E875"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637CC3F7" w14:textId="77777777" w:rsidR="00090C3D" w:rsidRPr="00120998" w:rsidRDefault="00090C3D" w:rsidP="00090C3D">
            <w:pPr>
              <w:rPr>
                <w:sz w:val="20"/>
                <w:szCs w:val="20"/>
              </w:rPr>
            </w:pPr>
            <w:r w:rsidRPr="00120998">
              <w:rPr>
                <w:sz w:val="20"/>
                <w:szCs w:val="20"/>
              </w:rPr>
              <w:t>Reporting</w:t>
            </w:r>
          </w:p>
        </w:tc>
        <w:tc>
          <w:tcPr>
            <w:tcW w:w="1665" w:type="dxa"/>
            <w:tcBorders>
              <w:top w:val="single" w:sz="4" w:space="0" w:color="auto"/>
              <w:left w:val="nil"/>
              <w:bottom w:val="single" w:sz="4" w:space="0" w:color="auto"/>
              <w:right w:val="single" w:sz="4" w:space="0" w:color="auto"/>
            </w:tcBorders>
            <w:shd w:val="clear" w:color="auto" w:fill="auto"/>
          </w:tcPr>
          <w:p w14:paraId="4476D77C" w14:textId="77777777" w:rsidR="00090C3D" w:rsidRPr="00120998" w:rsidRDefault="00090C3D" w:rsidP="00090C3D">
            <w:pPr>
              <w:jc w:val="center"/>
              <w:rPr>
                <w:sz w:val="20"/>
                <w:szCs w:val="20"/>
              </w:rPr>
            </w:pPr>
            <w:r w:rsidRPr="00120998">
              <w:rPr>
                <w:sz w:val="20"/>
                <w:szCs w:val="20"/>
              </w:rPr>
              <w:t>1396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E359A73"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0972DE8F" w14:textId="77777777" w:rsidR="00090C3D" w:rsidRPr="00120998" w:rsidRDefault="00090C3D" w:rsidP="00090C3D">
            <w:pPr>
              <w:jc w:val="center"/>
              <w:rPr>
                <w:sz w:val="20"/>
                <w:szCs w:val="20"/>
              </w:rPr>
            </w:pPr>
            <w:r>
              <w:rPr>
                <w:sz w:val="20"/>
                <w:szCs w:val="20"/>
              </w:rPr>
              <w:t>62660*</w:t>
            </w:r>
          </w:p>
        </w:tc>
      </w:tr>
      <w:tr w:rsidR="00090C3D" w:rsidRPr="00120998" w14:paraId="129DAFCD"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63EC81D8"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033E2293" w14:textId="77777777" w:rsidR="00090C3D" w:rsidRPr="00120998" w:rsidRDefault="00090C3D" w:rsidP="00090C3D">
            <w:pPr>
              <w:rPr>
                <w:sz w:val="20"/>
                <w:szCs w:val="20"/>
              </w:rPr>
            </w:pPr>
            <w:r w:rsidRPr="00120998">
              <w:rPr>
                <w:sz w:val="20"/>
                <w:szCs w:val="20"/>
              </w:rPr>
              <w:t>Representations</w:t>
            </w:r>
          </w:p>
        </w:tc>
        <w:tc>
          <w:tcPr>
            <w:tcW w:w="1665" w:type="dxa"/>
            <w:tcBorders>
              <w:top w:val="single" w:sz="4" w:space="0" w:color="auto"/>
              <w:left w:val="nil"/>
              <w:bottom w:val="single" w:sz="4" w:space="0" w:color="auto"/>
              <w:right w:val="single" w:sz="4" w:space="0" w:color="auto"/>
            </w:tcBorders>
            <w:shd w:val="clear" w:color="auto" w:fill="auto"/>
          </w:tcPr>
          <w:p w14:paraId="01C1127C" w14:textId="77777777" w:rsidR="00090C3D" w:rsidRPr="00120998" w:rsidRDefault="00090C3D" w:rsidP="00090C3D">
            <w:pPr>
              <w:jc w:val="center"/>
              <w:rPr>
                <w:sz w:val="20"/>
                <w:szCs w:val="20"/>
              </w:rPr>
            </w:pPr>
            <w:r w:rsidRPr="00120998">
              <w:rPr>
                <w:sz w:val="20"/>
                <w:szCs w:val="20"/>
              </w:rPr>
              <w:t>1397</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6EED18D"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72E9E907" w14:textId="77777777" w:rsidR="00090C3D" w:rsidRPr="00120998" w:rsidRDefault="00090C3D" w:rsidP="00090C3D">
            <w:pPr>
              <w:jc w:val="center"/>
              <w:rPr>
                <w:sz w:val="20"/>
                <w:szCs w:val="20"/>
              </w:rPr>
            </w:pPr>
            <w:r>
              <w:rPr>
                <w:sz w:val="20"/>
                <w:szCs w:val="20"/>
              </w:rPr>
              <w:t>62661</w:t>
            </w:r>
          </w:p>
        </w:tc>
      </w:tr>
      <w:tr w:rsidR="00090C3D" w:rsidRPr="00120998" w14:paraId="72301287"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466E017F"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053C3D8E" w14:textId="77777777" w:rsidR="00090C3D" w:rsidRPr="00120998" w:rsidRDefault="00090C3D" w:rsidP="00090C3D">
            <w:pPr>
              <w:rPr>
                <w:sz w:val="20"/>
                <w:szCs w:val="20"/>
              </w:rPr>
            </w:pPr>
            <w:r w:rsidRPr="00120998">
              <w:rPr>
                <w:sz w:val="20"/>
                <w:szCs w:val="20"/>
              </w:rPr>
              <w:t>Representations</w:t>
            </w:r>
          </w:p>
        </w:tc>
        <w:tc>
          <w:tcPr>
            <w:tcW w:w="1665" w:type="dxa"/>
            <w:tcBorders>
              <w:top w:val="single" w:sz="4" w:space="0" w:color="auto"/>
              <w:left w:val="nil"/>
              <w:bottom w:val="single" w:sz="4" w:space="0" w:color="auto"/>
              <w:right w:val="single" w:sz="4" w:space="0" w:color="auto"/>
            </w:tcBorders>
            <w:shd w:val="clear" w:color="auto" w:fill="auto"/>
          </w:tcPr>
          <w:p w14:paraId="731230F2" w14:textId="77777777" w:rsidR="00090C3D" w:rsidRPr="00120998" w:rsidRDefault="00090C3D" w:rsidP="00090C3D">
            <w:pPr>
              <w:jc w:val="center"/>
              <w:rPr>
                <w:sz w:val="20"/>
                <w:szCs w:val="20"/>
              </w:rPr>
            </w:pPr>
            <w:r w:rsidRPr="00120998">
              <w:rPr>
                <w:sz w:val="20"/>
                <w:szCs w:val="20"/>
              </w:rPr>
              <w:t>1398</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BECB53E" w14:textId="77777777" w:rsidR="00090C3D" w:rsidRPr="00120998" w:rsidRDefault="00090C3D" w:rsidP="00090C3D">
            <w:pPr>
              <w:jc w:val="center"/>
              <w:rPr>
                <w:sz w:val="20"/>
                <w:szCs w:val="20"/>
              </w:rPr>
            </w:pPr>
            <w:r w:rsidRPr="00120998">
              <w:rPr>
                <w:sz w:val="20"/>
                <w:szCs w:val="20"/>
              </w:rPr>
              <w:t>20267</w:t>
            </w:r>
          </w:p>
        </w:tc>
        <w:tc>
          <w:tcPr>
            <w:tcW w:w="2037" w:type="dxa"/>
            <w:tcBorders>
              <w:top w:val="single" w:sz="4" w:space="0" w:color="auto"/>
              <w:left w:val="nil"/>
              <w:bottom w:val="single" w:sz="4" w:space="0" w:color="auto"/>
              <w:right w:val="single" w:sz="4" w:space="0" w:color="auto"/>
            </w:tcBorders>
          </w:tcPr>
          <w:p w14:paraId="62F1D2C7" w14:textId="77777777" w:rsidR="00090C3D" w:rsidRPr="00120998" w:rsidRDefault="00090C3D" w:rsidP="00090C3D">
            <w:pPr>
              <w:jc w:val="center"/>
              <w:rPr>
                <w:sz w:val="20"/>
                <w:szCs w:val="20"/>
              </w:rPr>
            </w:pPr>
            <w:r>
              <w:rPr>
                <w:sz w:val="20"/>
                <w:szCs w:val="20"/>
              </w:rPr>
              <w:t>62657</w:t>
            </w:r>
          </w:p>
        </w:tc>
      </w:tr>
      <w:tr w:rsidR="00090C3D" w:rsidRPr="00120998" w14:paraId="0081037A"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3943B702"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75D0AC34" w14:textId="77777777" w:rsidR="00090C3D" w:rsidRPr="00120998" w:rsidRDefault="00090C3D" w:rsidP="00090C3D">
            <w:pPr>
              <w:rPr>
                <w:sz w:val="20"/>
                <w:szCs w:val="20"/>
              </w:rPr>
            </w:pPr>
            <w:r w:rsidRPr="00120998">
              <w:rPr>
                <w:sz w:val="20"/>
                <w:szCs w:val="20"/>
              </w:rPr>
              <w:t>Representations</w:t>
            </w:r>
          </w:p>
        </w:tc>
        <w:tc>
          <w:tcPr>
            <w:tcW w:w="1665" w:type="dxa"/>
            <w:tcBorders>
              <w:top w:val="single" w:sz="4" w:space="0" w:color="auto"/>
              <w:left w:val="nil"/>
              <w:bottom w:val="single" w:sz="4" w:space="0" w:color="auto"/>
              <w:right w:val="single" w:sz="4" w:space="0" w:color="auto"/>
            </w:tcBorders>
            <w:shd w:val="clear" w:color="auto" w:fill="auto"/>
          </w:tcPr>
          <w:p w14:paraId="616B36FB" w14:textId="77777777" w:rsidR="00090C3D" w:rsidRPr="00120998" w:rsidRDefault="00090C3D" w:rsidP="00090C3D">
            <w:pPr>
              <w:jc w:val="center"/>
              <w:rPr>
                <w:sz w:val="20"/>
                <w:szCs w:val="20"/>
              </w:rPr>
            </w:pPr>
            <w:r w:rsidRPr="00120998">
              <w:rPr>
                <w:sz w:val="20"/>
                <w:szCs w:val="20"/>
              </w:rPr>
              <w:t>1399</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9293132" w14:textId="77777777" w:rsidR="00090C3D" w:rsidRPr="00120998" w:rsidRDefault="00090C3D" w:rsidP="00090C3D">
            <w:pPr>
              <w:jc w:val="center"/>
              <w:rPr>
                <w:sz w:val="20"/>
                <w:szCs w:val="20"/>
              </w:rPr>
            </w:pPr>
            <w:r w:rsidRPr="00120998">
              <w:rPr>
                <w:sz w:val="20"/>
                <w:szCs w:val="20"/>
              </w:rPr>
              <w:t>20269</w:t>
            </w:r>
          </w:p>
        </w:tc>
        <w:tc>
          <w:tcPr>
            <w:tcW w:w="2037" w:type="dxa"/>
            <w:tcBorders>
              <w:top w:val="single" w:sz="4" w:space="0" w:color="auto"/>
              <w:left w:val="nil"/>
              <w:bottom w:val="single" w:sz="4" w:space="0" w:color="auto"/>
              <w:right w:val="single" w:sz="4" w:space="0" w:color="auto"/>
            </w:tcBorders>
          </w:tcPr>
          <w:p w14:paraId="6C512839" w14:textId="77777777" w:rsidR="00090C3D" w:rsidRPr="00120998" w:rsidRDefault="00090C3D" w:rsidP="00090C3D">
            <w:pPr>
              <w:jc w:val="center"/>
              <w:rPr>
                <w:sz w:val="20"/>
                <w:szCs w:val="20"/>
              </w:rPr>
            </w:pPr>
            <w:r>
              <w:rPr>
                <w:sz w:val="20"/>
                <w:szCs w:val="20"/>
              </w:rPr>
              <w:t>62660*</w:t>
            </w:r>
          </w:p>
        </w:tc>
      </w:tr>
      <w:tr w:rsidR="00090C3D" w:rsidRPr="00120998" w14:paraId="3EBD5D13"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706F2108"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72531535" w14:textId="77777777" w:rsidR="00090C3D" w:rsidRPr="00120998" w:rsidRDefault="00090C3D" w:rsidP="00090C3D">
            <w:pPr>
              <w:rPr>
                <w:sz w:val="20"/>
                <w:szCs w:val="20"/>
              </w:rPr>
            </w:pPr>
            <w:r w:rsidRPr="00120998">
              <w:rPr>
                <w:sz w:val="20"/>
                <w:szCs w:val="20"/>
              </w:rPr>
              <w:t>Representations</w:t>
            </w:r>
          </w:p>
        </w:tc>
        <w:tc>
          <w:tcPr>
            <w:tcW w:w="1665" w:type="dxa"/>
            <w:tcBorders>
              <w:top w:val="single" w:sz="4" w:space="0" w:color="auto"/>
              <w:left w:val="nil"/>
              <w:bottom w:val="single" w:sz="4" w:space="0" w:color="auto"/>
              <w:right w:val="single" w:sz="4" w:space="0" w:color="auto"/>
            </w:tcBorders>
            <w:shd w:val="clear" w:color="auto" w:fill="auto"/>
          </w:tcPr>
          <w:p w14:paraId="78618DCF" w14:textId="77777777" w:rsidR="00090C3D" w:rsidRPr="00120998" w:rsidRDefault="00090C3D" w:rsidP="00090C3D">
            <w:pPr>
              <w:jc w:val="center"/>
              <w:rPr>
                <w:sz w:val="20"/>
                <w:szCs w:val="20"/>
              </w:rPr>
            </w:pPr>
            <w:r w:rsidRPr="00120998">
              <w:rPr>
                <w:sz w:val="20"/>
                <w:szCs w:val="20"/>
              </w:rPr>
              <w:t>1400</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18A2C45"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3CD12676" w14:textId="77777777" w:rsidR="00090C3D" w:rsidRPr="00120998" w:rsidRDefault="00090C3D" w:rsidP="00090C3D">
            <w:pPr>
              <w:jc w:val="center"/>
              <w:rPr>
                <w:sz w:val="20"/>
                <w:szCs w:val="20"/>
              </w:rPr>
            </w:pPr>
            <w:r>
              <w:rPr>
                <w:sz w:val="20"/>
                <w:szCs w:val="20"/>
              </w:rPr>
              <w:t>62660*</w:t>
            </w:r>
          </w:p>
        </w:tc>
      </w:tr>
      <w:tr w:rsidR="00090C3D" w:rsidRPr="00120998" w14:paraId="30C5A653"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01A88470"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38ED6AB2" w14:textId="77777777" w:rsidR="00090C3D" w:rsidRPr="00120998" w:rsidRDefault="00090C3D" w:rsidP="00090C3D">
            <w:pPr>
              <w:rPr>
                <w:sz w:val="20"/>
                <w:szCs w:val="20"/>
              </w:rPr>
            </w:pPr>
            <w:r w:rsidRPr="00120998">
              <w:rPr>
                <w:sz w:val="20"/>
                <w:szCs w:val="20"/>
              </w:rPr>
              <w:t>Representations</w:t>
            </w:r>
          </w:p>
        </w:tc>
        <w:tc>
          <w:tcPr>
            <w:tcW w:w="1665" w:type="dxa"/>
            <w:tcBorders>
              <w:top w:val="single" w:sz="4" w:space="0" w:color="auto"/>
              <w:left w:val="nil"/>
              <w:bottom w:val="single" w:sz="4" w:space="0" w:color="auto"/>
              <w:right w:val="single" w:sz="4" w:space="0" w:color="auto"/>
            </w:tcBorders>
            <w:shd w:val="clear" w:color="auto" w:fill="auto"/>
          </w:tcPr>
          <w:p w14:paraId="0722F660" w14:textId="77777777" w:rsidR="00090C3D" w:rsidRPr="00120998" w:rsidRDefault="00090C3D" w:rsidP="00090C3D">
            <w:pPr>
              <w:jc w:val="center"/>
              <w:rPr>
                <w:sz w:val="20"/>
                <w:szCs w:val="20"/>
              </w:rPr>
            </w:pPr>
            <w:r w:rsidRPr="00120998">
              <w:rPr>
                <w:sz w:val="20"/>
                <w:szCs w:val="20"/>
              </w:rPr>
              <w:t>1401</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352794B"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6E0429D4" w14:textId="77777777" w:rsidR="00090C3D" w:rsidRPr="00120998" w:rsidRDefault="00090C3D" w:rsidP="00090C3D">
            <w:pPr>
              <w:jc w:val="center"/>
              <w:rPr>
                <w:sz w:val="20"/>
                <w:szCs w:val="20"/>
              </w:rPr>
            </w:pPr>
            <w:r>
              <w:rPr>
                <w:sz w:val="20"/>
                <w:szCs w:val="20"/>
              </w:rPr>
              <w:t>62661</w:t>
            </w:r>
          </w:p>
        </w:tc>
      </w:tr>
      <w:tr w:rsidR="00090C3D" w:rsidRPr="00120998" w14:paraId="60B56296"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98A7ED1"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412FE866" w14:textId="77777777" w:rsidR="00090C3D" w:rsidRPr="00120998" w:rsidRDefault="00090C3D" w:rsidP="00090C3D">
            <w:pPr>
              <w:rPr>
                <w:sz w:val="20"/>
                <w:szCs w:val="20"/>
              </w:rPr>
            </w:pPr>
            <w:r w:rsidRPr="00120998">
              <w:rPr>
                <w:sz w:val="20"/>
                <w:szCs w:val="20"/>
              </w:rPr>
              <w:t>Representatives</w:t>
            </w:r>
          </w:p>
        </w:tc>
        <w:tc>
          <w:tcPr>
            <w:tcW w:w="1665" w:type="dxa"/>
            <w:tcBorders>
              <w:top w:val="single" w:sz="4" w:space="0" w:color="auto"/>
              <w:left w:val="nil"/>
              <w:bottom w:val="single" w:sz="4" w:space="0" w:color="auto"/>
              <w:right w:val="single" w:sz="4" w:space="0" w:color="auto"/>
            </w:tcBorders>
            <w:shd w:val="clear" w:color="auto" w:fill="auto"/>
          </w:tcPr>
          <w:p w14:paraId="65F36E0A" w14:textId="77777777" w:rsidR="00090C3D" w:rsidRPr="00120998" w:rsidRDefault="00090C3D" w:rsidP="00090C3D">
            <w:pPr>
              <w:jc w:val="center"/>
              <w:rPr>
                <w:sz w:val="20"/>
                <w:szCs w:val="20"/>
              </w:rPr>
            </w:pPr>
            <w:r w:rsidRPr="00120998">
              <w:rPr>
                <w:sz w:val="20"/>
                <w:szCs w:val="20"/>
              </w:rPr>
              <w:t>1402</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6D15F6E"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6946EB15" w14:textId="77777777" w:rsidR="00090C3D" w:rsidRPr="00120998" w:rsidRDefault="00090C3D" w:rsidP="00090C3D">
            <w:pPr>
              <w:jc w:val="center"/>
              <w:rPr>
                <w:sz w:val="20"/>
                <w:szCs w:val="20"/>
              </w:rPr>
            </w:pPr>
            <w:r>
              <w:rPr>
                <w:sz w:val="20"/>
                <w:szCs w:val="20"/>
              </w:rPr>
              <w:t>62661</w:t>
            </w:r>
          </w:p>
        </w:tc>
      </w:tr>
      <w:tr w:rsidR="00090C3D" w:rsidRPr="00120998" w14:paraId="20180A76"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29940C28"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2FA31115" w14:textId="77777777" w:rsidR="00090C3D" w:rsidRPr="00120998" w:rsidRDefault="00090C3D" w:rsidP="00090C3D">
            <w:pPr>
              <w:rPr>
                <w:sz w:val="20"/>
                <w:szCs w:val="20"/>
              </w:rPr>
            </w:pPr>
            <w:r w:rsidRPr="00120998">
              <w:rPr>
                <w:sz w:val="20"/>
                <w:szCs w:val="20"/>
              </w:rPr>
              <w:t>Research</w:t>
            </w:r>
          </w:p>
        </w:tc>
        <w:tc>
          <w:tcPr>
            <w:tcW w:w="1665" w:type="dxa"/>
            <w:tcBorders>
              <w:top w:val="single" w:sz="4" w:space="0" w:color="auto"/>
              <w:left w:val="nil"/>
              <w:bottom w:val="single" w:sz="4" w:space="0" w:color="auto"/>
              <w:right w:val="single" w:sz="4" w:space="0" w:color="auto"/>
            </w:tcBorders>
            <w:shd w:val="clear" w:color="auto" w:fill="auto"/>
          </w:tcPr>
          <w:p w14:paraId="1DD30F19" w14:textId="77777777" w:rsidR="00090C3D" w:rsidRPr="00120998" w:rsidRDefault="00090C3D" w:rsidP="00090C3D">
            <w:pPr>
              <w:jc w:val="center"/>
              <w:rPr>
                <w:sz w:val="20"/>
                <w:szCs w:val="20"/>
              </w:rPr>
            </w:pPr>
            <w:r w:rsidRPr="00120998">
              <w:rPr>
                <w:sz w:val="20"/>
                <w:szCs w:val="20"/>
              </w:rPr>
              <w:t>1403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4F6FBF6"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522CE9F4" w14:textId="17D84CF5" w:rsidR="00090C3D" w:rsidRPr="00120998" w:rsidRDefault="00247A2A" w:rsidP="00090C3D">
            <w:pPr>
              <w:jc w:val="center"/>
              <w:rPr>
                <w:sz w:val="20"/>
                <w:szCs w:val="20"/>
              </w:rPr>
            </w:pPr>
            <w:r>
              <w:rPr>
                <w:sz w:val="20"/>
                <w:szCs w:val="20"/>
              </w:rPr>
              <w:t>62657/</w:t>
            </w:r>
            <w:r w:rsidR="00090C3D">
              <w:rPr>
                <w:sz w:val="20"/>
                <w:szCs w:val="20"/>
              </w:rPr>
              <w:t>62661</w:t>
            </w:r>
          </w:p>
        </w:tc>
      </w:tr>
      <w:tr w:rsidR="00090C3D" w:rsidRPr="00120998" w14:paraId="333930FC" w14:textId="77777777" w:rsidTr="00805BB3">
        <w:trPr>
          <w:trHeight w:val="255"/>
          <w:jc w:val="center"/>
        </w:trPr>
        <w:tc>
          <w:tcPr>
            <w:tcW w:w="1645" w:type="dxa"/>
            <w:tcBorders>
              <w:top w:val="nil"/>
              <w:left w:val="single" w:sz="4" w:space="0" w:color="auto"/>
              <w:bottom w:val="nil"/>
              <w:right w:val="single" w:sz="4" w:space="0" w:color="auto"/>
            </w:tcBorders>
            <w:shd w:val="clear" w:color="auto" w:fill="auto"/>
          </w:tcPr>
          <w:p w14:paraId="55561C05"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637DCCC6" w14:textId="77777777" w:rsidR="00090C3D" w:rsidRPr="00120998" w:rsidRDefault="00090C3D" w:rsidP="00090C3D">
            <w:pPr>
              <w:rPr>
                <w:sz w:val="20"/>
                <w:szCs w:val="20"/>
              </w:rPr>
            </w:pPr>
            <w:r w:rsidRPr="00120998">
              <w:rPr>
                <w:sz w:val="20"/>
                <w:szCs w:val="20"/>
              </w:rPr>
              <w:t>Research</w:t>
            </w:r>
          </w:p>
        </w:tc>
        <w:tc>
          <w:tcPr>
            <w:tcW w:w="1665" w:type="dxa"/>
            <w:tcBorders>
              <w:top w:val="single" w:sz="4" w:space="0" w:color="auto"/>
              <w:left w:val="nil"/>
              <w:bottom w:val="single" w:sz="4" w:space="0" w:color="auto"/>
              <w:right w:val="single" w:sz="4" w:space="0" w:color="auto"/>
            </w:tcBorders>
            <w:shd w:val="clear" w:color="auto" w:fill="auto"/>
          </w:tcPr>
          <w:p w14:paraId="6C25A36A" w14:textId="77777777" w:rsidR="00090C3D" w:rsidRPr="00120998" w:rsidRDefault="00090C3D" w:rsidP="00090C3D">
            <w:pPr>
              <w:jc w:val="center"/>
              <w:rPr>
                <w:sz w:val="20"/>
                <w:szCs w:val="20"/>
              </w:rPr>
            </w:pPr>
            <w:r w:rsidRPr="00120998">
              <w:rPr>
                <w:sz w:val="20"/>
                <w:szCs w:val="20"/>
              </w:rPr>
              <w:t>1404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AFB1164"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0CD71B26" w14:textId="26BA7AD1" w:rsidR="00090C3D" w:rsidRPr="00120998" w:rsidRDefault="00090C3D" w:rsidP="00090C3D">
            <w:pPr>
              <w:jc w:val="center"/>
              <w:rPr>
                <w:sz w:val="20"/>
                <w:szCs w:val="20"/>
              </w:rPr>
            </w:pPr>
            <w:r>
              <w:rPr>
                <w:sz w:val="20"/>
                <w:szCs w:val="20"/>
              </w:rPr>
              <w:t>62661</w:t>
            </w:r>
          </w:p>
        </w:tc>
      </w:tr>
      <w:tr w:rsidR="00090C3D" w:rsidRPr="00120998" w14:paraId="08BD7C5B"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34190585"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3EF58E37" w14:textId="77777777" w:rsidR="00090C3D" w:rsidRPr="00120998" w:rsidRDefault="00090C3D" w:rsidP="00090C3D">
            <w:pPr>
              <w:rPr>
                <w:sz w:val="20"/>
                <w:szCs w:val="20"/>
              </w:rPr>
            </w:pPr>
            <w:r w:rsidRPr="00120998">
              <w:rPr>
                <w:sz w:val="20"/>
                <w:szCs w:val="20"/>
              </w:rPr>
              <w:t>Reviewing</w:t>
            </w:r>
          </w:p>
        </w:tc>
        <w:tc>
          <w:tcPr>
            <w:tcW w:w="1665" w:type="dxa"/>
            <w:tcBorders>
              <w:top w:val="single" w:sz="4" w:space="0" w:color="auto"/>
              <w:left w:val="nil"/>
              <w:bottom w:val="single" w:sz="4" w:space="0" w:color="auto"/>
              <w:right w:val="single" w:sz="4" w:space="0" w:color="auto"/>
            </w:tcBorders>
            <w:shd w:val="clear" w:color="auto" w:fill="auto"/>
          </w:tcPr>
          <w:p w14:paraId="6D5DB815" w14:textId="77777777" w:rsidR="00090C3D" w:rsidRPr="00120998" w:rsidRDefault="00090C3D" w:rsidP="00090C3D">
            <w:pPr>
              <w:jc w:val="center"/>
              <w:rPr>
                <w:sz w:val="20"/>
                <w:szCs w:val="20"/>
              </w:rPr>
            </w:pPr>
            <w:r w:rsidRPr="00120998">
              <w:rPr>
                <w:sz w:val="20"/>
                <w:szCs w:val="20"/>
              </w:rPr>
              <w:t>1405</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F6BF13E"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2B12BBDB" w14:textId="2411D847" w:rsidR="00090C3D" w:rsidRPr="00120998" w:rsidRDefault="0058669F" w:rsidP="00090C3D">
            <w:pPr>
              <w:jc w:val="center"/>
              <w:rPr>
                <w:sz w:val="20"/>
                <w:szCs w:val="20"/>
              </w:rPr>
            </w:pPr>
            <w:r>
              <w:rPr>
                <w:sz w:val="20"/>
                <w:szCs w:val="20"/>
              </w:rPr>
              <w:t>62657/</w:t>
            </w:r>
            <w:r w:rsidR="00090C3D">
              <w:rPr>
                <w:sz w:val="20"/>
                <w:szCs w:val="20"/>
              </w:rPr>
              <w:t>62661</w:t>
            </w:r>
          </w:p>
        </w:tc>
      </w:tr>
      <w:tr w:rsidR="00090C3D" w:rsidRPr="00120998" w14:paraId="47471546" w14:textId="77777777" w:rsidTr="00805BB3">
        <w:trPr>
          <w:trHeight w:val="255"/>
          <w:jc w:val="center"/>
        </w:trPr>
        <w:tc>
          <w:tcPr>
            <w:tcW w:w="1645" w:type="dxa"/>
            <w:tcBorders>
              <w:top w:val="nil"/>
              <w:left w:val="single" w:sz="4" w:space="0" w:color="auto"/>
              <w:bottom w:val="single" w:sz="4" w:space="0" w:color="auto"/>
              <w:right w:val="single" w:sz="4" w:space="0" w:color="auto"/>
            </w:tcBorders>
            <w:shd w:val="clear" w:color="auto" w:fill="auto"/>
          </w:tcPr>
          <w:p w14:paraId="68586096"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217E36CE" w14:textId="77777777" w:rsidR="00090C3D" w:rsidRPr="00120998" w:rsidRDefault="00090C3D" w:rsidP="00090C3D">
            <w:pPr>
              <w:rPr>
                <w:sz w:val="20"/>
                <w:szCs w:val="20"/>
              </w:rPr>
            </w:pPr>
            <w:r w:rsidRPr="00120998">
              <w:rPr>
                <w:sz w:val="20"/>
                <w:szCs w:val="20"/>
              </w:rPr>
              <w:t>Reviewing</w:t>
            </w:r>
          </w:p>
        </w:tc>
        <w:tc>
          <w:tcPr>
            <w:tcW w:w="1665" w:type="dxa"/>
            <w:tcBorders>
              <w:top w:val="single" w:sz="4" w:space="0" w:color="auto"/>
              <w:left w:val="nil"/>
              <w:bottom w:val="single" w:sz="4" w:space="0" w:color="auto"/>
              <w:right w:val="single" w:sz="4" w:space="0" w:color="auto"/>
            </w:tcBorders>
            <w:shd w:val="clear" w:color="auto" w:fill="auto"/>
          </w:tcPr>
          <w:p w14:paraId="02094E49" w14:textId="77777777" w:rsidR="00090C3D" w:rsidRPr="00120998" w:rsidRDefault="00090C3D" w:rsidP="00090C3D">
            <w:pPr>
              <w:jc w:val="center"/>
              <w:rPr>
                <w:sz w:val="20"/>
                <w:szCs w:val="20"/>
              </w:rPr>
            </w:pPr>
            <w:r w:rsidRPr="00120998">
              <w:rPr>
                <w:sz w:val="20"/>
                <w:szCs w:val="20"/>
              </w:rPr>
              <w:t>1406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A0D0B01"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216BFFF5" w14:textId="77AFA492" w:rsidR="00090C3D" w:rsidRPr="00120998" w:rsidRDefault="0058669F" w:rsidP="00090C3D">
            <w:pPr>
              <w:jc w:val="center"/>
              <w:rPr>
                <w:sz w:val="20"/>
                <w:szCs w:val="20"/>
              </w:rPr>
            </w:pPr>
            <w:r>
              <w:rPr>
                <w:sz w:val="20"/>
                <w:szCs w:val="20"/>
              </w:rPr>
              <w:t>62661</w:t>
            </w:r>
          </w:p>
        </w:tc>
      </w:tr>
      <w:tr w:rsidR="00090C3D" w:rsidRPr="00120998" w14:paraId="620F3931" w14:textId="77777777" w:rsidTr="00805BB3">
        <w:trPr>
          <w:trHeight w:val="255"/>
          <w:jc w:val="center"/>
        </w:trPr>
        <w:tc>
          <w:tcPr>
            <w:tcW w:w="1645" w:type="dxa"/>
            <w:tcBorders>
              <w:top w:val="single" w:sz="4" w:space="0" w:color="auto"/>
              <w:left w:val="single" w:sz="4" w:space="0" w:color="auto"/>
              <w:right w:val="single" w:sz="4" w:space="0" w:color="auto"/>
            </w:tcBorders>
            <w:shd w:val="clear" w:color="auto" w:fill="auto"/>
          </w:tcPr>
          <w:p w14:paraId="0D07EBE9" w14:textId="77777777" w:rsidR="00090C3D" w:rsidRPr="00120998" w:rsidRDefault="00090C3D" w:rsidP="00090C3D">
            <w:pPr>
              <w:rPr>
                <w:sz w:val="20"/>
                <w:szCs w:val="20"/>
              </w:rPr>
            </w:pPr>
            <w:r>
              <w:rPr>
                <w:sz w:val="20"/>
                <w:szCs w:val="20"/>
              </w:rPr>
              <w:t xml:space="preserve">GOVERNMENT </w:t>
            </w:r>
          </w:p>
        </w:tc>
        <w:tc>
          <w:tcPr>
            <w:tcW w:w="2568" w:type="dxa"/>
            <w:tcBorders>
              <w:top w:val="single" w:sz="4" w:space="0" w:color="auto"/>
              <w:left w:val="nil"/>
              <w:bottom w:val="single" w:sz="4" w:space="0" w:color="auto"/>
              <w:right w:val="single" w:sz="4" w:space="0" w:color="auto"/>
            </w:tcBorders>
            <w:shd w:val="clear" w:color="auto" w:fill="auto"/>
          </w:tcPr>
          <w:p w14:paraId="03F1F615" w14:textId="77777777" w:rsidR="00090C3D" w:rsidRPr="00120998" w:rsidRDefault="00090C3D" w:rsidP="00090C3D">
            <w:pPr>
              <w:rPr>
                <w:sz w:val="20"/>
                <w:szCs w:val="20"/>
              </w:rPr>
            </w:pPr>
            <w:r w:rsidRPr="00120998">
              <w:rPr>
                <w:sz w:val="20"/>
                <w:szCs w:val="20"/>
              </w:rPr>
              <w:t>Security</w:t>
            </w:r>
          </w:p>
        </w:tc>
        <w:tc>
          <w:tcPr>
            <w:tcW w:w="1665" w:type="dxa"/>
            <w:tcBorders>
              <w:top w:val="single" w:sz="4" w:space="0" w:color="auto"/>
              <w:left w:val="nil"/>
              <w:bottom w:val="single" w:sz="4" w:space="0" w:color="auto"/>
              <w:right w:val="single" w:sz="4" w:space="0" w:color="auto"/>
            </w:tcBorders>
            <w:shd w:val="clear" w:color="auto" w:fill="auto"/>
          </w:tcPr>
          <w:p w14:paraId="747A2C16" w14:textId="77777777" w:rsidR="00090C3D" w:rsidRPr="00120998" w:rsidRDefault="00090C3D" w:rsidP="00090C3D">
            <w:pPr>
              <w:jc w:val="center"/>
              <w:rPr>
                <w:sz w:val="20"/>
                <w:szCs w:val="20"/>
              </w:rPr>
            </w:pPr>
            <w:r w:rsidRPr="00120998">
              <w:rPr>
                <w:sz w:val="20"/>
                <w:szCs w:val="20"/>
              </w:rPr>
              <w:t>1407</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DFA4B7F"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562EF238" w14:textId="77777777" w:rsidR="00090C3D" w:rsidRPr="00120998" w:rsidRDefault="00090C3D" w:rsidP="00090C3D">
            <w:pPr>
              <w:jc w:val="center"/>
              <w:rPr>
                <w:sz w:val="20"/>
                <w:szCs w:val="20"/>
              </w:rPr>
            </w:pPr>
            <w:r>
              <w:rPr>
                <w:sz w:val="20"/>
                <w:szCs w:val="20"/>
              </w:rPr>
              <w:t>62661</w:t>
            </w:r>
          </w:p>
        </w:tc>
      </w:tr>
      <w:tr w:rsidR="00090C3D" w:rsidRPr="00120998" w14:paraId="07C587E7" w14:textId="77777777" w:rsidTr="00805BB3">
        <w:trPr>
          <w:trHeight w:val="255"/>
          <w:jc w:val="center"/>
        </w:trPr>
        <w:tc>
          <w:tcPr>
            <w:tcW w:w="1645" w:type="dxa"/>
            <w:tcBorders>
              <w:left w:val="single" w:sz="4" w:space="0" w:color="auto"/>
              <w:bottom w:val="nil"/>
              <w:right w:val="single" w:sz="4" w:space="0" w:color="auto"/>
            </w:tcBorders>
            <w:shd w:val="clear" w:color="auto" w:fill="auto"/>
          </w:tcPr>
          <w:p w14:paraId="7D11E763" w14:textId="77777777" w:rsidR="00090C3D" w:rsidRPr="00120998" w:rsidRDefault="00090C3D" w:rsidP="00090C3D">
            <w:pPr>
              <w:rPr>
                <w:sz w:val="20"/>
                <w:szCs w:val="20"/>
              </w:rPr>
            </w:pPr>
            <w:r>
              <w:rPr>
                <w:sz w:val="20"/>
                <w:szCs w:val="20"/>
              </w:rPr>
              <w:t>RELATIONS</w:t>
            </w:r>
          </w:p>
        </w:tc>
        <w:tc>
          <w:tcPr>
            <w:tcW w:w="2568" w:type="dxa"/>
            <w:tcBorders>
              <w:top w:val="single" w:sz="4" w:space="0" w:color="auto"/>
              <w:left w:val="nil"/>
              <w:bottom w:val="single" w:sz="4" w:space="0" w:color="auto"/>
              <w:right w:val="single" w:sz="4" w:space="0" w:color="auto"/>
            </w:tcBorders>
            <w:shd w:val="clear" w:color="auto" w:fill="auto"/>
          </w:tcPr>
          <w:p w14:paraId="32E6B1F5" w14:textId="77777777" w:rsidR="00090C3D" w:rsidRPr="00120998" w:rsidRDefault="00090C3D" w:rsidP="00090C3D">
            <w:pPr>
              <w:rPr>
                <w:sz w:val="20"/>
                <w:szCs w:val="20"/>
              </w:rPr>
            </w:pPr>
            <w:r w:rsidRPr="00120998">
              <w:rPr>
                <w:sz w:val="20"/>
                <w:szCs w:val="20"/>
              </w:rPr>
              <w:t>Submissions</w:t>
            </w:r>
          </w:p>
        </w:tc>
        <w:tc>
          <w:tcPr>
            <w:tcW w:w="1665" w:type="dxa"/>
            <w:tcBorders>
              <w:top w:val="single" w:sz="4" w:space="0" w:color="auto"/>
              <w:left w:val="nil"/>
              <w:bottom w:val="single" w:sz="4" w:space="0" w:color="auto"/>
              <w:right w:val="single" w:sz="4" w:space="0" w:color="auto"/>
            </w:tcBorders>
            <w:shd w:val="clear" w:color="auto" w:fill="auto"/>
          </w:tcPr>
          <w:p w14:paraId="5745DA8C" w14:textId="77777777" w:rsidR="00090C3D" w:rsidRPr="00120998" w:rsidRDefault="00090C3D" w:rsidP="00090C3D">
            <w:pPr>
              <w:jc w:val="center"/>
              <w:rPr>
                <w:sz w:val="20"/>
                <w:szCs w:val="20"/>
              </w:rPr>
            </w:pPr>
            <w:r w:rsidRPr="00120998">
              <w:rPr>
                <w:sz w:val="20"/>
                <w:szCs w:val="20"/>
              </w:rPr>
              <w:t>1408</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DDDFED5" w14:textId="77777777" w:rsidR="00090C3D" w:rsidRPr="00120998" w:rsidRDefault="00090C3D" w:rsidP="00090C3D">
            <w:pPr>
              <w:jc w:val="center"/>
              <w:rPr>
                <w:sz w:val="20"/>
                <w:szCs w:val="20"/>
              </w:rPr>
            </w:pPr>
            <w:r w:rsidRPr="00120998">
              <w:rPr>
                <w:sz w:val="20"/>
                <w:szCs w:val="20"/>
              </w:rPr>
              <w:t>20268</w:t>
            </w:r>
          </w:p>
        </w:tc>
        <w:tc>
          <w:tcPr>
            <w:tcW w:w="2037" w:type="dxa"/>
            <w:tcBorders>
              <w:top w:val="single" w:sz="4" w:space="0" w:color="auto"/>
              <w:left w:val="nil"/>
              <w:bottom w:val="single" w:sz="4" w:space="0" w:color="auto"/>
              <w:right w:val="single" w:sz="4" w:space="0" w:color="auto"/>
            </w:tcBorders>
          </w:tcPr>
          <w:p w14:paraId="38860047" w14:textId="77777777" w:rsidR="00090C3D" w:rsidRPr="00120998" w:rsidRDefault="00090C3D" w:rsidP="00090C3D">
            <w:pPr>
              <w:jc w:val="center"/>
              <w:rPr>
                <w:sz w:val="20"/>
                <w:szCs w:val="20"/>
              </w:rPr>
            </w:pPr>
            <w:r>
              <w:rPr>
                <w:sz w:val="20"/>
                <w:szCs w:val="20"/>
              </w:rPr>
              <w:t>62658</w:t>
            </w:r>
          </w:p>
        </w:tc>
      </w:tr>
      <w:tr w:rsidR="00090C3D" w:rsidRPr="00120998" w14:paraId="1F74C23B"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3FFB4FCE" w14:textId="77777777" w:rsidR="00090C3D" w:rsidRPr="00120998" w:rsidRDefault="00090C3D" w:rsidP="00090C3D">
            <w:pPr>
              <w:rPr>
                <w:sz w:val="20"/>
                <w:szCs w:val="20"/>
              </w:rPr>
            </w:pPr>
            <w:r>
              <w:rPr>
                <w:sz w:val="20"/>
                <w:szCs w:val="20"/>
              </w:rPr>
              <w:t>(cont)</w:t>
            </w:r>
          </w:p>
        </w:tc>
        <w:tc>
          <w:tcPr>
            <w:tcW w:w="2568" w:type="dxa"/>
            <w:tcBorders>
              <w:top w:val="single" w:sz="4" w:space="0" w:color="auto"/>
              <w:left w:val="nil"/>
              <w:bottom w:val="single" w:sz="4" w:space="0" w:color="auto"/>
              <w:right w:val="single" w:sz="4" w:space="0" w:color="auto"/>
            </w:tcBorders>
            <w:shd w:val="clear" w:color="auto" w:fill="auto"/>
          </w:tcPr>
          <w:p w14:paraId="27317618" w14:textId="77777777" w:rsidR="00090C3D" w:rsidRPr="00120998" w:rsidRDefault="00090C3D" w:rsidP="00090C3D">
            <w:pPr>
              <w:rPr>
                <w:sz w:val="20"/>
                <w:szCs w:val="20"/>
              </w:rPr>
            </w:pPr>
            <w:r w:rsidRPr="00120998">
              <w:rPr>
                <w:sz w:val="20"/>
                <w:szCs w:val="20"/>
              </w:rPr>
              <w:t>Submissions</w:t>
            </w:r>
          </w:p>
        </w:tc>
        <w:tc>
          <w:tcPr>
            <w:tcW w:w="1665" w:type="dxa"/>
            <w:tcBorders>
              <w:top w:val="single" w:sz="4" w:space="0" w:color="auto"/>
              <w:left w:val="nil"/>
              <w:bottom w:val="single" w:sz="4" w:space="0" w:color="auto"/>
              <w:right w:val="single" w:sz="4" w:space="0" w:color="auto"/>
            </w:tcBorders>
            <w:shd w:val="clear" w:color="auto" w:fill="auto"/>
          </w:tcPr>
          <w:p w14:paraId="2F8C2B8B" w14:textId="77777777" w:rsidR="00090C3D" w:rsidRPr="00120998" w:rsidRDefault="00090C3D" w:rsidP="00090C3D">
            <w:pPr>
              <w:jc w:val="center"/>
              <w:rPr>
                <w:sz w:val="20"/>
                <w:szCs w:val="20"/>
              </w:rPr>
            </w:pPr>
            <w:r w:rsidRPr="00120998">
              <w:rPr>
                <w:sz w:val="20"/>
                <w:szCs w:val="20"/>
              </w:rPr>
              <w:t>1409</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F6F4F82" w14:textId="77777777" w:rsidR="00090C3D" w:rsidRPr="00120998" w:rsidRDefault="00090C3D" w:rsidP="00090C3D">
            <w:pPr>
              <w:jc w:val="center"/>
              <w:rPr>
                <w:sz w:val="20"/>
                <w:szCs w:val="20"/>
              </w:rPr>
            </w:pPr>
            <w:r w:rsidRPr="00120998">
              <w:rPr>
                <w:sz w:val="20"/>
                <w:szCs w:val="20"/>
              </w:rPr>
              <w:t>20267</w:t>
            </w:r>
          </w:p>
        </w:tc>
        <w:tc>
          <w:tcPr>
            <w:tcW w:w="2037" w:type="dxa"/>
            <w:tcBorders>
              <w:top w:val="single" w:sz="4" w:space="0" w:color="auto"/>
              <w:left w:val="nil"/>
              <w:bottom w:val="single" w:sz="4" w:space="0" w:color="auto"/>
              <w:right w:val="single" w:sz="4" w:space="0" w:color="auto"/>
            </w:tcBorders>
          </w:tcPr>
          <w:p w14:paraId="5C4A0A2A" w14:textId="77777777" w:rsidR="00090C3D" w:rsidRPr="00120998" w:rsidRDefault="00090C3D" w:rsidP="00090C3D">
            <w:pPr>
              <w:jc w:val="center"/>
              <w:rPr>
                <w:sz w:val="20"/>
                <w:szCs w:val="20"/>
              </w:rPr>
            </w:pPr>
            <w:r>
              <w:rPr>
                <w:sz w:val="20"/>
                <w:szCs w:val="20"/>
              </w:rPr>
              <w:t>62657</w:t>
            </w:r>
          </w:p>
        </w:tc>
      </w:tr>
      <w:tr w:rsidR="00090C3D" w:rsidRPr="00120998" w14:paraId="3BB6FFA6"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5D4C0429"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4848719C" w14:textId="77777777" w:rsidR="00090C3D" w:rsidRPr="00120998" w:rsidRDefault="00090C3D" w:rsidP="00090C3D">
            <w:pPr>
              <w:rPr>
                <w:sz w:val="20"/>
                <w:szCs w:val="20"/>
              </w:rPr>
            </w:pPr>
            <w:r w:rsidRPr="00120998">
              <w:rPr>
                <w:sz w:val="20"/>
                <w:szCs w:val="20"/>
              </w:rPr>
              <w:t>Submissions</w:t>
            </w:r>
          </w:p>
        </w:tc>
        <w:tc>
          <w:tcPr>
            <w:tcW w:w="1665" w:type="dxa"/>
            <w:tcBorders>
              <w:top w:val="single" w:sz="4" w:space="0" w:color="auto"/>
              <w:left w:val="nil"/>
              <w:bottom w:val="single" w:sz="4" w:space="0" w:color="auto"/>
              <w:right w:val="single" w:sz="4" w:space="0" w:color="auto"/>
            </w:tcBorders>
            <w:shd w:val="clear" w:color="auto" w:fill="auto"/>
          </w:tcPr>
          <w:p w14:paraId="1E3B49E9" w14:textId="77777777" w:rsidR="00090C3D" w:rsidRPr="00120998" w:rsidRDefault="00090C3D" w:rsidP="00090C3D">
            <w:pPr>
              <w:jc w:val="center"/>
              <w:rPr>
                <w:sz w:val="20"/>
                <w:szCs w:val="20"/>
              </w:rPr>
            </w:pPr>
            <w:r w:rsidRPr="00120998">
              <w:rPr>
                <w:sz w:val="20"/>
                <w:szCs w:val="20"/>
              </w:rPr>
              <w:t>1410</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38F3A1F" w14:textId="77777777" w:rsidR="00090C3D" w:rsidRPr="00120998" w:rsidRDefault="00090C3D" w:rsidP="00090C3D">
            <w:pPr>
              <w:jc w:val="center"/>
              <w:rPr>
                <w:sz w:val="20"/>
                <w:szCs w:val="20"/>
              </w:rPr>
            </w:pPr>
            <w:r w:rsidRPr="00120998">
              <w:rPr>
                <w:sz w:val="20"/>
                <w:szCs w:val="20"/>
              </w:rPr>
              <w:t>20267</w:t>
            </w:r>
          </w:p>
        </w:tc>
        <w:tc>
          <w:tcPr>
            <w:tcW w:w="2037" w:type="dxa"/>
            <w:tcBorders>
              <w:top w:val="single" w:sz="4" w:space="0" w:color="auto"/>
              <w:left w:val="nil"/>
              <w:bottom w:val="single" w:sz="4" w:space="0" w:color="auto"/>
              <w:right w:val="single" w:sz="4" w:space="0" w:color="auto"/>
            </w:tcBorders>
          </w:tcPr>
          <w:p w14:paraId="08B5A63C" w14:textId="77777777" w:rsidR="00090C3D" w:rsidRPr="00120998" w:rsidRDefault="00090C3D" w:rsidP="00090C3D">
            <w:pPr>
              <w:jc w:val="center"/>
              <w:rPr>
                <w:sz w:val="20"/>
                <w:szCs w:val="20"/>
              </w:rPr>
            </w:pPr>
            <w:r>
              <w:rPr>
                <w:sz w:val="20"/>
                <w:szCs w:val="20"/>
              </w:rPr>
              <w:t>62657</w:t>
            </w:r>
          </w:p>
        </w:tc>
      </w:tr>
      <w:tr w:rsidR="00090C3D" w:rsidRPr="00120998" w14:paraId="05793743"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767A5174"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4D93BA4A" w14:textId="77777777" w:rsidR="00090C3D" w:rsidRPr="00120998" w:rsidRDefault="00090C3D" w:rsidP="00090C3D">
            <w:pPr>
              <w:rPr>
                <w:sz w:val="20"/>
                <w:szCs w:val="20"/>
              </w:rPr>
            </w:pPr>
            <w:r w:rsidRPr="00120998">
              <w:rPr>
                <w:sz w:val="20"/>
                <w:szCs w:val="20"/>
              </w:rPr>
              <w:t>Submissions</w:t>
            </w:r>
          </w:p>
        </w:tc>
        <w:tc>
          <w:tcPr>
            <w:tcW w:w="1665" w:type="dxa"/>
            <w:tcBorders>
              <w:top w:val="single" w:sz="4" w:space="0" w:color="auto"/>
              <w:left w:val="nil"/>
              <w:bottom w:val="single" w:sz="4" w:space="0" w:color="auto"/>
              <w:right w:val="single" w:sz="4" w:space="0" w:color="auto"/>
            </w:tcBorders>
            <w:shd w:val="clear" w:color="auto" w:fill="auto"/>
          </w:tcPr>
          <w:p w14:paraId="375E7922" w14:textId="77777777" w:rsidR="00090C3D" w:rsidRPr="00120998" w:rsidRDefault="00090C3D" w:rsidP="00090C3D">
            <w:pPr>
              <w:jc w:val="center"/>
              <w:rPr>
                <w:sz w:val="20"/>
                <w:szCs w:val="20"/>
              </w:rPr>
            </w:pPr>
            <w:r w:rsidRPr="00120998">
              <w:rPr>
                <w:sz w:val="20"/>
                <w:szCs w:val="20"/>
              </w:rPr>
              <w:t>1411</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E59D56F" w14:textId="77777777" w:rsidR="00090C3D" w:rsidRPr="00120998" w:rsidRDefault="00090C3D" w:rsidP="00090C3D">
            <w:pPr>
              <w:jc w:val="center"/>
              <w:rPr>
                <w:sz w:val="20"/>
                <w:szCs w:val="20"/>
              </w:rPr>
            </w:pPr>
            <w:r w:rsidRPr="00120998">
              <w:rPr>
                <w:sz w:val="20"/>
                <w:szCs w:val="20"/>
              </w:rPr>
              <w:t>20267</w:t>
            </w:r>
          </w:p>
        </w:tc>
        <w:tc>
          <w:tcPr>
            <w:tcW w:w="2037" w:type="dxa"/>
            <w:tcBorders>
              <w:top w:val="single" w:sz="4" w:space="0" w:color="auto"/>
              <w:left w:val="nil"/>
              <w:bottom w:val="single" w:sz="4" w:space="0" w:color="auto"/>
              <w:right w:val="single" w:sz="4" w:space="0" w:color="auto"/>
            </w:tcBorders>
          </w:tcPr>
          <w:p w14:paraId="175DD320" w14:textId="77777777" w:rsidR="00090C3D" w:rsidRPr="00120998" w:rsidRDefault="00090C3D" w:rsidP="00090C3D">
            <w:pPr>
              <w:jc w:val="center"/>
              <w:rPr>
                <w:sz w:val="20"/>
                <w:szCs w:val="20"/>
              </w:rPr>
            </w:pPr>
            <w:r>
              <w:rPr>
                <w:sz w:val="20"/>
                <w:szCs w:val="20"/>
              </w:rPr>
              <w:t>62657</w:t>
            </w:r>
          </w:p>
        </w:tc>
      </w:tr>
      <w:tr w:rsidR="00090C3D" w:rsidRPr="00120998" w14:paraId="40AEC428"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1649C781"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27776240" w14:textId="77777777" w:rsidR="00090C3D" w:rsidRPr="00120998" w:rsidRDefault="00090C3D" w:rsidP="00090C3D">
            <w:pPr>
              <w:rPr>
                <w:sz w:val="20"/>
                <w:szCs w:val="20"/>
              </w:rPr>
            </w:pPr>
            <w:r w:rsidRPr="00120998">
              <w:rPr>
                <w:sz w:val="20"/>
                <w:szCs w:val="20"/>
              </w:rPr>
              <w:t>Submissions</w:t>
            </w:r>
          </w:p>
        </w:tc>
        <w:tc>
          <w:tcPr>
            <w:tcW w:w="1665" w:type="dxa"/>
            <w:tcBorders>
              <w:top w:val="single" w:sz="4" w:space="0" w:color="auto"/>
              <w:left w:val="nil"/>
              <w:bottom w:val="single" w:sz="4" w:space="0" w:color="auto"/>
              <w:right w:val="single" w:sz="4" w:space="0" w:color="auto"/>
            </w:tcBorders>
            <w:shd w:val="clear" w:color="auto" w:fill="auto"/>
          </w:tcPr>
          <w:p w14:paraId="2A01088B" w14:textId="77777777" w:rsidR="00090C3D" w:rsidRPr="00120998" w:rsidRDefault="00090C3D" w:rsidP="00090C3D">
            <w:pPr>
              <w:jc w:val="center"/>
              <w:rPr>
                <w:sz w:val="20"/>
                <w:szCs w:val="20"/>
              </w:rPr>
            </w:pPr>
            <w:r w:rsidRPr="00120998">
              <w:rPr>
                <w:sz w:val="20"/>
                <w:szCs w:val="20"/>
              </w:rPr>
              <w:t>1412</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4B1876E"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29A52CA7" w14:textId="77777777" w:rsidR="00090C3D" w:rsidRPr="00120998" w:rsidRDefault="00090C3D" w:rsidP="00090C3D">
            <w:pPr>
              <w:jc w:val="center"/>
              <w:rPr>
                <w:sz w:val="20"/>
                <w:szCs w:val="20"/>
              </w:rPr>
            </w:pPr>
            <w:r>
              <w:rPr>
                <w:sz w:val="20"/>
                <w:szCs w:val="20"/>
              </w:rPr>
              <w:t>62659</w:t>
            </w:r>
          </w:p>
        </w:tc>
      </w:tr>
      <w:tr w:rsidR="00090C3D" w:rsidRPr="00120998" w14:paraId="76423EBD"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0BA802EF"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47853A7A" w14:textId="77777777" w:rsidR="00090C3D" w:rsidRPr="00120998" w:rsidRDefault="00090C3D" w:rsidP="00090C3D">
            <w:pPr>
              <w:rPr>
                <w:sz w:val="20"/>
                <w:szCs w:val="20"/>
              </w:rPr>
            </w:pPr>
            <w:r w:rsidRPr="00120998">
              <w:rPr>
                <w:sz w:val="20"/>
                <w:szCs w:val="20"/>
              </w:rPr>
              <w:t>Submissions</w:t>
            </w:r>
          </w:p>
        </w:tc>
        <w:tc>
          <w:tcPr>
            <w:tcW w:w="1665" w:type="dxa"/>
            <w:tcBorders>
              <w:top w:val="single" w:sz="4" w:space="0" w:color="auto"/>
              <w:left w:val="nil"/>
              <w:bottom w:val="single" w:sz="4" w:space="0" w:color="auto"/>
              <w:right w:val="single" w:sz="4" w:space="0" w:color="auto"/>
            </w:tcBorders>
            <w:shd w:val="clear" w:color="auto" w:fill="auto"/>
          </w:tcPr>
          <w:p w14:paraId="5D21483D" w14:textId="77777777" w:rsidR="00090C3D" w:rsidRPr="00120998" w:rsidRDefault="00090C3D" w:rsidP="00090C3D">
            <w:pPr>
              <w:jc w:val="center"/>
              <w:rPr>
                <w:sz w:val="20"/>
                <w:szCs w:val="20"/>
              </w:rPr>
            </w:pPr>
            <w:r w:rsidRPr="00120998">
              <w:rPr>
                <w:sz w:val="20"/>
                <w:szCs w:val="20"/>
              </w:rPr>
              <w:t>1413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0DD37E8"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21B6A0C4" w14:textId="77777777" w:rsidR="00090C3D" w:rsidRPr="00120998" w:rsidRDefault="00090C3D" w:rsidP="00090C3D">
            <w:pPr>
              <w:jc w:val="center"/>
              <w:rPr>
                <w:sz w:val="20"/>
                <w:szCs w:val="20"/>
              </w:rPr>
            </w:pPr>
            <w:r>
              <w:rPr>
                <w:sz w:val="20"/>
                <w:szCs w:val="20"/>
              </w:rPr>
              <w:t>62661</w:t>
            </w:r>
          </w:p>
        </w:tc>
      </w:tr>
      <w:tr w:rsidR="00090C3D" w:rsidRPr="00120998" w14:paraId="6C8B0B79"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666DDA0F"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1F5365F7" w14:textId="77777777" w:rsidR="00090C3D" w:rsidRPr="00120998" w:rsidRDefault="00090C3D" w:rsidP="00090C3D">
            <w:pPr>
              <w:rPr>
                <w:sz w:val="20"/>
                <w:szCs w:val="20"/>
              </w:rPr>
            </w:pPr>
            <w:r w:rsidRPr="00120998">
              <w:rPr>
                <w:sz w:val="20"/>
                <w:szCs w:val="20"/>
              </w:rPr>
              <w:t>Visits</w:t>
            </w:r>
          </w:p>
        </w:tc>
        <w:tc>
          <w:tcPr>
            <w:tcW w:w="1665" w:type="dxa"/>
            <w:tcBorders>
              <w:top w:val="single" w:sz="4" w:space="0" w:color="auto"/>
              <w:left w:val="nil"/>
              <w:bottom w:val="single" w:sz="4" w:space="0" w:color="auto"/>
              <w:right w:val="single" w:sz="4" w:space="0" w:color="auto"/>
            </w:tcBorders>
            <w:shd w:val="clear" w:color="auto" w:fill="auto"/>
          </w:tcPr>
          <w:p w14:paraId="5D7B7983" w14:textId="77777777" w:rsidR="00090C3D" w:rsidRPr="00120998" w:rsidRDefault="00090C3D" w:rsidP="00090C3D">
            <w:pPr>
              <w:jc w:val="center"/>
              <w:rPr>
                <w:sz w:val="20"/>
                <w:szCs w:val="20"/>
              </w:rPr>
            </w:pPr>
            <w:r w:rsidRPr="00120998">
              <w:rPr>
                <w:sz w:val="20"/>
                <w:szCs w:val="20"/>
              </w:rPr>
              <w:t>1414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4F18D0D"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21BD0C3C" w14:textId="35FB69AD" w:rsidR="00090C3D" w:rsidRPr="00120998" w:rsidRDefault="0058669F" w:rsidP="00090C3D">
            <w:pPr>
              <w:jc w:val="center"/>
              <w:rPr>
                <w:sz w:val="20"/>
                <w:szCs w:val="20"/>
              </w:rPr>
            </w:pPr>
            <w:r>
              <w:rPr>
                <w:sz w:val="20"/>
                <w:szCs w:val="20"/>
              </w:rPr>
              <w:t>62657/</w:t>
            </w:r>
            <w:r w:rsidR="00090C3D">
              <w:rPr>
                <w:sz w:val="20"/>
                <w:szCs w:val="20"/>
              </w:rPr>
              <w:t>62659</w:t>
            </w:r>
          </w:p>
        </w:tc>
      </w:tr>
      <w:tr w:rsidR="00090C3D" w:rsidRPr="00120998" w14:paraId="70DDEA93"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2D440B35"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266EB99C" w14:textId="77777777" w:rsidR="00090C3D" w:rsidRPr="00120998" w:rsidRDefault="00090C3D" w:rsidP="00090C3D">
            <w:pPr>
              <w:rPr>
                <w:sz w:val="20"/>
                <w:szCs w:val="20"/>
              </w:rPr>
            </w:pPr>
            <w:r w:rsidRPr="00120998">
              <w:rPr>
                <w:sz w:val="20"/>
                <w:szCs w:val="20"/>
              </w:rPr>
              <w:t>Visits</w:t>
            </w:r>
          </w:p>
        </w:tc>
        <w:tc>
          <w:tcPr>
            <w:tcW w:w="1665" w:type="dxa"/>
            <w:tcBorders>
              <w:top w:val="single" w:sz="4" w:space="0" w:color="auto"/>
              <w:left w:val="nil"/>
              <w:bottom w:val="single" w:sz="4" w:space="0" w:color="auto"/>
              <w:right w:val="single" w:sz="4" w:space="0" w:color="auto"/>
            </w:tcBorders>
            <w:shd w:val="clear" w:color="auto" w:fill="auto"/>
          </w:tcPr>
          <w:p w14:paraId="00D368D9" w14:textId="77777777" w:rsidR="00090C3D" w:rsidRPr="00120998" w:rsidRDefault="00090C3D" w:rsidP="00090C3D">
            <w:pPr>
              <w:jc w:val="center"/>
              <w:rPr>
                <w:sz w:val="20"/>
                <w:szCs w:val="20"/>
              </w:rPr>
            </w:pPr>
            <w:r w:rsidRPr="00120998">
              <w:rPr>
                <w:sz w:val="20"/>
                <w:szCs w:val="20"/>
              </w:rPr>
              <w:t>1415</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4969F1C5" w14:textId="77777777" w:rsidR="00090C3D" w:rsidRPr="00120998" w:rsidRDefault="00090C3D" w:rsidP="00090C3D">
            <w:pPr>
              <w:jc w:val="center"/>
              <w:rPr>
                <w:sz w:val="20"/>
                <w:szCs w:val="20"/>
              </w:rPr>
            </w:pPr>
            <w:r w:rsidRPr="00120998">
              <w:rPr>
                <w:sz w:val="20"/>
                <w:szCs w:val="20"/>
              </w:rPr>
              <w:t>20267</w:t>
            </w:r>
          </w:p>
        </w:tc>
        <w:tc>
          <w:tcPr>
            <w:tcW w:w="2037" w:type="dxa"/>
            <w:tcBorders>
              <w:top w:val="single" w:sz="4" w:space="0" w:color="auto"/>
              <w:left w:val="nil"/>
              <w:bottom w:val="single" w:sz="4" w:space="0" w:color="auto"/>
              <w:right w:val="single" w:sz="4" w:space="0" w:color="auto"/>
            </w:tcBorders>
          </w:tcPr>
          <w:p w14:paraId="006D0177" w14:textId="77777777" w:rsidR="00090C3D" w:rsidRPr="00120998" w:rsidRDefault="00090C3D" w:rsidP="00090C3D">
            <w:pPr>
              <w:jc w:val="center"/>
              <w:rPr>
                <w:sz w:val="20"/>
                <w:szCs w:val="20"/>
              </w:rPr>
            </w:pPr>
            <w:r>
              <w:rPr>
                <w:sz w:val="20"/>
                <w:szCs w:val="20"/>
              </w:rPr>
              <w:t>62657</w:t>
            </w:r>
          </w:p>
        </w:tc>
      </w:tr>
      <w:tr w:rsidR="00090C3D" w:rsidRPr="00120998" w14:paraId="52D1B728" w14:textId="77777777" w:rsidTr="00805BB3">
        <w:trPr>
          <w:trHeight w:val="255"/>
          <w:jc w:val="center"/>
        </w:trPr>
        <w:tc>
          <w:tcPr>
            <w:tcW w:w="1645" w:type="dxa"/>
            <w:tcBorders>
              <w:top w:val="nil"/>
              <w:left w:val="single" w:sz="4" w:space="0" w:color="auto"/>
              <w:right w:val="single" w:sz="4" w:space="0" w:color="auto"/>
            </w:tcBorders>
            <w:shd w:val="clear" w:color="auto" w:fill="auto"/>
          </w:tcPr>
          <w:p w14:paraId="0C7CFA06"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3190777F" w14:textId="77777777" w:rsidR="00090C3D" w:rsidRPr="00120998" w:rsidRDefault="00090C3D" w:rsidP="00090C3D">
            <w:pPr>
              <w:rPr>
                <w:sz w:val="20"/>
                <w:szCs w:val="20"/>
              </w:rPr>
            </w:pPr>
            <w:r w:rsidRPr="00120998">
              <w:rPr>
                <w:sz w:val="20"/>
                <w:szCs w:val="20"/>
              </w:rPr>
              <w:t>Visits</w:t>
            </w:r>
          </w:p>
        </w:tc>
        <w:tc>
          <w:tcPr>
            <w:tcW w:w="1665" w:type="dxa"/>
            <w:tcBorders>
              <w:top w:val="single" w:sz="4" w:space="0" w:color="auto"/>
              <w:left w:val="nil"/>
              <w:bottom w:val="single" w:sz="4" w:space="0" w:color="auto"/>
              <w:right w:val="single" w:sz="4" w:space="0" w:color="auto"/>
            </w:tcBorders>
            <w:shd w:val="clear" w:color="auto" w:fill="auto"/>
          </w:tcPr>
          <w:p w14:paraId="0E450946" w14:textId="77777777" w:rsidR="00090C3D" w:rsidRPr="00120998" w:rsidRDefault="00090C3D" w:rsidP="00090C3D">
            <w:pPr>
              <w:jc w:val="center"/>
              <w:rPr>
                <w:sz w:val="20"/>
                <w:szCs w:val="20"/>
              </w:rPr>
            </w:pPr>
            <w:r w:rsidRPr="00120998">
              <w:rPr>
                <w:sz w:val="20"/>
                <w:szCs w:val="20"/>
              </w:rPr>
              <w:t>1416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09817682"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46AC15EB" w14:textId="77777777" w:rsidR="00090C3D" w:rsidRPr="00120998" w:rsidRDefault="00090C3D" w:rsidP="00090C3D">
            <w:pPr>
              <w:jc w:val="center"/>
              <w:rPr>
                <w:sz w:val="20"/>
                <w:szCs w:val="20"/>
              </w:rPr>
            </w:pPr>
            <w:r>
              <w:rPr>
                <w:sz w:val="20"/>
                <w:szCs w:val="20"/>
              </w:rPr>
              <w:t>62661</w:t>
            </w:r>
          </w:p>
        </w:tc>
      </w:tr>
      <w:tr w:rsidR="00090C3D" w:rsidRPr="00120998" w14:paraId="7C80D9B6" w14:textId="77777777" w:rsidTr="00805BB3">
        <w:trPr>
          <w:trHeight w:val="255"/>
          <w:jc w:val="center"/>
        </w:trPr>
        <w:tc>
          <w:tcPr>
            <w:tcW w:w="1645" w:type="dxa"/>
            <w:tcBorders>
              <w:top w:val="nil"/>
              <w:left w:val="single" w:sz="4" w:space="0" w:color="auto"/>
              <w:bottom w:val="single" w:sz="4" w:space="0" w:color="auto"/>
              <w:right w:val="single" w:sz="4" w:space="0" w:color="auto"/>
            </w:tcBorders>
            <w:shd w:val="clear" w:color="auto" w:fill="auto"/>
          </w:tcPr>
          <w:p w14:paraId="526C4AC1" w14:textId="77777777" w:rsidR="00090C3D" w:rsidRPr="00120998" w:rsidRDefault="00090C3D" w:rsidP="00090C3D">
            <w:pPr>
              <w:rPr>
                <w:sz w:val="20"/>
                <w:szCs w:val="20"/>
              </w:rPr>
            </w:pPr>
          </w:p>
        </w:tc>
        <w:tc>
          <w:tcPr>
            <w:tcW w:w="2568" w:type="dxa"/>
            <w:tcBorders>
              <w:top w:val="single" w:sz="4" w:space="0" w:color="auto"/>
              <w:left w:val="nil"/>
              <w:bottom w:val="single" w:sz="4" w:space="0" w:color="auto"/>
              <w:right w:val="single" w:sz="4" w:space="0" w:color="auto"/>
            </w:tcBorders>
            <w:shd w:val="clear" w:color="auto" w:fill="auto"/>
          </w:tcPr>
          <w:p w14:paraId="1F7CA40F" w14:textId="77777777" w:rsidR="00090C3D" w:rsidRPr="00120998" w:rsidRDefault="00090C3D" w:rsidP="00090C3D">
            <w:pPr>
              <w:rPr>
                <w:sz w:val="20"/>
                <w:szCs w:val="20"/>
              </w:rPr>
            </w:pPr>
            <w:r w:rsidRPr="00120998">
              <w:rPr>
                <w:sz w:val="20"/>
                <w:szCs w:val="20"/>
              </w:rPr>
              <w:t>Visits</w:t>
            </w:r>
          </w:p>
        </w:tc>
        <w:tc>
          <w:tcPr>
            <w:tcW w:w="1665" w:type="dxa"/>
            <w:tcBorders>
              <w:top w:val="single" w:sz="4" w:space="0" w:color="auto"/>
              <w:left w:val="nil"/>
              <w:bottom w:val="single" w:sz="4" w:space="0" w:color="auto"/>
              <w:right w:val="single" w:sz="4" w:space="0" w:color="auto"/>
            </w:tcBorders>
            <w:shd w:val="clear" w:color="auto" w:fill="auto"/>
          </w:tcPr>
          <w:p w14:paraId="0BAE940A" w14:textId="77777777" w:rsidR="00090C3D" w:rsidRPr="00120998" w:rsidRDefault="00090C3D" w:rsidP="00090C3D">
            <w:pPr>
              <w:jc w:val="center"/>
              <w:rPr>
                <w:sz w:val="20"/>
                <w:szCs w:val="20"/>
              </w:rPr>
            </w:pPr>
            <w:r w:rsidRPr="00120998">
              <w:rPr>
                <w:sz w:val="20"/>
                <w:szCs w:val="20"/>
              </w:rPr>
              <w:t>1417</w:t>
            </w:r>
          </w:p>
        </w:tc>
        <w:tc>
          <w:tcPr>
            <w:tcW w:w="1985" w:type="dxa"/>
            <w:tcBorders>
              <w:top w:val="single" w:sz="4" w:space="0" w:color="auto"/>
              <w:left w:val="nil"/>
              <w:bottom w:val="single" w:sz="4" w:space="0" w:color="auto"/>
              <w:right w:val="single" w:sz="4" w:space="0" w:color="auto"/>
            </w:tcBorders>
            <w:shd w:val="clear" w:color="auto" w:fill="auto"/>
            <w:noWrap/>
          </w:tcPr>
          <w:p w14:paraId="43720D23" w14:textId="77777777" w:rsidR="00090C3D" w:rsidRPr="00120998" w:rsidRDefault="00090C3D" w:rsidP="00090C3D">
            <w:pPr>
              <w:jc w:val="center"/>
              <w:rPr>
                <w:sz w:val="20"/>
                <w:szCs w:val="20"/>
              </w:rPr>
            </w:pPr>
            <w:r w:rsidRPr="00120998">
              <w:rPr>
                <w:sz w:val="20"/>
                <w:szCs w:val="20"/>
              </w:rPr>
              <w:t>20270</w:t>
            </w:r>
          </w:p>
        </w:tc>
        <w:tc>
          <w:tcPr>
            <w:tcW w:w="2037" w:type="dxa"/>
            <w:tcBorders>
              <w:top w:val="single" w:sz="4" w:space="0" w:color="auto"/>
              <w:left w:val="nil"/>
              <w:bottom w:val="single" w:sz="4" w:space="0" w:color="auto"/>
              <w:right w:val="single" w:sz="4" w:space="0" w:color="auto"/>
            </w:tcBorders>
          </w:tcPr>
          <w:p w14:paraId="096ED8D3" w14:textId="77777777" w:rsidR="00090C3D" w:rsidRPr="00120998" w:rsidRDefault="00090C3D" w:rsidP="00090C3D">
            <w:pPr>
              <w:jc w:val="center"/>
              <w:rPr>
                <w:sz w:val="20"/>
                <w:szCs w:val="20"/>
              </w:rPr>
            </w:pPr>
            <w:r>
              <w:rPr>
                <w:sz w:val="20"/>
                <w:szCs w:val="20"/>
              </w:rPr>
              <w:t>62661</w:t>
            </w:r>
          </w:p>
        </w:tc>
      </w:tr>
    </w:tbl>
    <w:p w14:paraId="762D0AC2" w14:textId="77777777" w:rsidR="00CF69BC" w:rsidRPr="00115A4B" w:rsidRDefault="00CF69BC" w:rsidP="00195DF9"/>
    <w:p w14:paraId="3902A731" w14:textId="77777777" w:rsidR="00195DF9" w:rsidRDefault="00195DF9" w:rsidP="00195DF9">
      <w:pPr>
        <w:rPr>
          <w:sz w:val="20"/>
          <w:szCs w:val="20"/>
        </w:rPr>
      </w:pPr>
      <w:r>
        <w:rPr>
          <w:sz w:val="20"/>
          <w:szCs w:val="20"/>
        </w:rPr>
        <w:t xml:space="preserve">* Default class </w:t>
      </w:r>
      <w:r w:rsidR="00620B72">
        <w:rPr>
          <w:sz w:val="20"/>
          <w:szCs w:val="20"/>
        </w:rPr>
        <w:t>62661</w:t>
      </w:r>
      <w:r w:rsidR="006B15A6">
        <w:rPr>
          <w:sz w:val="20"/>
          <w:szCs w:val="20"/>
        </w:rPr>
        <w:t xml:space="preserve"> </w:t>
      </w:r>
      <w:r>
        <w:rPr>
          <w:sz w:val="20"/>
          <w:szCs w:val="20"/>
        </w:rPr>
        <w:t xml:space="preserve">can also be used to sentence where </w:t>
      </w:r>
      <w:r w:rsidR="00DE14E6">
        <w:rPr>
          <w:sz w:val="20"/>
          <w:szCs w:val="20"/>
        </w:rPr>
        <w:t xml:space="preserve">class </w:t>
      </w:r>
      <w:r w:rsidR="00620B72">
        <w:rPr>
          <w:sz w:val="20"/>
          <w:szCs w:val="20"/>
        </w:rPr>
        <w:t>62660</w:t>
      </w:r>
      <w:r w:rsidR="006B15A6">
        <w:rPr>
          <w:sz w:val="20"/>
          <w:szCs w:val="20"/>
        </w:rPr>
        <w:t xml:space="preserve"> </w:t>
      </w:r>
      <w:r>
        <w:rPr>
          <w:sz w:val="20"/>
          <w:szCs w:val="20"/>
        </w:rPr>
        <w:t>is indicated.</w:t>
      </w:r>
    </w:p>
    <w:p w14:paraId="35D4E03D" w14:textId="77777777" w:rsidR="007C5EFB" w:rsidRDefault="007C5EFB" w:rsidP="006C6622">
      <w:pPr>
        <w:rPr>
          <w:sz w:val="20"/>
          <w:szCs w:val="20"/>
        </w:rPr>
      </w:pPr>
    </w:p>
    <w:sectPr w:rsidR="007C5EFB" w:rsidSect="00677B0E">
      <w:headerReference w:type="default" r:id="rId7"/>
      <w:footerReference w:type="default" r:id="rId8"/>
      <w:headerReference w:type="first" r:id="rId9"/>
      <w:pgSz w:w="11906" w:h="16838"/>
      <w:pgMar w:top="1418" w:right="1797" w:bottom="125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8F2D7" w14:textId="77777777" w:rsidR="00C06FAE" w:rsidRDefault="00C06FAE" w:rsidP="00120998">
      <w:r>
        <w:separator/>
      </w:r>
    </w:p>
    <w:p w14:paraId="3128FE6B" w14:textId="77777777" w:rsidR="00C06FAE" w:rsidRDefault="00C06FAE" w:rsidP="00120998"/>
    <w:p w14:paraId="0CB52052" w14:textId="77777777" w:rsidR="00C06FAE" w:rsidRDefault="00C06FAE" w:rsidP="00120998"/>
    <w:p w14:paraId="1BA5AE47" w14:textId="77777777" w:rsidR="00C06FAE" w:rsidRDefault="00C06FAE" w:rsidP="00120998"/>
    <w:p w14:paraId="3E1B8E05" w14:textId="77777777" w:rsidR="00C06FAE" w:rsidRDefault="00C06FAE" w:rsidP="00120998"/>
    <w:p w14:paraId="42242072" w14:textId="77777777" w:rsidR="00C06FAE" w:rsidRDefault="00C06FAE" w:rsidP="00120998"/>
    <w:p w14:paraId="7EFD8BF4" w14:textId="77777777" w:rsidR="00C06FAE" w:rsidRDefault="00C06FAE" w:rsidP="00120998"/>
    <w:p w14:paraId="5FEF07F9" w14:textId="77777777" w:rsidR="00C06FAE" w:rsidRDefault="00C06FAE" w:rsidP="00120998"/>
    <w:p w14:paraId="7011D0DE" w14:textId="77777777" w:rsidR="00C06FAE" w:rsidRDefault="00C06FAE" w:rsidP="00120998"/>
    <w:p w14:paraId="7686C6B0" w14:textId="77777777" w:rsidR="00C06FAE" w:rsidRDefault="00C06FAE" w:rsidP="00120998"/>
    <w:p w14:paraId="2B813976" w14:textId="77777777" w:rsidR="00C06FAE" w:rsidRDefault="00C06FAE" w:rsidP="00120998"/>
    <w:p w14:paraId="17863086" w14:textId="77777777" w:rsidR="00C06FAE" w:rsidRDefault="00C06FAE" w:rsidP="00120998"/>
  </w:endnote>
  <w:endnote w:type="continuationSeparator" w:id="0">
    <w:p w14:paraId="2C6BD43B" w14:textId="77777777" w:rsidR="00C06FAE" w:rsidRDefault="00C06FAE" w:rsidP="00120998">
      <w:r>
        <w:continuationSeparator/>
      </w:r>
    </w:p>
    <w:p w14:paraId="3FB9B473" w14:textId="77777777" w:rsidR="00C06FAE" w:rsidRDefault="00C06FAE" w:rsidP="00120998"/>
    <w:p w14:paraId="524C7186" w14:textId="77777777" w:rsidR="00C06FAE" w:rsidRDefault="00C06FAE" w:rsidP="00120998"/>
    <w:p w14:paraId="59AC0209" w14:textId="77777777" w:rsidR="00C06FAE" w:rsidRDefault="00C06FAE" w:rsidP="00120998"/>
    <w:p w14:paraId="36D703BD" w14:textId="77777777" w:rsidR="00C06FAE" w:rsidRDefault="00C06FAE" w:rsidP="00120998"/>
    <w:p w14:paraId="71B735C9" w14:textId="77777777" w:rsidR="00C06FAE" w:rsidRDefault="00C06FAE" w:rsidP="00120998"/>
    <w:p w14:paraId="1C974ED7" w14:textId="77777777" w:rsidR="00C06FAE" w:rsidRDefault="00C06FAE" w:rsidP="00120998"/>
    <w:p w14:paraId="73B85A74" w14:textId="77777777" w:rsidR="00C06FAE" w:rsidRDefault="00C06FAE" w:rsidP="00120998"/>
    <w:p w14:paraId="027317DE" w14:textId="77777777" w:rsidR="00C06FAE" w:rsidRDefault="00C06FAE" w:rsidP="00120998"/>
    <w:p w14:paraId="14675FB7" w14:textId="77777777" w:rsidR="00C06FAE" w:rsidRDefault="00C06FAE" w:rsidP="00120998"/>
    <w:p w14:paraId="5CCFAE92" w14:textId="77777777" w:rsidR="00C06FAE" w:rsidRDefault="00C06FAE" w:rsidP="00120998"/>
    <w:p w14:paraId="266905A3" w14:textId="77777777" w:rsidR="00C06FAE" w:rsidRDefault="00C06FAE" w:rsidP="00120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0E1FB" w14:textId="233E04A4" w:rsidR="00C06FAE" w:rsidRPr="00B76706" w:rsidRDefault="00C06FAE" w:rsidP="00120998">
    <w:pPr>
      <w:pStyle w:val="Footer"/>
    </w:pPr>
    <w:r w:rsidRPr="00B76706">
      <w:tab/>
    </w:r>
    <w:r w:rsidRPr="00B76706">
      <w:rPr>
        <w:rStyle w:val="PageNumber"/>
      </w:rPr>
      <w:fldChar w:fldCharType="begin"/>
    </w:r>
    <w:r w:rsidRPr="00B76706">
      <w:rPr>
        <w:rStyle w:val="PageNumber"/>
      </w:rPr>
      <w:instrText xml:space="preserve"> PAGE </w:instrText>
    </w:r>
    <w:r w:rsidRPr="00B76706">
      <w:rPr>
        <w:rStyle w:val="PageNumber"/>
      </w:rPr>
      <w:fldChar w:fldCharType="separate"/>
    </w:r>
    <w:r w:rsidR="009C17FC">
      <w:rPr>
        <w:rStyle w:val="PageNumber"/>
        <w:noProof/>
      </w:rPr>
      <w:t>4</w:t>
    </w:r>
    <w:r w:rsidRPr="00B7670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2514" w14:textId="77777777" w:rsidR="00C06FAE" w:rsidRDefault="00C06FAE" w:rsidP="00120998">
      <w:r>
        <w:separator/>
      </w:r>
    </w:p>
    <w:p w14:paraId="235448E8" w14:textId="77777777" w:rsidR="00C06FAE" w:rsidRDefault="00C06FAE" w:rsidP="00120998"/>
    <w:p w14:paraId="737DC18C" w14:textId="77777777" w:rsidR="00C06FAE" w:rsidRDefault="00C06FAE" w:rsidP="00120998"/>
    <w:p w14:paraId="3A770CD3" w14:textId="77777777" w:rsidR="00C06FAE" w:rsidRDefault="00C06FAE" w:rsidP="00120998"/>
    <w:p w14:paraId="0433C2F6" w14:textId="77777777" w:rsidR="00C06FAE" w:rsidRDefault="00C06FAE" w:rsidP="00120998"/>
    <w:p w14:paraId="50CB15B5" w14:textId="77777777" w:rsidR="00C06FAE" w:rsidRDefault="00C06FAE" w:rsidP="00120998"/>
    <w:p w14:paraId="1A0C9F64" w14:textId="77777777" w:rsidR="00C06FAE" w:rsidRDefault="00C06FAE" w:rsidP="00120998"/>
    <w:p w14:paraId="714B829C" w14:textId="77777777" w:rsidR="00C06FAE" w:rsidRDefault="00C06FAE" w:rsidP="00120998"/>
    <w:p w14:paraId="78DE9F38" w14:textId="77777777" w:rsidR="00C06FAE" w:rsidRDefault="00C06FAE" w:rsidP="00120998"/>
    <w:p w14:paraId="0F8F0DA0" w14:textId="77777777" w:rsidR="00C06FAE" w:rsidRDefault="00C06FAE" w:rsidP="00120998"/>
    <w:p w14:paraId="7E0A6459" w14:textId="77777777" w:rsidR="00C06FAE" w:rsidRDefault="00C06FAE" w:rsidP="00120998"/>
    <w:p w14:paraId="6FB8B77F" w14:textId="77777777" w:rsidR="00C06FAE" w:rsidRDefault="00C06FAE" w:rsidP="00120998"/>
  </w:footnote>
  <w:footnote w:type="continuationSeparator" w:id="0">
    <w:p w14:paraId="52862699" w14:textId="77777777" w:rsidR="00C06FAE" w:rsidRDefault="00C06FAE" w:rsidP="00120998">
      <w:r>
        <w:continuationSeparator/>
      </w:r>
    </w:p>
    <w:p w14:paraId="7F83AB39" w14:textId="77777777" w:rsidR="00C06FAE" w:rsidRDefault="00C06FAE" w:rsidP="00120998"/>
    <w:p w14:paraId="794C9C45" w14:textId="77777777" w:rsidR="00C06FAE" w:rsidRDefault="00C06FAE" w:rsidP="00120998"/>
    <w:p w14:paraId="0B13F8EF" w14:textId="77777777" w:rsidR="00C06FAE" w:rsidRDefault="00C06FAE" w:rsidP="00120998"/>
    <w:p w14:paraId="184191AA" w14:textId="77777777" w:rsidR="00C06FAE" w:rsidRDefault="00C06FAE" w:rsidP="00120998"/>
    <w:p w14:paraId="267DDA03" w14:textId="77777777" w:rsidR="00C06FAE" w:rsidRDefault="00C06FAE" w:rsidP="00120998"/>
    <w:p w14:paraId="452161DB" w14:textId="77777777" w:rsidR="00C06FAE" w:rsidRDefault="00C06FAE" w:rsidP="00120998"/>
    <w:p w14:paraId="2CB3F450" w14:textId="77777777" w:rsidR="00C06FAE" w:rsidRDefault="00C06FAE" w:rsidP="00120998"/>
    <w:p w14:paraId="0EB06E2B" w14:textId="77777777" w:rsidR="00C06FAE" w:rsidRDefault="00C06FAE" w:rsidP="00120998"/>
    <w:p w14:paraId="217F1794" w14:textId="77777777" w:rsidR="00C06FAE" w:rsidRDefault="00C06FAE" w:rsidP="00120998"/>
    <w:p w14:paraId="23B845D6" w14:textId="77777777" w:rsidR="00C06FAE" w:rsidRDefault="00C06FAE" w:rsidP="00120998"/>
    <w:p w14:paraId="6F5BD7A4" w14:textId="77777777" w:rsidR="00C06FAE" w:rsidRDefault="00C06FAE" w:rsidP="0012099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384A" w14:textId="77777777" w:rsidR="00C06FAE" w:rsidRPr="00A557D6" w:rsidRDefault="00C06FAE" w:rsidP="00403F34">
    <w:pPr>
      <w:pStyle w:val="Header"/>
      <w:tabs>
        <w:tab w:val="clear" w:pos="8640"/>
      </w:tabs>
      <w:ind w:right="-760"/>
      <w:rPr>
        <w:i/>
        <w:sz w:val="18"/>
        <w:szCs w:val="18"/>
      </w:rPr>
    </w:pPr>
    <w:r w:rsidRPr="00FC1135">
      <w:rPr>
        <w:i/>
        <w:sz w:val="18"/>
        <w:szCs w:val="18"/>
        <w:u w:val="single"/>
      </w:rPr>
      <w:t>National Archives of Australia – A</w:t>
    </w:r>
    <w:r w:rsidRPr="00A557D6">
      <w:rPr>
        <w:i/>
        <w:sz w:val="18"/>
        <w:szCs w:val="18"/>
        <w:u w:val="single"/>
      </w:rPr>
      <w:t>FDA to AFD</w:t>
    </w:r>
    <w:r>
      <w:rPr>
        <w:i/>
        <w:sz w:val="18"/>
        <w:szCs w:val="18"/>
        <w:u w:val="single"/>
      </w:rPr>
      <w:t xml:space="preserve">A Express Mapping Guide </w:t>
    </w:r>
    <w:r>
      <w:rPr>
        <w:i/>
        <w:sz w:val="18"/>
        <w:szCs w:val="18"/>
        <w:u w:val="single"/>
      </w:rPr>
      <w:tab/>
    </w:r>
    <w:r>
      <w:rPr>
        <w:i/>
        <w:sz w:val="18"/>
        <w:szCs w:val="18"/>
        <w:u w:val="single"/>
      </w:rPr>
      <w:tab/>
    </w:r>
    <w:r>
      <w:rPr>
        <w:i/>
        <w:sz w:val="18"/>
        <w:szCs w:val="18"/>
        <w:u w:val="single"/>
      </w:rPr>
      <w:tab/>
      <w:t xml:space="preserve">                         </w:t>
    </w:r>
    <w:r>
      <w:rPr>
        <w:i/>
        <w:sz w:val="18"/>
        <w:szCs w:val="18"/>
        <w:u w:val="single"/>
      </w:rPr>
      <w:tab/>
      <w:t xml:space="preserve"> </w:t>
    </w:r>
    <w:r w:rsidRPr="00A557D6">
      <w:rPr>
        <w:i/>
        <w:sz w:val="18"/>
        <w:szCs w:val="18"/>
        <w:u w:val="single"/>
      </w:rPr>
      <w:t>201</w:t>
    </w:r>
    <w:r>
      <w:rPr>
        <w:i/>
        <w:sz w:val="18"/>
        <w:szCs w:val="18"/>
        <w:u w:val="single"/>
      </w:rPr>
      <w:t>9</w:t>
    </w:r>
  </w:p>
  <w:p w14:paraId="7E9143EC" w14:textId="77777777" w:rsidR="00C06FAE" w:rsidRPr="00A557D6" w:rsidRDefault="00C06FAE" w:rsidP="00A557D6">
    <w:pPr>
      <w:pStyle w:val="Header"/>
      <w:rPr>
        <w:i/>
        <w:sz w:val="18"/>
        <w:szCs w:val="18"/>
      </w:rPr>
    </w:pPr>
    <w:r>
      <w:rPr>
        <w:i/>
        <w:sz w:val="18"/>
        <w:szCs w:val="18"/>
      </w:rPr>
      <w:t xml:space="preserve"> </w:t>
    </w:r>
  </w:p>
  <w:p w14:paraId="25E7BB28" w14:textId="77777777" w:rsidR="00C06FAE" w:rsidRDefault="00C06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0AAC" w14:textId="77777777" w:rsidR="00C06FAE" w:rsidRPr="004E6528" w:rsidRDefault="00C06FAE" w:rsidP="00C32824">
    <w:pPr>
      <w:pStyle w:val="Header"/>
      <w:tabs>
        <w:tab w:val="clear" w:pos="4320"/>
        <w:tab w:val="clear" w:pos="8640"/>
        <w:tab w:val="center" w:pos="4156"/>
      </w:tabs>
      <w:ind w:right="-193"/>
      <w:rPr>
        <w:i/>
        <w:sz w:val="18"/>
        <w:szCs w:val="18"/>
        <w:u w:val="single"/>
      </w:rPr>
    </w:pPr>
    <w:r w:rsidRPr="004E6528">
      <w:rPr>
        <w:i/>
        <w:sz w:val="18"/>
        <w:szCs w:val="18"/>
        <w:u w:val="single"/>
      </w:rPr>
      <w:t>National Archives of Australia –</w:t>
    </w:r>
    <w:r>
      <w:rPr>
        <w:i/>
        <w:sz w:val="18"/>
        <w:szCs w:val="18"/>
        <w:u w:val="single"/>
      </w:rPr>
      <w:t xml:space="preserve"> </w:t>
    </w:r>
    <w:r w:rsidRPr="004E6528">
      <w:rPr>
        <w:i/>
        <w:sz w:val="18"/>
        <w:szCs w:val="18"/>
        <w:u w:val="single"/>
      </w:rPr>
      <w:t xml:space="preserve">AFDA to AFDA Express Mapping Guide </w:t>
    </w:r>
    <w:r w:rsidRPr="004E6528">
      <w:rPr>
        <w:i/>
        <w:sz w:val="18"/>
        <w:szCs w:val="18"/>
        <w:u w:val="single"/>
      </w:rPr>
      <w:tab/>
    </w:r>
    <w:r w:rsidRPr="004E6528">
      <w:rPr>
        <w:i/>
        <w:sz w:val="18"/>
        <w:szCs w:val="18"/>
        <w:u w:val="single"/>
      </w:rPr>
      <w:tab/>
    </w:r>
    <w:r>
      <w:rPr>
        <w:i/>
        <w:sz w:val="18"/>
        <w:szCs w:val="18"/>
        <w:u w:val="single"/>
      </w:rPr>
      <w:t xml:space="preserve">      </w:t>
    </w:r>
    <w:r>
      <w:rPr>
        <w:i/>
        <w:sz w:val="18"/>
        <w:szCs w:val="18"/>
        <w:u w:val="single"/>
      </w:rPr>
      <w:tab/>
    </w:r>
    <w:r>
      <w:rPr>
        <w:i/>
        <w:sz w:val="18"/>
        <w:szCs w:val="18"/>
        <w:u w:val="single"/>
      </w:rPr>
      <w:tab/>
      <w:t xml:space="preserve">     </w:t>
    </w:r>
    <w:r w:rsidRPr="004E6528">
      <w:rPr>
        <w:i/>
        <w:sz w:val="18"/>
        <w:szCs w:val="18"/>
        <w:u w:val="single"/>
      </w:rPr>
      <w:t>201</w:t>
    </w:r>
    <w:r>
      <w:rPr>
        <w:i/>
        <w:sz w:val="18"/>
        <w:szCs w:val="18"/>
        <w:u w:val="single"/>
      </w:rPr>
      <w:t>8</w:t>
    </w:r>
  </w:p>
  <w:p w14:paraId="0F48172B" w14:textId="77777777" w:rsidR="00C06FAE" w:rsidRDefault="00C06F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C8"/>
    <w:rsid w:val="000042F6"/>
    <w:rsid w:val="00004EEE"/>
    <w:rsid w:val="00013518"/>
    <w:rsid w:val="00014AC7"/>
    <w:rsid w:val="00017931"/>
    <w:rsid w:val="00022525"/>
    <w:rsid w:val="000245DC"/>
    <w:rsid w:val="000245F4"/>
    <w:rsid w:val="000262CE"/>
    <w:rsid w:val="00026399"/>
    <w:rsid w:val="000273F4"/>
    <w:rsid w:val="00027FC9"/>
    <w:rsid w:val="000331F7"/>
    <w:rsid w:val="00033C4A"/>
    <w:rsid w:val="000374FA"/>
    <w:rsid w:val="00040678"/>
    <w:rsid w:val="00040A85"/>
    <w:rsid w:val="00045447"/>
    <w:rsid w:val="000513A9"/>
    <w:rsid w:val="0005413E"/>
    <w:rsid w:val="000544ED"/>
    <w:rsid w:val="000548B2"/>
    <w:rsid w:val="000562A2"/>
    <w:rsid w:val="00056BA9"/>
    <w:rsid w:val="0006203B"/>
    <w:rsid w:val="0006209D"/>
    <w:rsid w:val="00062315"/>
    <w:rsid w:val="00062AD8"/>
    <w:rsid w:val="00066E47"/>
    <w:rsid w:val="00071E96"/>
    <w:rsid w:val="00073122"/>
    <w:rsid w:val="00076149"/>
    <w:rsid w:val="00076DE7"/>
    <w:rsid w:val="00077189"/>
    <w:rsid w:val="000772B9"/>
    <w:rsid w:val="00084082"/>
    <w:rsid w:val="0008787F"/>
    <w:rsid w:val="000901A8"/>
    <w:rsid w:val="00090AB5"/>
    <w:rsid w:val="00090C3D"/>
    <w:rsid w:val="00093C5C"/>
    <w:rsid w:val="00094B52"/>
    <w:rsid w:val="000963CC"/>
    <w:rsid w:val="00096C52"/>
    <w:rsid w:val="000977DA"/>
    <w:rsid w:val="00097AD8"/>
    <w:rsid w:val="00097B83"/>
    <w:rsid w:val="000A0D90"/>
    <w:rsid w:val="000A5513"/>
    <w:rsid w:val="000A7335"/>
    <w:rsid w:val="000B587F"/>
    <w:rsid w:val="000B7F54"/>
    <w:rsid w:val="000C0DB5"/>
    <w:rsid w:val="000C1523"/>
    <w:rsid w:val="000C3B7F"/>
    <w:rsid w:val="000C4A75"/>
    <w:rsid w:val="000C78A3"/>
    <w:rsid w:val="000D1B1E"/>
    <w:rsid w:val="000D21BE"/>
    <w:rsid w:val="000D4D89"/>
    <w:rsid w:val="000E0C12"/>
    <w:rsid w:val="000E1077"/>
    <w:rsid w:val="000E7126"/>
    <w:rsid w:val="000E780C"/>
    <w:rsid w:val="000F084C"/>
    <w:rsid w:val="000F1003"/>
    <w:rsid w:val="000F1FAA"/>
    <w:rsid w:val="000F2722"/>
    <w:rsid w:val="000F57B7"/>
    <w:rsid w:val="000F5B12"/>
    <w:rsid w:val="000F6BE0"/>
    <w:rsid w:val="000F740A"/>
    <w:rsid w:val="000F7DE0"/>
    <w:rsid w:val="000F7F4A"/>
    <w:rsid w:val="00100EC0"/>
    <w:rsid w:val="00111615"/>
    <w:rsid w:val="0011174A"/>
    <w:rsid w:val="0011226C"/>
    <w:rsid w:val="00115A4B"/>
    <w:rsid w:val="00120998"/>
    <w:rsid w:val="001210CA"/>
    <w:rsid w:val="00122647"/>
    <w:rsid w:val="001232A5"/>
    <w:rsid w:val="00126611"/>
    <w:rsid w:val="001306AC"/>
    <w:rsid w:val="00131425"/>
    <w:rsid w:val="00131FFE"/>
    <w:rsid w:val="00132649"/>
    <w:rsid w:val="001338C5"/>
    <w:rsid w:val="00137312"/>
    <w:rsid w:val="00144F11"/>
    <w:rsid w:val="001529C3"/>
    <w:rsid w:val="00152CA7"/>
    <w:rsid w:val="0016594C"/>
    <w:rsid w:val="0017172E"/>
    <w:rsid w:val="0017374E"/>
    <w:rsid w:val="00180AA8"/>
    <w:rsid w:val="00181056"/>
    <w:rsid w:val="00183A96"/>
    <w:rsid w:val="00184134"/>
    <w:rsid w:val="001858BB"/>
    <w:rsid w:val="00186A11"/>
    <w:rsid w:val="00186E22"/>
    <w:rsid w:val="0018743F"/>
    <w:rsid w:val="00190DB8"/>
    <w:rsid w:val="00190E9B"/>
    <w:rsid w:val="001912B2"/>
    <w:rsid w:val="001914CA"/>
    <w:rsid w:val="00192ED1"/>
    <w:rsid w:val="001933AF"/>
    <w:rsid w:val="00193E43"/>
    <w:rsid w:val="00195BC8"/>
    <w:rsid w:val="00195DF9"/>
    <w:rsid w:val="00196189"/>
    <w:rsid w:val="00196F06"/>
    <w:rsid w:val="00196F96"/>
    <w:rsid w:val="001A14CD"/>
    <w:rsid w:val="001A26B5"/>
    <w:rsid w:val="001A76FE"/>
    <w:rsid w:val="001B07E9"/>
    <w:rsid w:val="001B28B9"/>
    <w:rsid w:val="001B310B"/>
    <w:rsid w:val="001B39DF"/>
    <w:rsid w:val="001B46EA"/>
    <w:rsid w:val="001B725C"/>
    <w:rsid w:val="001C1552"/>
    <w:rsid w:val="001C1701"/>
    <w:rsid w:val="001C495D"/>
    <w:rsid w:val="001C5C6D"/>
    <w:rsid w:val="001D377D"/>
    <w:rsid w:val="001D5E3C"/>
    <w:rsid w:val="001E19A0"/>
    <w:rsid w:val="001E27D0"/>
    <w:rsid w:val="001E5E00"/>
    <w:rsid w:val="001E71E6"/>
    <w:rsid w:val="001E7D62"/>
    <w:rsid w:val="001F0EF5"/>
    <w:rsid w:val="001F1D50"/>
    <w:rsid w:val="001F2762"/>
    <w:rsid w:val="001F367A"/>
    <w:rsid w:val="001F4208"/>
    <w:rsid w:val="001F54D2"/>
    <w:rsid w:val="001F7F08"/>
    <w:rsid w:val="002020AC"/>
    <w:rsid w:val="00204174"/>
    <w:rsid w:val="0020774F"/>
    <w:rsid w:val="00213ADE"/>
    <w:rsid w:val="00214D24"/>
    <w:rsid w:val="002175C9"/>
    <w:rsid w:val="00222644"/>
    <w:rsid w:val="0023591C"/>
    <w:rsid w:val="0024052B"/>
    <w:rsid w:val="00242707"/>
    <w:rsid w:val="002436D7"/>
    <w:rsid w:val="00247A2A"/>
    <w:rsid w:val="002508D4"/>
    <w:rsid w:val="00250D52"/>
    <w:rsid w:val="002548FA"/>
    <w:rsid w:val="00255D54"/>
    <w:rsid w:val="00256E8B"/>
    <w:rsid w:val="00257C37"/>
    <w:rsid w:val="0026052C"/>
    <w:rsid w:val="00261C39"/>
    <w:rsid w:val="00266697"/>
    <w:rsid w:val="002670F3"/>
    <w:rsid w:val="002709EF"/>
    <w:rsid w:val="00273463"/>
    <w:rsid w:val="002742F6"/>
    <w:rsid w:val="00276795"/>
    <w:rsid w:val="00276A66"/>
    <w:rsid w:val="0027719C"/>
    <w:rsid w:val="00283012"/>
    <w:rsid w:val="002854CD"/>
    <w:rsid w:val="00287526"/>
    <w:rsid w:val="002938DC"/>
    <w:rsid w:val="00294B42"/>
    <w:rsid w:val="00295E69"/>
    <w:rsid w:val="00297B0C"/>
    <w:rsid w:val="00297F70"/>
    <w:rsid w:val="002A0C52"/>
    <w:rsid w:val="002A0DC3"/>
    <w:rsid w:val="002A1FEC"/>
    <w:rsid w:val="002A4424"/>
    <w:rsid w:val="002A6A18"/>
    <w:rsid w:val="002A6D29"/>
    <w:rsid w:val="002A79D2"/>
    <w:rsid w:val="002B0B79"/>
    <w:rsid w:val="002B0BAD"/>
    <w:rsid w:val="002B406F"/>
    <w:rsid w:val="002B73CB"/>
    <w:rsid w:val="002C0C63"/>
    <w:rsid w:val="002C1DD1"/>
    <w:rsid w:val="002C24BA"/>
    <w:rsid w:val="002C2A49"/>
    <w:rsid w:val="002C3810"/>
    <w:rsid w:val="002C3B80"/>
    <w:rsid w:val="002C3CDC"/>
    <w:rsid w:val="002C67A7"/>
    <w:rsid w:val="002D3E9A"/>
    <w:rsid w:val="002E2F03"/>
    <w:rsid w:val="002E57DD"/>
    <w:rsid w:val="002E6DF0"/>
    <w:rsid w:val="002E6FA6"/>
    <w:rsid w:val="002E7755"/>
    <w:rsid w:val="002F2674"/>
    <w:rsid w:val="002F386F"/>
    <w:rsid w:val="002F4BB5"/>
    <w:rsid w:val="002F643D"/>
    <w:rsid w:val="002F64CD"/>
    <w:rsid w:val="00303061"/>
    <w:rsid w:val="003039C0"/>
    <w:rsid w:val="003075EE"/>
    <w:rsid w:val="0030764D"/>
    <w:rsid w:val="00311353"/>
    <w:rsid w:val="00313AAD"/>
    <w:rsid w:val="00316E8C"/>
    <w:rsid w:val="003176C4"/>
    <w:rsid w:val="00321605"/>
    <w:rsid w:val="00322170"/>
    <w:rsid w:val="00324533"/>
    <w:rsid w:val="003257B0"/>
    <w:rsid w:val="00325B05"/>
    <w:rsid w:val="003312D3"/>
    <w:rsid w:val="003351C1"/>
    <w:rsid w:val="00335803"/>
    <w:rsid w:val="0033607F"/>
    <w:rsid w:val="003406D6"/>
    <w:rsid w:val="0034354D"/>
    <w:rsid w:val="00344437"/>
    <w:rsid w:val="00344B5C"/>
    <w:rsid w:val="00345459"/>
    <w:rsid w:val="0034716A"/>
    <w:rsid w:val="0034718A"/>
    <w:rsid w:val="003477D7"/>
    <w:rsid w:val="00351C8D"/>
    <w:rsid w:val="0035395E"/>
    <w:rsid w:val="00353ECD"/>
    <w:rsid w:val="0035409D"/>
    <w:rsid w:val="00354637"/>
    <w:rsid w:val="00355010"/>
    <w:rsid w:val="0035681A"/>
    <w:rsid w:val="00356C0C"/>
    <w:rsid w:val="0036248D"/>
    <w:rsid w:val="00362D1C"/>
    <w:rsid w:val="003634DF"/>
    <w:rsid w:val="003638C9"/>
    <w:rsid w:val="00363DED"/>
    <w:rsid w:val="0036450D"/>
    <w:rsid w:val="00365EF9"/>
    <w:rsid w:val="0036723E"/>
    <w:rsid w:val="00367A94"/>
    <w:rsid w:val="00371EB3"/>
    <w:rsid w:val="003720B5"/>
    <w:rsid w:val="0037422C"/>
    <w:rsid w:val="003750CA"/>
    <w:rsid w:val="003840A0"/>
    <w:rsid w:val="00384CFE"/>
    <w:rsid w:val="00386204"/>
    <w:rsid w:val="003914E7"/>
    <w:rsid w:val="00392593"/>
    <w:rsid w:val="00393A24"/>
    <w:rsid w:val="003948C1"/>
    <w:rsid w:val="00394C94"/>
    <w:rsid w:val="00395597"/>
    <w:rsid w:val="0039694E"/>
    <w:rsid w:val="0039765D"/>
    <w:rsid w:val="00397FDB"/>
    <w:rsid w:val="003A17DB"/>
    <w:rsid w:val="003A44C9"/>
    <w:rsid w:val="003A4B45"/>
    <w:rsid w:val="003B0F5E"/>
    <w:rsid w:val="003B42A6"/>
    <w:rsid w:val="003B5DB2"/>
    <w:rsid w:val="003C05CB"/>
    <w:rsid w:val="003C5798"/>
    <w:rsid w:val="003C7083"/>
    <w:rsid w:val="003D47ED"/>
    <w:rsid w:val="003D507D"/>
    <w:rsid w:val="003E2AB8"/>
    <w:rsid w:val="003E3077"/>
    <w:rsid w:val="003E5D5E"/>
    <w:rsid w:val="003E5DE4"/>
    <w:rsid w:val="003E6A74"/>
    <w:rsid w:val="003E7A83"/>
    <w:rsid w:val="003E7EFB"/>
    <w:rsid w:val="003F18AF"/>
    <w:rsid w:val="003F4B11"/>
    <w:rsid w:val="003F64D7"/>
    <w:rsid w:val="003F7027"/>
    <w:rsid w:val="004037D7"/>
    <w:rsid w:val="00403F34"/>
    <w:rsid w:val="00410E6C"/>
    <w:rsid w:val="00413629"/>
    <w:rsid w:val="004178F6"/>
    <w:rsid w:val="00420AE6"/>
    <w:rsid w:val="00420BA4"/>
    <w:rsid w:val="00421AD8"/>
    <w:rsid w:val="00422768"/>
    <w:rsid w:val="00424F75"/>
    <w:rsid w:val="004300EB"/>
    <w:rsid w:val="0043053F"/>
    <w:rsid w:val="00430ADE"/>
    <w:rsid w:val="00436581"/>
    <w:rsid w:val="004416A4"/>
    <w:rsid w:val="0044295A"/>
    <w:rsid w:val="00444133"/>
    <w:rsid w:val="00445556"/>
    <w:rsid w:val="00445FFF"/>
    <w:rsid w:val="00446139"/>
    <w:rsid w:val="0045019C"/>
    <w:rsid w:val="004502E5"/>
    <w:rsid w:val="00450520"/>
    <w:rsid w:val="004516A3"/>
    <w:rsid w:val="00452CE0"/>
    <w:rsid w:val="00453862"/>
    <w:rsid w:val="004539FD"/>
    <w:rsid w:val="00453C77"/>
    <w:rsid w:val="00454CD9"/>
    <w:rsid w:val="004575B0"/>
    <w:rsid w:val="00460792"/>
    <w:rsid w:val="00461265"/>
    <w:rsid w:val="00464AC6"/>
    <w:rsid w:val="00465A11"/>
    <w:rsid w:val="004661AF"/>
    <w:rsid w:val="00466D03"/>
    <w:rsid w:val="00467399"/>
    <w:rsid w:val="0046793D"/>
    <w:rsid w:val="004701F6"/>
    <w:rsid w:val="004705EA"/>
    <w:rsid w:val="00482FCE"/>
    <w:rsid w:val="004870D2"/>
    <w:rsid w:val="004911D9"/>
    <w:rsid w:val="00493828"/>
    <w:rsid w:val="00497FFA"/>
    <w:rsid w:val="004A322C"/>
    <w:rsid w:val="004A55FE"/>
    <w:rsid w:val="004A5A4F"/>
    <w:rsid w:val="004B0D4E"/>
    <w:rsid w:val="004B6001"/>
    <w:rsid w:val="004B78AC"/>
    <w:rsid w:val="004C197B"/>
    <w:rsid w:val="004C1A01"/>
    <w:rsid w:val="004C377F"/>
    <w:rsid w:val="004C4DA7"/>
    <w:rsid w:val="004C7E0D"/>
    <w:rsid w:val="004D04C6"/>
    <w:rsid w:val="004D412A"/>
    <w:rsid w:val="004D43C4"/>
    <w:rsid w:val="004E6528"/>
    <w:rsid w:val="004E7CDC"/>
    <w:rsid w:val="004F0DF1"/>
    <w:rsid w:val="004F1B69"/>
    <w:rsid w:val="004F35E4"/>
    <w:rsid w:val="004F3ABA"/>
    <w:rsid w:val="004F7D75"/>
    <w:rsid w:val="004F7DEB"/>
    <w:rsid w:val="00502FA3"/>
    <w:rsid w:val="00503A40"/>
    <w:rsid w:val="00503F41"/>
    <w:rsid w:val="005063C1"/>
    <w:rsid w:val="005112BB"/>
    <w:rsid w:val="00512EC0"/>
    <w:rsid w:val="00520F73"/>
    <w:rsid w:val="005217E8"/>
    <w:rsid w:val="00530B74"/>
    <w:rsid w:val="00532789"/>
    <w:rsid w:val="005337EC"/>
    <w:rsid w:val="0053463E"/>
    <w:rsid w:val="00535E91"/>
    <w:rsid w:val="00536872"/>
    <w:rsid w:val="00536EDB"/>
    <w:rsid w:val="00540428"/>
    <w:rsid w:val="0054074F"/>
    <w:rsid w:val="00541A60"/>
    <w:rsid w:val="005445F2"/>
    <w:rsid w:val="00544CCB"/>
    <w:rsid w:val="00545AC6"/>
    <w:rsid w:val="0055168F"/>
    <w:rsid w:val="00556482"/>
    <w:rsid w:val="00556CB8"/>
    <w:rsid w:val="005603E1"/>
    <w:rsid w:val="005652D7"/>
    <w:rsid w:val="00566E0E"/>
    <w:rsid w:val="00567BD1"/>
    <w:rsid w:val="005710C9"/>
    <w:rsid w:val="0057149B"/>
    <w:rsid w:val="005745F1"/>
    <w:rsid w:val="005746A1"/>
    <w:rsid w:val="005751A8"/>
    <w:rsid w:val="005767AB"/>
    <w:rsid w:val="00577A5A"/>
    <w:rsid w:val="00577D98"/>
    <w:rsid w:val="0058533C"/>
    <w:rsid w:val="00585B71"/>
    <w:rsid w:val="0058669F"/>
    <w:rsid w:val="005918BD"/>
    <w:rsid w:val="00592B27"/>
    <w:rsid w:val="00592F80"/>
    <w:rsid w:val="005939CA"/>
    <w:rsid w:val="00594992"/>
    <w:rsid w:val="00595F61"/>
    <w:rsid w:val="00597736"/>
    <w:rsid w:val="005A2483"/>
    <w:rsid w:val="005A2B5B"/>
    <w:rsid w:val="005B29AE"/>
    <w:rsid w:val="005B3320"/>
    <w:rsid w:val="005B4996"/>
    <w:rsid w:val="005B580F"/>
    <w:rsid w:val="005B7332"/>
    <w:rsid w:val="005B77EC"/>
    <w:rsid w:val="005C0BE8"/>
    <w:rsid w:val="005C101B"/>
    <w:rsid w:val="005C241C"/>
    <w:rsid w:val="005C2484"/>
    <w:rsid w:val="005C24C5"/>
    <w:rsid w:val="005C2CDB"/>
    <w:rsid w:val="005C5CA4"/>
    <w:rsid w:val="005C5D68"/>
    <w:rsid w:val="005C601B"/>
    <w:rsid w:val="005D0A47"/>
    <w:rsid w:val="005D0F67"/>
    <w:rsid w:val="005D2BA5"/>
    <w:rsid w:val="005D34F7"/>
    <w:rsid w:val="005D4425"/>
    <w:rsid w:val="005D526C"/>
    <w:rsid w:val="005D76FB"/>
    <w:rsid w:val="005D7AF7"/>
    <w:rsid w:val="005E0A3A"/>
    <w:rsid w:val="005E202D"/>
    <w:rsid w:val="005E487F"/>
    <w:rsid w:val="005E524C"/>
    <w:rsid w:val="005E5700"/>
    <w:rsid w:val="005E7760"/>
    <w:rsid w:val="005F3161"/>
    <w:rsid w:val="005F4244"/>
    <w:rsid w:val="005F7023"/>
    <w:rsid w:val="005F7A16"/>
    <w:rsid w:val="005F7E69"/>
    <w:rsid w:val="00601F97"/>
    <w:rsid w:val="00603D5B"/>
    <w:rsid w:val="00607930"/>
    <w:rsid w:val="00611D47"/>
    <w:rsid w:val="00612769"/>
    <w:rsid w:val="00613296"/>
    <w:rsid w:val="006144AF"/>
    <w:rsid w:val="0061666C"/>
    <w:rsid w:val="00616D56"/>
    <w:rsid w:val="00617146"/>
    <w:rsid w:val="00620B72"/>
    <w:rsid w:val="00621A31"/>
    <w:rsid w:val="00623298"/>
    <w:rsid w:val="006266CE"/>
    <w:rsid w:val="006305BF"/>
    <w:rsid w:val="00632348"/>
    <w:rsid w:val="00633861"/>
    <w:rsid w:val="00635FC4"/>
    <w:rsid w:val="00641563"/>
    <w:rsid w:val="006435B5"/>
    <w:rsid w:val="00643C4D"/>
    <w:rsid w:val="00646BAB"/>
    <w:rsid w:val="0064771B"/>
    <w:rsid w:val="006516C0"/>
    <w:rsid w:val="00652814"/>
    <w:rsid w:val="0065539E"/>
    <w:rsid w:val="00657773"/>
    <w:rsid w:val="00662004"/>
    <w:rsid w:val="00670537"/>
    <w:rsid w:val="00670770"/>
    <w:rsid w:val="00674C76"/>
    <w:rsid w:val="00675F02"/>
    <w:rsid w:val="00677B0E"/>
    <w:rsid w:val="00677EF5"/>
    <w:rsid w:val="006804C9"/>
    <w:rsid w:val="00681582"/>
    <w:rsid w:val="00681A1C"/>
    <w:rsid w:val="00681B00"/>
    <w:rsid w:val="00682153"/>
    <w:rsid w:val="00682B5A"/>
    <w:rsid w:val="0068426D"/>
    <w:rsid w:val="00686869"/>
    <w:rsid w:val="00691AC6"/>
    <w:rsid w:val="00692672"/>
    <w:rsid w:val="00693331"/>
    <w:rsid w:val="00693CA4"/>
    <w:rsid w:val="00696D36"/>
    <w:rsid w:val="00696FFF"/>
    <w:rsid w:val="006A07CD"/>
    <w:rsid w:val="006A0BBE"/>
    <w:rsid w:val="006A2835"/>
    <w:rsid w:val="006A2C78"/>
    <w:rsid w:val="006A35EA"/>
    <w:rsid w:val="006A7A02"/>
    <w:rsid w:val="006B0510"/>
    <w:rsid w:val="006B15A6"/>
    <w:rsid w:val="006B3EC5"/>
    <w:rsid w:val="006B44C7"/>
    <w:rsid w:val="006B4C52"/>
    <w:rsid w:val="006B7489"/>
    <w:rsid w:val="006B76D3"/>
    <w:rsid w:val="006B7D7D"/>
    <w:rsid w:val="006B7F13"/>
    <w:rsid w:val="006C6622"/>
    <w:rsid w:val="006D0110"/>
    <w:rsid w:val="006D0602"/>
    <w:rsid w:val="006D13EB"/>
    <w:rsid w:val="006D3123"/>
    <w:rsid w:val="006D473C"/>
    <w:rsid w:val="006D6A2B"/>
    <w:rsid w:val="006E0907"/>
    <w:rsid w:val="006E233A"/>
    <w:rsid w:val="006E2911"/>
    <w:rsid w:val="006E2B1A"/>
    <w:rsid w:val="006E2B68"/>
    <w:rsid w:val="006E2B72"/>
    <w:rsid w:val="006E6AA3"/>
    <w:rsid w:val="006E7B11"/>
    <w:rsid w:val="006F172E"/>
    <w:rsid w:val="006F616A"/>
    <w:rsid w:val="007033AD"/>
    <w:rsid w:val="00703446"/>
    <w:rsid w:val="0070369D"/>
    <w:rsid w:val="00703E16"/>
    <w:rsid w:val="0071060E"/>
    <w:rsid w:val="0071286E"/>
    <w:rsid w:val="00713078"/>
    <w:rsid w:val="00713450"/>
    <w:rsid w:val="00713FA9"/>
    <w:rsid w:val="0071702D"/>
    <w:rsid w:val="00720805"/>
    <w:rsid w:val="00724355"/>
    <w:rsid w:val="007308F0"/>
    <w:rsid w:val="007325DB"/>
    <w:rsid w:val="00732ABA"/>
    <w:rsid w:val="00733DB4"/>
    <w:rsid w:val="007350B0"/>
    <w:rsid w:val="00735AB5"/>
    <w:rsid w:val="00735F05"/>
    <w:rsid w:val="007375FF"/>
    <w:rsid w:val="007409F2"/>
    <w:rsid w:val="0074124B"/>
    <w:rsid w:val="00742D27"/>
    <w:rsid w:val="00742D67"/>
    <w:rsid w:val="00743583"/>
    <w:rsid w:val="007475E7"/>
    <w:rsid w:val="00757C3B"/>
    <w:rsid w:val="00762266"/>
    <w:rsid w:val="00762422"/>
    <w:rsid w:val="007677F2"/>
    <w:rsid w:val="00770AB1"/>
    <w:rsid w:val="00781535"/>
    <w:rsid w:val="0078260C"/>
    <w:rsid w:val="00784649"/>
    <w:rsid w:val="007950C0"/>
    <w:rsid w:val="00797835"/>
    <w:rsid w:val="007A0CA2"/>
    <w:rsid w:val="007A218B"/>
    <w:rsid w:val="007A3A99"/>
    <w:rsid w:val="007A3ADB"/>
    <w:rsid w:val="007A3B6B"/>
    <w:rsid w:val="007A5554"/>
    <w:rsid w:val="007A6CC6"/>
    <w:rsid w:val="007B1765"/>
    <w:rsid w:val="007B2270"/>
    <w:rsid w:val="007B536B"/>
    <w:rsid w:val="007B68DB"/>
    <w:rsid w:val="007B7124"/>
    <w:rsid w:val="007B78F9"/>
    <w:rsid w:val="007C20C7"/>
    <w:rsid w:val="007C3C30"/>
    <w:rsid w:val="007C5EFB"/>
    <w:rsid w:val="007C636D"/>
    <w:rsid w:val="007C7305"/>
    <w:rsid w:val="007C79E2"/>
    <w:rsid w:val="007C7D2A"/>
    <w:rsid w:val="007D0FE9"/>
    <w:rsid w:val="007D11FF"/>
    <w:rsid w:val="007D13A6"/>
    <w:rsid w:val="007D3E1F"/>
    <w:rsid w:val="007F0B8B"/>
    <w:rsid w:val="00800FED"/>
    <w:rsid w:val="00801A10"/>
    <w:rsid w:val="00801E28"/>
    <w:rsid w:val="00804191"/>
    <w:rsid w:val="008041FE"/>
    <w:rsid w:val="00805BB3"/>
    <w:rsid w:val="008120FA"/>
    <w:rsid w:val="00813531"/>
    <w:rsid w:val="00814C80"/>
    <w:rsid w:val="008157C2"/>
    <w:rsid w:val="00815A29"/>
    <w:rsid w:val="00821A45"/>
    <w:rsid w:val="008222E3"/>
    <w:rsid w:val="0082597C"/>
    <w:rsid w:val="00825FD5"/>
    <w:rsid w:val="00827961"/>
    <w:rsid w:val="008302F2"/>
    <w:rsid w:val="00830AC1"/>
    <w:rsid w:val="00833C67"/>
    <w:rsid w:val="008352F0"/>
    <w:rsid w:val="00841727"/>
    <w:rsid w:val="00841BC4"/>
    <w:rsid w:val="00843712"/>
    <w:rsid w:val="008459DC"/>
    <w:rsid w:val="008464F3"/>
    <w:rsid w:val="00850FC0"/>
    <w:rsid w:val="0085778C"/>
    <w:rsid w:val="00861989"/>
    <w:rsid w:val="00861D0D"/>
    <w:rsid w:val="008647E6"/>
    <w:rsid w:val="008662B2"/>
    <w:rsid w:val="00867C0B"/>
    <w:rsid w:val="00870818"/>
    <w:rsid w:val="0087085A"/>
    <w:rsid w:val="008711FF"/>
    <w:rsid w:val="00872440"/>
    <w:rsid w:val="00875344"/>
    <w:rsid w:val="00876AFF"/>
    <w:rsid w:val="008816D9"/>
    <w:rsid w:val="00881E2C"/>
    <w:rsid w:val="00883AAF"/>
    <w:rsid w:val="00885E87"/>
    <w:rsid w:val="008868C8"/>
    <w:rsid w:val="00887597"/>
    <w:rsid w:val="0088765C"/>
    <w:rsid w:val="00890B5D"/>
    <w:rsid w:val="0089235F"/>
    <w:rsid w:val="00895C0A"/>
    <w:rsid w:val="0089678B"/>
    <w:rsid w:val="008A131F"/>
    <w:rsid w:val="008A2170"/>
    <w:rsid w:val="008A429D"/>
    <w:rsid w:val="008A6984"/>
    <w:rsid w:val="008A7D4D"/>
    <w:rsid w:val="008B045E"/>
    <w:rsid w:val="008B3B46"/>
    <w:rsid w:val="008B5DA4"/>
    <w:rsid w:val="008B5ED1"/>
    <w:rsid w:val="008B6CCD"/>
    <w:rsid w:val="008C33A8"/>
    <w:rsid w:val="008C3DF8"/>
    <w:rsid w:val="008D0794"/>
    <w:rsid w:val="008D3C7A"/>
    <w:rsid w:val="008D433D"/>
    <w:rsid w:val="008D54A0"/>
    <w:rsid w:val="008E19A9"/>
    <w:rsid w:val="008E3AC7"/>
    <w:rsid w:val="008E6640"/>
    <w:rsid w:val="008E75E3"/>
    <w:rsid w:val="008E7D0E"/>
    <w:rsid w:val="008F41D5"/>
    <w:rsid w:val="008F475B"/>
    <w:rsid w:val="008F6402"/>
    <w:rsid w:val="008F7F81"/>
    <w:rsid w:val="00900668"/>
    <w:rsid w:val="00902D38"/>
    <w:rsid w:val="00903DFC"/>
    <w:rsid w:val="0091177F"/>
    <w:rsid w:val="00912549"/>
    <w:rsid w:val="0091290B"/>
    <w:rsid w:val="00912F65"/>
    <w:rsid w:val="00914875"/>
    <w:rsid w:val="0091510F"/>
    <w:rsid w:val="00916960"/>
    <w:rsid w:val="009203AC"/>
    <w:rsid w:val="00920519"/>
    <w:rsid w:val="00934E64"/>
    <w:rsid w:val="009367AB"/>
    <w:rsid w:val="00941C74"/>
    <w:rsid w:val="009422ED"/>
    <w:rsid w:val="0094308E"/>
    <w:rsid w:val="00944308"/>
    <w:rsid w:val="009447B5"/>
    <w:rsid w:val="0094628B"/>
    <w:rsid w:val="00946D7D"/>
    <w:rsid w:val="00947BE1"/>
    <w:rsid w:val="009535E9"/>
    <w:rsid w:val="00953BDF"/>
    <w:rsid w:val="0095445B"/>
    <w:rsid w:val="00955054"/>
    <w:rsid w:val="00955BBC"/>
    <w:rsid w:val="00956829"/>
    <w:rsid w:val="00957C6A"/>
    <w:rsid w:val="00957FB1"/>
    <w:rsid w:val="009622FE"/>
    <w:rsid w:val="00966009"/>
    <w:rsid w:val="009663F4"/>
    <w:rsid w:val="00972858"/>
    <w:rsid w:val="00972C6E"/>
    <w:rsid w:val="00973975"/>
    <w:rsid w:val="009757DF"/>
    <w:rsid w:val="00975991"/>
    <w:rsid w:val="00976E71"/>
    <w:rsid w:val="0097723E"/>
    <w:rsid w:val="00977798"/>
    <w:rsid w:val="009843AC"/>
    <w:rsid w:val="0098533A"/>
    <w:rsid w:val="00986E58"/>
    <w:rsid w:val="009871F1"/>
    <w:rsid w:val="00991402"/>
    <w:rsid w:val="00991A3B"/>
    <w:rsid w:val="00992319"/>
    <w:rsid w:val="00992D59"/>
    <w:rsid w:val="009954AE"/>
    <w:rsid w:val="00997091"/>
    <w:rsid w:val="009A27E2"/>
    <w:rsid w:val="009A430B"/>
    <w:rsid w:val="009A47AE"/>
    <w:rsid w:val="009A785F"/>
    <w:rsid w:val="009B05CE"/>
    <w:rsid w:val="009B1012"/>
    <w:rsid w:val="009B3303"/>
    <w:rsid w:val="009B4649"/>
    <w:rsid w:val="009C0479"/>
    <w:rsid w:val="009C0BDA"/>
    <w:rsid w:val="009C17FC"/>
    <w:rsid w:val="009C53BE"/>
    <w:rsid w:val="009C582D"/>
    <w:rsid w:val="009C6D3F"/>
    <w:rsid w:val="009D059B"/>
    <w:rsid w:val="009D2491"/>
    <w:rsid w:val="009D3B53"/>
    <w:rsid w:val="009D5252"/>
    <w:rsid w:val="009D7E63"/>
    <w:rsid w:val="009E068D"/>
    <w:rsid w:val="009E1FC5"/>
    <w:rsid w:val="009E3ACC"/>
    <w:rsid w:val="009E7714"/>
    <w:rsid w:val="009F4612"/>
    <w:rsid w:val="009F4F07"/>
    <w:rsid w:val="009F4F14"/>
    <w:rsid w:val="00A010CB"/>
    <w:rsid w:val="00A03BAD"/>
    <w:rsid w:val="00A07BEA"/>
    <w:rsid w:val="00A11663"/>
    <w:rsid w:val="00A11AFE"/>
    <w:rsid w:val="00A144F8"/>
    <w:rsid w:val="00A14604"/>
    <w:rsid w:val="00A153E6"/>
    <w:rsid w:val="00A160F6"/>
    <w:rsid w:val="00A20029"/>
    <w:rsid w:val="00A20B0D"/>
    <w:rsid w:val="00A23CE1"/>
    <w:rsid w:val="00A24262"/>
    <w:rsid w:val="00A26187"/>
    <w:rsid w:val="00A30AB9"/>
    <w:rsid w:val="00A32860"/>
    <w:rsid w:val="00A360D7"/>
    <w:rsid w:val="00A366C4"/>
    <w:rsid w:val="00A41C35"/>
    <w:rsid w:val="00A43CE8"/>
    <w:rsid w:val="00A461C8"/>
    <w:rsid w:val="00A526C4"/>
    <w:rsid w:val="00A52EA4"/>
    <w:rsid w:val="00A542CB"/>
    <w:rsid w:val="00A5554D"/>
    <w:rsid w:val="00A557D6"/>
    <w:rsid w:val="00A574E4"/>
    <w:rsid w:val="00A6203F"/>
    <w:rsid w:val="00A642ED"/>
    <w:rsid w:val="00A64615"/>
    <w:rsid w:val="00A656B2"/>
    <w:rsid w:val="00A65971"/>
    <w:rsid w:val="00A65987"/>
    <w:rsid w:val="00A709A0"/>
    <w:rsid w:val="00A7609A"/>
    <w:rsid w:val="00A77871"/>
    <w:rsid w:val="00A82136"/>
    <w:rsid w:val="00A84190"/>
    <w:rsid w:val="00A86184"/>
    <w:rsid w:val="00A87D3B"/>
    <w:rsid w:val="00A90789"/>
    <w:rsid w:val="00A91D7C"/>
    <w:rsid w:val="00AA1FC8"/>
    <w:rsid w:val="00AA2204"/>
    <w:rsid w:val="00AA2A14"/>
    <w:rsid w:val="00AA469A"/>
    <w:rsid w:val="00AA4C1F"/>
    <w:rsid w:val="00AA5009"/>
    <w:rsid w:val="00AA67FD"/>
    <w:rsid w:val="00AA7099"/>
    <w:rsid w:val="00AB2F9F"/>
    <w:rsid w:val="00AB3BA4"/>
    <w:rsid w:val="00AB4237"/>
    <w:rsid w:val="00AB68AE"/>
    <w:rsid w:val="00AC04E8"/>
    <w:rsid w:val="00AC0BE2"/>
    <w:rsid w:val="00AC2AB7"/>
    <w:rsid w:val="00AC7167"/>
    <w:rsid w:val="00AD26A5"/>
    <w:rsid w:val="00AD32A8"/>
    <w:rsid w:val="00AE43EC"/>
    <w:rsid w:val="00AE791E"/>
    <w:rsid w:val="00AE7E87"/>
    <w:rsid w:val="00AF0EED"/>
    <w:rsid w:val="00AF6859"/>
    <w:rsid w:val="00AF6D51"/>
    <w:rsid w:val="00B006E7"/>
    <w:rsid w:val="00B01419"/>
    <w:rsid w:val="00B0221B"/>
    <w:rsid w:val="00B030F3"/>
    <w:rsid w:val="00B06B28"/>
    <w:rsid w:val="00B07085"/>
    <w:rsid w:val="00B07623"/>
    <w:rsid w:val="00B10B4F"/>
    <w:rsid w:val="00B1162E"/>
    <w:rsid w:val="00B14B9B"/>
    <w:rsid w:val="00B15B89"/>
    <w:rsid w:val="00B23F6A"/>
    <w:rsid w:val="00B24A95"/>
    <w:rsid w:val="00B25579"/>
    <w:rsid w:val="00B32957"/>
    <w:rsid w:val="00B3410D"/>
    <w:rsid w:val="00B36350"/>
    <w:rsid w:val="00B4101B"/>
    <w:rsid w:val="00B449FB"/>
    <w:rsid w:val="00B47180"/>
    <w:rsid w:val="00B4756B"/>
    <w:rsid w:val="00B50FAC"/>
    <w:rsid w:val="00B51B82"/>
    <w:rsid w:val="00B51BC9"/>
    <w:rsid w:val="00B51E00"/>
    <w:rsid w:val="00B5226C"/>
    <w:rsid w:val="00B524AB"/>
    <w:rsid w:val="00B54D0F"/>
    <w:rsid w:val="00B64131"/>
    <w:rsid w:val="00B65342"/>
    <w:rsid w:val="00B65C43"/>
    <w:rsid w:val="00B71ED6"/>
    <w:rsid w:val="00B72D85"/>
    <w:rsid w:val="00B76706"/>
    <w:rsid w:val="00B77A73"/>
    <w:rsid w:val="00B80BC3"/>
    <w:rsid w:val="00B8102A"/>
    <w:rsid w:val="00B82978"/>
    <w:rsid w:val="00B82BB7"/>
    <w:rsid w:val="00B83081"/>
    <w:rsid w:val="00B85F6E"/>
    <w:rsid w:val="00B86B3A"/>
    <w:rsid w:val="00B87206"/>
    <w:rsid w:val="00B87C49"/>
    <w:rsid w:val="00B91B81"/>
    <w:rsid w:val="00B93842"/>
    <w:rsid w:val="00B9387F"/>
    <w:rsid w:val="00B95D26"/>
    <w:rsid w:val="00B97BDA"/>
    <w:rsid w:val="00BA1CD4"/>
    <w:rsid w:val="00BA331C"/>
    <w:rsid w:val="00BA40DD"/>
    <w:rsid w:val="00BA73F7"/>
    <w:rsid w:val="00BA7C82"/>
    <w:rsid w:val="00BB002A"/>
    <w:rsid w:val="00BB1F76"/>
    <w:rsid w:val="00BB258F"/>
    <w:rsid w:val="00BC237A"/>
    <w:rsid w:val="00BC2F0F"/>
    <w:rsid w:val="00BC340F"/>
    <w:rsid w:val="00BC4101"/>
    <w:rsid w:val="00BC501C"/>
    <w:rsid w:val="00BC5361"/>
    <w:rsid w:val="00BC6625"/>
    <w:rsid w:val="00BD002E"/>
    <w:rsid w:val="00BD1131"/>
    <w:rsid w:val="00BD12F2"/>
    <w:rsid w:val="00BD2B13"/>
    <w:rsid w:val="00BD5C86"/>
    <w:rsid w:val="00BE1B09"/>
    <w:rsid w:val="00BE1C55"/>
    <w:rsid w:val="00BE42D8"/>
    <w:rsid w:val="00BE6DD3"/>
    <w:rsid w:val="00BF1700"/>
    <w:rsid w:val="00BF1C69"/>
    <w:rsid w:val="00BF33A7"/>
    <w:rsid w:val="00C007F3"/>
    <w:rsid w:val="00C00D9D"/>
    <w:rsid w:val="00C011EA"/>
    <w:rsid w:val="00C02422"/>
    <w:rsid w:val="00C03451"/>
    <w:rsid w:val="00C05DDA"/>
    <w:rsid w:val="00C06FAE"/>
    <w:rsid w:val="00C1060C"/>
    <w:rsid w:val="00C11011"/>
    <w:rsid w:val="00C13131"/>
    <w:rsid w:val="00C15282"/>
    <w:rsid w:val="00C16932"/>
    <w:rsid w:val="00C2039A"/>
    <w:rsid w:val="00C22E98"/>
    <w:rsid w:val="00C30808"/>
    <w:rsid w:val="00C32824"/>
    <w:rsid w:val="00C32C97"/>
    <w:rsid w:val="00C32C9E"/>
    <w:rsid w:val="00C33DA2"/>
    <w:rsid w:val="00C4078B"/>
    <w:rsid w:val="00C44E12"/>
    <w:rsid w:val="00C45315"/>
    <w:rsid w:val="00C46981"/>
    <w:rsid w:val="00C472B3"/>
    <w:rsid w:val="00C501B2"/>
    <w:rsid w:val="00C5483C"/>
    <w:rsid w:val="00C55E43"/>
    <w:rsid w:val="00C56D95"/>
    <w:rsid w:val="00C577BD"/>
    <w:rsid w:val="00C60F01"/>
    <w:rsid w:val="00C6636C"/>
    <w:rsid w:val="00C714F8"/>
    <w:rsid w:val="00C717B7"/>
    <w:rsid w:val="00C74427"/>
    <w:rsid w:val="00C82103"/>
    <w:rsid w:val="00C82E7B"/>
    <w:rsid w:val="00C83735"/>
    <w:rsid w:val="00C842BA"/>
    <w:rsid w:val="00C84BD0"/>
    <w:rsid w:val="00C84F26"/>
    <w:rsid w:val="00C86D9D"/>
    <w:rsid w:val="00C95759"/>
    <w:rsid w:val="00C96A00"/>
    <w:rsid w:val="00C972DB"/>
    <w:rsid w:val="00C97408"/>
    <w:rsid w:val="00CA0B5D"/>
    <w:rsid w:val="00CA4836"/>
    <w:rsid w:val="00CA5B23"/>
    <w:rsid w:val="00CA67AA"/>
    <w:rsid w:val="00CB316F"/>
    <w:rsid w:val="00CB5170"/>
    <w:rsid w:val="00CB6D58"/>
    <w:rsid w:val="00CB6D6D"/>
    <w:rsid w:val="00CB7204"/>
    <w:rsid w:val="00CC4494"/>
    <w:rsid w:val="00CC7460"/>
    <w:rsid w:val="00CD0F74"/>
    <w:rsid w:val="00CD13E4"/>
    <w:rsid w:val="00CE2937"/>
    <w:rsid w:val="00CF553A"/>
    <w:rsid w:val="00CF69BC"/>
    <w:rsid w:val="00CF78FB"/>
    <w:rsid w:val="00D00B63"/>
    <w:rsid w:val="00D01DA0"/>
    <w:rsid w:val="00D02094"/>
    <w:rsid w:val="00D0584E"/>
    <w:rsid w:val="00D0601C"/>
    <w:rsid w:val="00D1492D"/>
    <w:rsid w:val="00D15616"/>
    <w:rsid w:val="00D2104C"/>
    <w:rsid w:val="00D21BF4"/>
    <w:rsid w:val="00D21E26"/>
    <w:rsid w:val="00D22C3D"/>
    <w:rsid w:val="00D23FA5"/>
    <w:rsid w:val="00D250B5"/>
    <w:rsid w:val="00D32F68"/>
    <w:rsid w:val="00D46668"/>
    <w:rsid w:val="00D4671C"/>
    <w:rsid w:val="00D525F1"/>
    <w:rsid w:val="00D5559C"/>
    <w:rsid w:val="00D560CA"/>
    <w:rsid w:val="00D5680C"/>
    <w:rsid w:val="00D57D30"/>
    <w:rsid w:val="00D63866"/>
    <w:rsid w:val="00D67AAC"/>
    <w:rsid w:val="00D67FC0"/>
    <w:rsid w:val="00D71CB8"/>
    <w:rsid w:val="00D73843"/>
    <w:rsid w:val="00D74824"/>
    <w:rsid w:val="00D7734A"/>
    <w:rsid w:val="00D81AAA"/>
    <w:rsid w:val="00D85A89"/>
    <w:rsid w:val="00D87075"/>
    <w:rsid w:val="00D87691"/>
    <w:rsid w:val="00D90B92"/>
    <w:rsid w:val="00D94447"/>
    <w:rsid w:val="00DA7F47"/>
    <w:rsid w:val="00DB3989"/>
    <w:rsid w:val="00DB78C7"/>
    <w:rsid w:val="00DC0BE2"/>
    <w:rsid w:val="00DC1195"/>
    <w:rsid w:val="00DC26C4"/>
    <w:rsid w:val="00DC4180"/>
    <w:rsid w:val="00DC7B8E"/>
    <w:rsid w:val="00DD49EA"/>
    <w:rsid w:val="00DD4E90"/>
    <w:rsid w:val="00DD7AFA"/>
    <w:rsid w:val="00DE14E6"/>
    <w:rsid w:val="00DE14F2"/>
    <w:rsid w:val="00DE22B2"/>
    <w:rsid w:val="00DE37A3"/>
    <w:rsid w:val="00DE74C3"/>
    <w:rsid w:val="00DF1B7D"/>
    <w:rsid w:val="00DF255E"/>
    <w:rsid w:val="00DF2831"/>
    <w:rsid w:val="00DF5C7A"/>
    <w:rsid w:val="00DF6CC4"/>
    <w:rsid w:val="00E02958"/>
    <w:rsid w:val="00E03FBB"/>
    <w:rsid w:val="00E06389"/>
    <w:rsid w:val="00E06395"/>
    <w:rsid w:val="00E11DEF"/>
    <w:rsid w:val="00E13549"/>
    <w:rsid w:val="00E15747"/>
    <w:rsid w:val="00E21C53"/>
    <w:rsid w:val="00E2488F"/>
    <w:rsid w:val="00E24F5C"/>
    <w:rsid w:val="00E25D95"/>
    <w:rsid w:val="00E2730A"/>
    <w:rsid w:val="00E2731C"/>
    <w:rsid w:val="00E304ED"/>
    <w:rsid w:val="00E3175C"/>
    <w:rsid w:val="00E32198"/>
    <w:rsid w:val="00E33702"/>
    <w:rsid w:val="00E35996"/>
    <w:rsid w:val="00E3650F"/>
    <w:rsid w:val="00E36F58"/>
    <w:rsid w:val="00E37092"/>
    <w:rsid w:val="00E37104"/>
    <w:rsid w:val="00E3735F"/>
    <w:rsid w:val="00E3772F"/>
    <w:rsid w:val="00E37AD6"/>
    <w:rsid w:val="00E40488"/>
    <w:rsid w:val="00E420AF"/>
    <w:rsid w:val="00E50BD9"/>
    <w:rsid w:val="00E512B2"/>
    <w:rsid w:val="00E53686"/>
    <w:rsid w:val="00E55D88"/>
    <w:rsid w:val="00E57A83"/>
    <w:rsid w:val="00E6029A"/>
    <w:rsid w:val="00E63086"/>
    <w:rsid w:val="00E6401C"/>
    <w:rsid w:val="00E71208"/>
    <w:rsid w:val="00E760C5"/>
    <w:rsid w:val="00E77E35"/>
    <w:rsid w:val="00E801D8"/>
    <w:rsid w:val="00E81F6A"/>
    <w:rsid w:val="00E83D96"/>
    <w:rsid w:val="00E86F0C"/>
    <w:rsid w:val="00E903DB"/>
    <w:rsid w:val="00E90A16"/>
    <w:rsid w:val="00E91F3D"/>
    <w:rsid w:val="00E92F1F"/>
    <w:rsid w:val="00E9344E"/>
    <w:rsid w:val="00E968BD"/>
    <w:rsid w:val="00E9738B"/>
    <w:rsid w:val="00E97773"/>
    <w:rsid w:val="00EA01C9"/>
    <w:rsid w:val="00EA1F3B"/>
    <w:rsid w:val="00EA2A49"/>
    <w:rsid w:val="00EA6150"/>
    <w:rsid w:val="00EA6496"/>
    <w:rsid w:val="00EB0FA0"/>
    <w:rsid w:val="00EB16E7"/>
    <w:rsid w:val="00EB2EAC"/>
    <w:rsid w:val="00EB3BF9"/>
    <w:rsid w:val="00EB457B"/>
    <w:rsid w:val="00EC10ED"/>
    <w:rsid w:val="00EC1E79"/>
    <w:rsid w:val="00EC3B82"/>
    <w:rsid w:val="00EC464D"/>
    <w:rsid w:val="00EC6B56"/>
    <w:rsid w:val="00ED2D2C"/>
    <w:rsid w:val="00ED50BE"/>
    <w:rsid w:val="00ED6DDA"/>
    <w:rsid w:val="00ED7543"/>
    <w:rsid w:val="00ED7DC5"/>
    <w:rsid w:val="00EE08EA"/>
    <w:rsid w:val="00EE502E"/>
    <w:rsid w:val="00EE6498"/>
    <w:rsid w:val="00EF4061"/>
    <w:rsid w:val="00EF5D7E"/>
    <w:rsid w:val="00F028ED"/>
    <w:rsid w:val="00F04288"/>
    <w:rsid w:val="00F04B43"/>
    <w:rsid w:val="00F063F2"/>
    <w:rsid w:val="00F14A20"/>
    <w:rsid w:val="00F15A01"/>
    <w:rsid w:val="00F15E23"/>
    <w:rsid w:val="00F15ED6"/>
    <w:rsid w:val="00F16434"/>
    <w:rsid w:val="00F16F42"/>
    <w:rsid w:val="00F17DD8"/>
    <w:rsid w:val="00F21FE5"/>
    <w:rsid w:val="00F22819"/>
    <w:rsid w:val="00F23D04"/>
    <w:rsid w:val="00F26E3C"/>
    <w:rsid w:val="00F27934"/>
    <w:rsid w:val="00F2796C"/>
    <w:rsid w:val="00F31FA0"/>
    <w:rsid w:val="00F3222E"/>
    <w:rsid w:val="00F33BC7"/>
    <w:rsid w:val="00F36BDE"/>
    <w:rsid w:val="00F37BED"/>
    <w:rsid w:val="00F40BC3"/>
    <w:rsid w:val="00F41669"/>
    <w:rsid w:val="00F418F3"/>
    <w:rsid w:val="00F434E5"/>
    <w:rsid w:val="00F43F2C"/>
    <w:rsid w:val="00F45523"/>
    <w:rsid w:val="00F46406"/>
    <w:rsid w:val="00F4693D"/>
    <w:rsid w:val="00F47730"/>
    <w:rsid w:val="00F504ED"/>
    <w:rsid w:val="00F50717"/>
    <w:rsid w:val="00F521B6"/>
    <w:rsid w:val="00F53D86"/>
    <w:rsid w:val="00F542EA"/>
    <w:rsid w:val="00F56586"/>
    <w:rsid w:val="00F608D3"/>
    <w:rsid w:val="00F61B6F"/>
    <w:rsid w:val="00F634B8"/>
    <w:rsid w:val="00F63C86"/>
    <w:rsid w:val="00F66115"/>
    <w:rsid w:val="00F71BCC"/>
    <w:rsid w:val="00F72137"/>
    <w:rsid w:val="00F72BD1"/>
    <w:rsid w:val="00F7368D"/>
    <w:rsid w:val="00F75EDA"/>
    <w:rsid w:val="00F77EFB"/>
    <w:rsid w:val="00F82348"/>
    <w:rsid w:val="00F82E74"/>
    <w:rsid w:val="00F91926"/>
    <w:rsid w:val="00F95133"/>
    <w:rsid w:val="00F9539B"/>
    <w:rsid w:val="00F9587E"/>
    <w:rsid w:val="00FA4A26"/>
    <w:rsid w:val="00FA6757"/>
    <w:rsid w:val="00FB2C95"/>
    <w:rsid w:val="00FB55E5"/>
    <w:rsid w:val="00FB628D"/>
    <w:rsid w:val="00FB6477"/>
    <w:rsid w:val="00FC1135"/>
    <w:rsid w:val="00FC2DD0"/>
    <w:rsid w:val="00FC47AA"/>
    <w:rsid w:val="00FC6673"/>
    <w:rsid w:val="00FC6E54"/>
    <w:rsid w:val="00FD31F1"/>
    <w:rsid w:val="00FD343C"/>
    <w:rsid w:val="00FD3546"/>
    <w:rsid w:val="00FD390D"/>
    <w:rsid w:val="00FD4416"/>
    <w:rsid w:val="00FD61C1"/>
    <w:rsid w:val="00FE07CE"/>
    <w:rsid w:val="00FE23E6"/>
    <w:rsid w:val="00FE46AE"/>
    <w:rsid w:val="00FF1151"/>
    <w:rsid w:val="00FF1F0E"/>
    <w:rsid w:val="00FF4598"/>
    <w:rsid w:val="00FF4647"/>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7EFD4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998"/>
    <w:rPr>
      <w:rFonts w:ascii="Book Antiqua" w:hAnsi="Book Antiqua"/>
      <w:sz w:val="24"/>
      <w:szCs w:val="28"/>
      <w:lang w:eastAsia="en-US"/>
    </w:rPr>
  </w:style>
  <w:style w:type="paragraph" w:styleId="Heading3">
    <w:name w:val="heading 3"/>
    <w:aliases w:val="Heading SARA"/>
    <w:basedOn w:val="Normal"/>
    <w:next w:val="Normal"/>
    <w:autoRedefine/>
    <w:qFormat/>
    <w:rsid w:val="00465A1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23F6A"/>
    <w:rPr>
      <w:sz w:val="16"/>
      <w:szCs w:val="16"/>
    </w:rPr>
  </w:style>
  <w:style w:type="paragraph" w:styleId="CommentText">
    <w:name w:val="annotation text"/>
    <w:basedOn w:val="Normal"/>
    <w:semiHidden/>
    <w:rsid w:val="00B23F6A"/>
    <w:rPr>
      <w:sz w:val="20"/>
      <w:szCs w:val="20"/>
    </w:rPr>
  </w:style>
  <w:style w:type="paragraph" w:styleId="CommentSubject">
    <w:name w:val="annotation subject"/>
    <w:basedOn w:val="CommentText"/>
    <w:next w:val="CommentText"/>
    <w:semiHidden/>
    <w:rsid w:val="00B23F6A"/>
    <w:rPr>
      <w:b/>
      <w:bCs/>
    </w:rPr>
  </w:style>
  <w:style w:type="paragraph" w:styleId="BalloonText">
    <w:name w:val="Balloon Text"/>
    <w:basedOn w:val="Normal"/>
    <w:semiHidden/>
    <w:rsid w:val="00B23F6A"/>
    <w:rPr>
      <w:rFonts w:ascii="Tahoma" w:hAnsi="Tahoma" w:cs="Tahoma"/>
      <w:sz w:val="16"/>
      <w:szCs w:val="16"/>
    </w:rPr>
  </w:style>
  <w:style w:type="paragraph" w:styleId="Header">
    <w:name w:val="header"/>
    <w:basedOn w:val="Normal"/>
    <w:rsid w:val="00A91D7C"/>
    <w:pPr>
      <w:tabs>
        <w:tab w:val="center" w:pos="4320"/>
        <w:tab w:val="right" w:pos="8640"/>
      </w:tabs>
    </w:pPr>
  </w:style>
  <w:style w:type="paragraph" w:styleId="Footer">
    <w:name w:val="footer"/>
    <w:basedOn w:val="Normal"/>
    <w:rsid w:val="00A91D7C"/>
    <w:pPr>
      <w:tabs>
        <w:tab w:val="center" w:pos="4320"/>
        <w:tab w:val="right" w:pos="8640"/>
      </w:tabs>
    </w:pPr>
  </w:style>
  <w:style w:type="character" w:styleId="PageNumber">
    <w:name w:val="page number"/>
    <w:basedOn w:val="DefaultParagraphFont"/>
    <w:rsid w:val="00A91D7C"/>
  </w:style>
  <w:style w:type="table" w:styleId="TableGrid">
    <w:name w:val="Table Grid"/>
    <w:basedOn w:val="TableNormal"/>
    <w:rsid w:val="006C6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58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096">
      <w:bodyDiv w:val="1"/>
      <w:marLeft w:val="0"/>
      <w:marRight w:val="0"/>
      <w:marTop w:val="0"/>
      <w:marBottom w:val="0"/>
      <w:divBdr>
        <w:top w:val="none" w:sz="0" w:space="0" w:color="auto"/>
        <w:left w:val="none" w:sz="0" w:space="0" w:color="auto"/>
        <w:bottom w:val="none" w:sz="0" w:space="0" w:color="auto"/>
        <w:right w:val="none" w:sz="0" w:space="0" w:color="auto"/>
      </w:divBdr>
    </w:div>
    <w:div w:id="104077742">
      <w:bodyDiv w:val="1"/>
      <w:marLeft w:val="0"/>
      <w:marRight w:val="0"/>
      <w:marTop w:val="0"/>
      <w:marBottom w:val="0"/>
      <w:divBdr>
        <w:top w:val="none" w:sz="0" w:space="0" w:color="auto"/>
        <w:left w:val="none" w:sz="0" w:space="0" w:color="auto"/>
        <w:bottom w:val="none" w:sz="0" w:space="0" w:color="auto"/>
        <w:right w:val="none" w:sz="0" w:space="0" w:color="auto"/>
      </w:divBdr>
    </w:div>
    <w:div w:id="422843560">
      <w:bodyDiv w:val="1"/>
      <w:marLeft w:val="0"/>
      <w:marRight w:val="0"/>
      <w:marTop w:val="0"/>
      <w:marBottom w:val="0"/>
      <w:divBdr>
        <w:top w:val="none" w:sz="0" w:space="0" w:color="auto"/>
        <w:left w:val="none" w:sz="0" w:space="0" w:color="auto"/>
        <w:bottom w:val="none" w:sz="0" w:space="0" w:color="auto"/>
        <w:right w:val="none" w:sz="0" w:space="0" w:color="auto"/>
      </w:divBdr>
    </w:div>
    <w:div w:id="439842438">
      <w:bodyDiv w:val="1"/>
      <w:marLeft w:val="0"/>
      <w:marRight w:val="0"/>
      <w:marTop w:val="0"/>
      <w:marBottom w:val="0"/>
      <w:divBdr>
        <w:top w:val="none" w:sz="0" w:space="0" w:color="auto"/>
        <w:left w:val="none" w:sz="0" w:space="0" w:color="auto"/>
        <w:bottom w:val="none" w:sz="0" w:space="0" w:color="auto"/>
        <w:right w:val="none" w:sz="0" w:space="0" w:color="auto"/>
      </w:divBdr>
    </w:div>
    <w:div w:id="697393082">
      <w:bodyDiv w:val="1"/>
      <w:marLeft w:val="0"/>
      <w:marRight w:val="0"/>
      <w:marTop w:val="0"/>
      <w:marBottom w:val="0"/>
      <w:divBdr>
        <w:top w:val="none" w:sz="0" w:space="0" w:color="auto"/>
        <w:left w:val="none" w:sz="0" w:space="0" w:color="auto"/>
        <w:bottom w:val="none" w:sz="0" w:space="0" w:color="auto"/>
        <w:right w:val="none" w:sz="0" w:space="0" w:color="auto"/>
      </w:divBdr>
    </w:div>
    <w:div w:id="719943584">
      <w:bodyDiv w:val="1"/>
      <w:marLeft w:val="0"/>
      <w:marRight w:val="0"/>
      <w:marTop w:val="0"/>
      <w:marBottom w:val="0"/>
      <w:divBdr>
        <w:top w:val="none" w:sz="0" w:space="0" w:color="auto"/>
        <w:left w:val="none" w:sz="0" w:space="0" w:color="auto"/>
        <w:bottom w:val="none" w:sz="0" w:space="0" w:color="auto"/>
        <w:right w:val="none" w:sz="0" w:space="0" w:color="auto"/>
      </w:divBdr>
    </w:div>
    <w:div w:id="814955352">
      <w:bodyDiv w:val="1"/>
      <w:marLeft w:val="0"/>
      <w:marRight w:val="0"/>
      <w:marTop w:val="0"/>
      <w:marBottom w:val="0"/>
      <w:divBdr>
        <w:top w:val="none" w:sz="0" w:space="0" w:color="auto"/>
        <w:left w:val="none" w:sz="0" w:space="0" w:color="auto"/>
        <w:bottom w:val="none" w:sz="0" w:space="0" w:color="auto"/>
        <w:right w:val="none" w:sz="0" w:space="0" w:color="auto"/>
      </w:divBdr>
    </w:div>
    <w:div w:id="840394933">
      <w:bodyDiv w:val="1"/>
      <w:marLeft w:val="0"/>
      <w:marRight w:val="0"/>
      <w:marTop w:val="0"/>
      <w:marBottom w:val="0"/>
      <w:divBdr>
        <w:top w:val="none" w:sz="0" w:space="0" w:color="auto"/>
        <w:left w:val="none" w:sz="0" w:space="0" w:color="auto"/>
        <w:bottom w:val="none" w:sz="0" w:space="0" w:color="auto"/>
        <w:right w:val="none" w:sz="0" w:space="0" w:color="auto"/>
      </w:divBdr>
    </w:div>
    <w:div w:id="908879455">
      <w:bodyDiv w:val="1"/>
      <w:marLeft w:val="0"/>
      <w:marRight w:val="0"/>
      <w:marTop w:val="0"/>
      <w:marBottom w:val="0"/>
      <w:divBdr>
        <w:top w:val="none" w:sz="0" w:space="0" w:color="auto"/>
        <w:left w:val="none" w:sz="0" w:space="0" w:color="auto"/>
        <w:bottom w:val="none" w:sz="0" w:space="0" w:color="auto"/>
        <w:right w:val="none" w:sz="0" w:space="0" w:color="auto"/>
      </w:divBdr>
    </w:div>
    <w:div w:id="949314852">
      <w:bodyDiv w:val="1"/>
      <w:marLeft w:val="0"/>
      <w:marRight w:val="0"/>
      <w:marTop w:val="0"/>
      <w:marBottom w:val="0"/>
      <w:divBdr>
        <w:top w:val="none" w:sz="0" w:space="0" w:color="auto"/>
        <w:left w:val="none" w:sz="0" w:space="0" w:color="auto"/>
        <w:bottom w:val="none" w:sz="0" w:space="0" w:color="auto"/>
        <w:right w:val="none" w:sz="0" w:space="0" w:color="auto"/>
      </w:divBdr>
    </w:div>
    <w:div w:id="964652967">
      <w:bodyDiv w:val="1"/>
      <w:marLeft w:val="0"/>
      <w:marRight w:val="0"/>
      <w:marTop w:val="0"/>
      <w:marBottom w:val="0"/>
      <w:divBdr>
        <w:top w:val="none" w:sz="0" w:space="0" w:color="auto"/>
        <w:left w:val="none" w:sz="0" w:space="0" w:color="auto"/>
        <w:bottom w:val="none" w:sz="0" w:space="0" w:color="auto"/>
        <w:right w:val="none" w:sz="0" w:space="0" w:color="auto"/>
      </w:divBdr>
    </w:div>
    <w:div w:id="1112824463">
      <w:bodyDiv w:val="1"/>
      <w:marLeft w:val="0"/>
      <w:marRight w:val="0"/>
      <w:marTop w:val="0"/>
      <w:marBottom w:val="0"/>
      <w:divBdr>
        <w:top w:val="none" w:sz="0" w:space="0" w:color="auto"/>
        <w:left w:val="none" w:sz="0" w:space="0" w:color="auto"/>
        <w:bottom w:val="none" w:sz="0" w:space="0" w:color="auto"/>
        <w:right w:val="none" w:sz="0" w:space="0" w:color="auto"/>
      </w:divBdr>
    </w:div>
    <w:div w:id="1193107031">
      <w:bodyDiv w:val="1"/>
      <w:marLeft w:val="0"/>
      <w:marRight w:val="0"/>
      <w:marTop w:val="0"/>
      <w:marBottom w:val="0"/>
      <w:divBdr>
        <w:top w:val="none" w:sz="0" w:space="0" w:color="auto"/>
        <w:left w:val="none" w:sz="0" w:space="0" w:color="auto"/>
        <w:bottom w:val="none" w:sz="0" w:space="0" w:color="auto"/>
        <w:right w:val="none" w:sz="0" w:space="0" w:color="auto"/>
      </w:divBdr>
    </w:div>
    <w:div w:id="1292323825">
      <w:bodyDiv w:val="1"/>
      <w:marLeft w:val="0"/>
      <w:marRight w:val="0"/>
      <w:marTop w:val="0"/>
      <w:marBottom w:val="0"/>
      <w:divBdr>
        <w:top w:val="none" w:sz="0" w:space="0" w:color="auto"/>
        <w:left w:val="none" w:sz="0" w:space="0" w:color="auto"/>
        <w:bottom w:val="none" w:sz="0" w:space="0" w:color="auto"/>
        <w:right w:val="none" w:sz="0" w:space="0" w:color="auto"/>
      </w:divBdr>
    </w:div>
    <w:div w:id="1317763102">
      <w:bodyDiv w:val="1"/>
      <w:marLeft w:val="0"/>
      <w:marRight w:val="0"/>
      <w:marTop w:val="0"/>
      <w:marBottom w:val="0"/>
      <w:divBdr>
        <w:top w:val="none" w:sz="0" w:space="0" w:color="auto"/>
        <w:left w:val="none" w:sz="0" w:space="0" w:color="auto"/>
        <w:bottom w:val="none" w:sz="0" w:space="0" w:color="auto"/>
        <w:right w:val="none" w:sz="0" w:space="0" w:color="auto"/>
      </w:divBdr>
    </w:div>
    <w:div w:id="1429623580">
      <w:bodyDiv w:val="1"/>
      <w:marLeft w:val="0"/>
      <w:marRight w:val="0"/>
      <w:marTop w:val="0"/>
      <w:marBottom w:val="0"/>
      <w:divBdr>
        <w:top w:val="none" w:sz="0" w:space="0" w:color="auto"/>
        <w:left w:val="none" w:sz="0" w:space="0" w:color="auto"/>
        <w:bottom w:val="none" w:sz="0" w:space="0" w:color="auto"/>
        <w:right w:val="none" w:sz="0" w:space="0" w:color="auto"/>
      </w:divBdr>
    </w:div>
    <w:div w:id="1430157306">
      <w:bodyDiv w:val="1"/>
      <w:marLeft w:val="0"/>
      <w:marRight w:val="0"/>
      <w:marTop w:val="0"/>
      <w:marBottom w:val="0"/>
      <w:divBdr>
        <w:top w:val="none" w:sz="0" w:space="0" w:color="auto"/>
        <w:left w:val="none" w:sz="0" w:space="0" w:color="auto"/>
        <w:bottom w:val="none" w:sz="0" w:space="0" w:color="auto"/>
        <w:right w:val="none" w:sz="0" w:space="0" w:color="auto"/>
      </w:divBdr>
    </w:div>
    <w:div w:id="1458597786">
      <w:bodyDiv w:val="1"/>
      <w:marLeft w:val="0"/>
      <w:marRight w:val="0"/>
      <w:marTop w:val="0"/>
      <w:marBottom w:val="0"/>
      <w:divBdr>
        <w:top w:val="none" w:sz="0" w:space="0" w:color="auto"/>
        <w:left w:val="none" w:sz="0" w:space="0" w:color="auto"/>
        <w:bottom w:val="none" w:sz="0" w:space="0" w:color="auto"/>
        <w:right w:val="none" w:sz="0" w:space="0" w:color="auto"/>
      </w:divBdr>
    </w:div>
    <w:div w:id="1623879332">
      <w:bodyDiv w:val="1"/>
      <w:marLeft w:val="0"/>
      <w:marRight w:val="0"/>
      <w:marTop w:val="0"/>
      <w:marBottom w:val="0"/>
      <w:divBdr>
        <w:top w:val="none" w:sz="0" w:space="0" w:color="auto"/>
        <w:left w:val="none" w:sz="0" w:space="0" w:color="auto"/>
        <w:bottom w:val="none" w:sz="0" w:space="0" w:color="auto"/>
        <w:right w:val="none" w:sz="0" w:space="0" w:color="auto"/>
      </w:divBdr>
    </w:div>
    <w:div w:id="1691762852">
      <w:bodyDiv w:val="1"/>
      <w:marLeft w:val="0"/>
      <w:marRight w:val="0"/>
      <w:marTop w:val="0"/>
      <w:marBottom w:val="0"/>
      <w:divBdr>
        <w:top w:val="none" w:sz="0" w:space="0" w:color="auto"/>
        <w:left w:val="none" w:sz="0" w:space="0" w:color="auto"/>
        <w:bottom w:val="none" w:sz="0" w:space="0" w:color="auto"/>
        <w:right w:val="none" w:sz="0" w:space="0" w:color="auto"/>
      </w:divBdr>
    </w:div>
    <w:div w:id="1725332349">
      <w:bodyDiv w:val="1"/>
      <w:marLeft w:val="0"/>
      <w:marRight w:val="0"/>
      <w:marTop w:val="0"/>
      <w:marBottom w:val="0"/>
      <w:divBdr>
        <w:top w:val="none" w:sz="0" w:space="0" w:color="auto"/>
        <w:left w:val="none" w:sz="0" w:space="0" w:color="auto"/>
        <w:bottom w:val="none" w:sz="0" w:space="0" w:color="auto"/>
        <w:right w:val="none" w:sz="0" w:space="0" w:color="auto"/>
      </w:divBdr>
    </w:div>
    <w:div w:id="1748915045">
      <w:bodyDiv w:val="1"/>
      <w:marLeft w:val="0"/>
      <w:marRight w:val="0"/>
      <w:marTop w:val="0"/>
      <w:marBottom w:val="0"/>
      <w:divBdr>
        <w:top w:val="none" w:sz="0" w:space="0" w:color="auto"/>
        <w:left w:val="none" w:sz="0" w:space="0" w:color="auto"/>
        <w:bottom w:val="none" w:sz="0" w:space="0" w:color="auto"/>
        <w:right w:val="none" w:sz="0" w:space="0" w:color="auto"/>
      </w:divBdr>
    </w:div>
    <w:div w:id="1845590394">
      <w:bodyDiv w:val="1"/>
      <w:marLeft w:val="0"/>
      <w:marRight w:val="0"/>
      <w:marTop w:val="0"/>
      <w:marBottom w:val="0"/>
      <w:divBdr>
        <w:top w:val="none" w:sz="0" w:space="0" w:color="auto"/>
        <w:left w:val="none" w:sz="0" w:space="0" w:color="auto"/>
        <w:bottom w:val="none" w:sz="0" w:space="0" w:color="auto"/>
        <w:right w:val="none" w:sz="0" w:space="0" w:color="auto"/>
      </w:divBdr>
    </w:div>
    <w:div w:id="1929843180">
      <w:bodyDiv w:val="1"/>
      <w:marLeft w:val="0"/>
      <w:marRight w:val="0"/>
      <w:marTop w:val="0"/>
      <w:marBottom w:val="0"/>
      <w:divBdr>
        <w:top w:val="none" w:sz="0" w:space="0" w:color="auto"/>
        <w:left w:val="none" w:sz="0" w:space="0" w:color="auto"/>
        <w:bottom w:val="none" w:sz="0" w:space="0" w:color="auto"/>
        <w:right w:val="none" w:sz="0" w:space="0" w:color="auto"/>
      </w:divBdr>
    </w:div>
    <w:div w:id="1952743128">
      <w:bodyDiv w:val="1"/>
      <w:marLeft w:val="0"/>
      <w:marRight w:val="0"/>
      <w:marTop w:val="0"/>
      <w:marBottom w:val="0"/>
      <w:divBdr>
        <w:top w:val="none" w:sz="0" w:space="0" w:color="auto"/>
        <w:left w:val="none" w:sz="0" w:space="0" w:color="auto"/>
        <w:bottom w:val="none" w:sz="0" w:space="0" w:color="auto"/>
        <w:right w:val="none" w:sz="0" w:space="0" w:color="auto"/>
      </w:divBdr>
    </w:div>
    <w:div w:id="1987782219">
      <w:bodyDiv w:val="1"/>
      <w:marLeft w:val="0"/>
      <w:marRight w:val="0"/>
      <w:marTop w:val="0"/>
      <w:marBottom w:val="0"/>
      <w:divBdr>
        <w:top w:val="none" w:sz="0" w:space="0" w:color="auto"/>
        <w:left w:val="none" w:sz="0" w:space="0" w:color="auto"/>
        <w:bottom w:val="none" w:sz="0" w:space="0" w:color="auto"/>
        <w:right w:val="none" w:sz="0" w:space="0" w:color="auto"/>
      </w:divBdr>
    </w:div>
    <w:div w:id="20761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ftracker.naa.gov.au/reft100.aspx?key=AS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AFDA and AFDA Express 2010 to AFDA Express 2017 Mapping Guide</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AFDA and AFDA Express 2010 to AFDA Express 2017 Mapping Guide</dc:title>
  <dc:subject/>
  <dc:creator/>
  <cp:keywords/>
  <cp:lastModifiedBy/>
  <cp:revision>1</cp:revision>
  <dcterms:created xsi:type="dcterms:W3CDTF">2019-08-18T22:39:00Z</dcterms:created>
  <dcterms:modified xsi:type="dcterms:W3CDTF">2020-06-19T05:13:00Z</dcterms:modified>
</cp:coreProperties>
</file>